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442" w:rsidRDefault="00482442" w:rsidP="001C7D97">
      <w:pPr>
        <w:pStyle w:val="2"/>
        <w:ind w:firstLine="3969"/>
      </w:pPr>
      <w:bookmarkStart w:id="0" w:name="_GoBack"/>
      <w:bookmarkEnd w:id="0"/>
    </w:p>
    <w:p w:rsidR="001C7D97" w:rsidRPr="00804113" w:rsidRDefault="008C4A8A" w:rsidP="001C7D97">
      <w:pPr>
        <w:pStyle w:val="2"/>
        <w:ind w:firstLine="3969"/>
      </w:pPr>
      <w:r>
        <w:rPr>
          <w:noProof/>
        </w:rPr>
        <w:drawing>
          <wp:inline distT="0" distB="0" distL="0" distR="0">
            <wp:extent cx="476250" cy="638175"/>
            <wp:effectExtent l="0" t="0" r="0" b="9525"/>
            <wp:docPr id="1" name="Рисунок 2" descr="Описание: image002(сер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image002(серый)"/>
                    <pic:cNvPicPr>
                      <a:picLocks noChangeAspect="1" noChangeArrowheads="1"/>
                    </pic:cNvPicPr>
                  </pic:nvPicPr>
                  <pic:blipFill>
                    <a:blip r:embed="rId9" cstate="print">
                      <a:lum bright="-12000" contrast="30000"/>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2857C3" w:rsidRPr="007A3D4A" w:rsidRDefault="002857C3" w:rsidP="002857C3">
      <w:pPr>
        <w:jc w:val="center"/>
        <w:rPr>
          <w:b/>
          <w:bCs/>
          <w:sz w:val="28"/>
          <w:szCs w:val="28"/>
        </w:rPr>
      </w:pPr>
      <w:r w:rsidRPr="007A3D4A">
        <w:rPr>
          <w:b/>
          <w:bCs/>
          <w:sz w:val="28"/>
          <w:szCs w:val="28"/>
        </w:rPr>
        <w:t>АДМИНИСТРАЦИЯ</w:t>
      </w:r>
    </w:p>
    <w:p w:rsidR="002857C3" w:rsidRPr="007A3D4A" w:rsidRDefault="002857C3" w:rsidP="002857C3">
      <w:pPr>
        <w:spacing w:line="60" w:lineRule="atLeast"/>
        <w:contextualSpacing/>
        <w:jc w:val="center"/>
        <w:rPr>
          <w:b/>
          <w:bCs/>
          <w:sz w:val="28"/>
          <w:szCs w:val="28"/>
        </w:rPr>
      </w:pPr>
      <w:r w:rsidRPr="007A3D4A">
        <w:rPr>
          <w:b/>
          <w:bCs/>
          <w:sz w:val="28"/>
          <w:szCs w:val="28"/>
        </w:rPr>
        <w:t>КАЛАЧЕЕВСКОГО МУНИЦИПАЛЬНОГО РАЙОНА</w:t>
      </w:r>
    </w:p>
    <w:p w:rsidR="002857C3" w:rsidRPr="007A3D4A" w:rsidRDefault="002857C3" w:rsidP="002857C3">
      <w:pPr>
        <w:spacing w:line="60" w:lineRule="atLeast"/>
        <w:contextualSpacing/>
        <w:jc w:val="center"/>
        <w:rPr>
          <w:b/>
          <w:bCs/>
          <w:sz w:val="28"/>
          <w:szCs w:val="28"/>
        </w:rPr>
      </w:pPr>
      <w:r w:rsidRPr="007A3D4A">
        <w:rPr>
          <w:b/>
          <w:bCs/>
          <w:sz w:val="28"/>
          <w:szCs w:val="28"/>
        </w:rPr>
        <w:t>ВОРОНЕЖСКОЙ ОБЛАСТИ</w:t>
      </w:r>
    </w:p>
    <w:p w:rsidR="002857C3" w:rsidRPr="007A3D4A" w:rsidRDefault="002857C3" w:rsidP="002857C3">
      <w:pPr>
        <w:contextualSpacing/>
        <w:jc w:val="center"/>
        <w:rPr>
          <w:b/>
          <w:bCs/>
          <w:position w:val="40"/>
          <w:sz w:val="28"/>
          <w:szCs w:val="28"/>
        </w:rPr>
      </w:pPr>
      <w:r w:rsidRPr="007A3D4A">
        <w:rPr>
          <w:b/>
          <w:bCs/>
          <w:position w:val="40"/>
          <w:sz w:val="28"/>
          <w:szCs w:val="28"/>
        </w:rPr>
        <w:t>ПОСТАНОВЛЕНИЕ</w:t>
      </w:r>
    </w:p>
    <w:p w:rsidR="002857C3" w:rsidRPr="007A3D4A" w:rsidRDefault="002857C3" w:rsidP="002857C3">
      <w:pPr>
        <w:jc w:val="center"/>
        <w:rPr>
          <w:spacing w:val="-2"/>
          <w:sz w:val="28"/>
          <w:szCs w:val="28"/>
        </w:rPr>
      </w:pPr>
    </w:p>
    <w:p w:rsidR="002857C3" w:rsidRPr="007A3D4A" w:rsidRDefault="002857C3" w:rsidP="002857C3">
      <w:pPr>
        <w:contextualSpacing/>
        <w:rPr>
          <w:sz w:val="28"/>
          <w:szCs w:val="28"/>
        </w:rPr>
      </w:pPr>
      <w:r w:rsidRPr="007A3D4A">
        <w:rPr>
          <w:sz w:val="28"/>
          <w:szCs w:val="28"/>
        </w:rPr>
        <w:t xml:space="preserve">  «</w:t>
      </w:r>
      <w:r w:rsidR="008558D6">
        <w:rPr>
          <w:sz w:val="28"/>
          <w:szCs w:val="28"/>
        </w:rPr>
        <w:t>24</w:t>
      </w:r>
      <w:r w:rsidRPr="007A3D4A">
        <w:rPr>
          <w:sz w:val="28"/>
          <w:szCs w:val="28"/>
        </w:rPr>
        <w:t>»</w:t>
      </w:r>
      <w:r w:rsidR="008558D6">
        <w:rPr>
          <w:sz w:val="28"/>
          <w:szCs w:val="28"/>
        </w:rPr>
        <w:t xml:space="preserve"> октября</w:t>
      </w:r>
      <w:r w:rsidRPr="007A3D4A">
        <w:rPr>
          <w:sz w:val="28"/>
          <w:szCs w:val="28"/>
        </w:rPr>
        <w:t xml:space="preserve">  2024 г. № </w:t>
      </w:r>
      <w:r w:rsidR="008558D6">
        <w:rPr>
          <w:sz w:val="28"/>
          <w:szCs w:val="28"/>
        </w:rPr>
        <w:t>1289</w:t>
      </w:r>
    </w:p>
    <w:p w:rsidR="002857C3" w:rsidRPr="007A3D4A" w:rsidRDefault="002857C3" w:rsidP="002857C3">
      <w:pPr>
        <w:contextualSpacing/>
        <w:rPr>
          <w:sz w:val="28"/>
          <w:szCs w:val="28"/>
        </w:rPr>
      </w:pPr>
      <w:r w:rsidRPr="007A3D4A">
        <w:rPr>
          <w:sz w:val="28"/>
          <w:szCs w:val="28"/>
        </w:rPr>
        <w:t xml:space="preserve">                    г. Калач</w:t>
      </w:r>
    </w:p>
    <w:p w:rsidR="002857C3" w:rsidRPr="007A3D4A" w:rsidRDefault="002857C3" w:rsidP="002857C3">
      <w:pPr>
        <w:spacing w:line="60" w:lineRule="atLeast"/>
        <w:ind w:right="3955"/>
        <w:contextualSpacing/>
        <w:rPr>
          <w:b/>
          <w:bCs/>
          <w:sz w:val="28"/>
          <w:szCs w:val="28"/>
        </w:rPr>
      </w:pPr>
    </w:p>
    <w:tbl>
      <w:tblPr>
        <w:tblW w:w="0" w:type="auto"/>
        <w:tblLayout w:type="fixed"/>
        <w:tblCellMar>
          <w:top w:w="105" w:type="dxa"/>
          <w:left w:w="105" w:type="dxa"/>
          <w:bottom w:w="105" w:type="dxa"/>
          <w:right w:w="105" w:type="dxa"/>
        </w:tblCellMar>
        <w:tblLook w:val="0000" w:firstRow="0" w:lastRow="0" w:firstColumn="0" w:lastColumn="0" w:noHBand="0" w:noVBand="0"/>
      </w:tblPr>
      <w:tblGrid>
        <w:gridCol w:w="4925"/>
        <w:gridCol w:w="3316"/>
      </w:tblGrid>
      <w:tr w:rsidR="002857C3" w:rsidRPr="007A3D4A" w:rsidTr="00326BCE">
        <w:trPr>
          <w:trHeight w:val="345"/>
        </w:trPr>
        <w:tc>
          <w:tcPr>
            <w:tcW w:w="4925" w:type="dxa"/>
          </w:tcPr>
          <w:p w:rsidR="009E2C0B" w:rsidRPr="007A3D4A" w:rsidRDefault="009E2C0B" w:rsidP="009E2C0B">
            <w:pPr>
              <w:rPr>
                <w:b/>
                <w:sz w:val="28"/>
                <w:szCs w:val="28"/>
              </w:rPr>
            </w:pPr>
            <w:r w:rsidRPr="007A3D4A">
              <w:rPr>
                <w:b/>
                <w:sz w:val="28"/>
                <w:szCs w:val="28"/>
              </w:rPr>
              <w:t xml:space="preserve">О внесении изменений </w:t>
            </w:r>
          </w:p>
          <w:p w:rsidR="009E2C0B" w:rsidRPr="007A3D4A" w:rsidRDefault="009E2C0B" w:rsidP="009E2C0B">
            <w:pPr>
              <w:rPr>
                <w:b/>
                <w:sz w:val="28"/>
                <w:szCs w:val="28"/>
              </w:rPr>
            </w:pPr>
            <w:r w:rsidRPr="007A3D4A">
              <w:rPr>
                <w:b/>
                <w:sz w:val="28"/>
                <w:szCs w:val="28"/>
              </w:rPr>
              <w:t>в постановление администрации</w:t>
            </w:r>
          </w:p>
          <w:p w:rsidR="009E2C0B" w:rsidRPr="007A3D4A" w:rsidRDefault="009E2C0B" w:rsidP="009E2C0B">
            <w:pPr>
              <w:rPr>
                <w:b/>
                <w:sz w:val="28"/>
                <w:szCs w:val="28"/>
              </w:rPr>
            </w:pPr>
            <w:r w:rsidRPr="007A3D4A">
              <w:rPr>
                <w:b/>
                <w:sz w:val="28"/>
                <w:szCs w:val="28"/>
              </w:rPr>
              <w:t>Калачеевского муниципального</w:t>
            </w:r>
          </w:p>
          <w:p w:rsidR="002857C3" w:rsidRPr="007A3D4A" w:rsidRDefault="009E2C0B" w:rsidP="009E2C0B">
            <w:pPr>
              <w:rPr>
                <w:b/>
                <w:sz w:val="28"/>
                <w:szCs w:val="28"/>
              </w:rPr>
            </w:pPr>
            <w:r w:rsidRPr="007A3D4A">
              <w:rPr>
                <w:b/>
                <w:sz w:val="28"/>
                <w:szCs w:val="28"/>
              </w:rPr>
              <w:t>района от 20.02.2018 г. № 76</w:t>
            </w:r>
          </w:p>
          <w:p w:rsidR="002857C3" w:rsidRPr="007A3D4A" w:rsidRDefault="002857C3" w:rsidP="00810EA9">
            <w:pPr>
              <w:shd w:val="clear" w:color="auto" w:fill="FFFFFF"/>
              <w:spacing w:before="100" w:beforeAutospacing="1" w:line="60" w:lineRule="atLeast"/>
              <w:ind w:right="590"/>
              <w:contextualSpacing/>
              <w:rPr>
                <w:b/>
                <w:bCs/>
                <w:color w:val="000000"/>
                <w:sz w:val="28"/>
                <w:szCs w:val="28"/>
              </w:rPr>
            </w:pPr>
          </w:p>
        </w:tc>
        <w:tc>
          <w:tcPr>
            <w:tcW w:w="3316" w:type="dxa"/>
            <w:tcBorders>
              <w:left w:val="nil"/>
            </w:tcBorders>
          </w:tcPr>
          <w:p w:rsidR="002857C3" w:rsidRPr="007A3D4A" w:rsidRDefault="002857C3" w:rsidP="00326BCE">
            <w:pPr>
              <w:jc w:val="center"/>
              <w:rPr>
                <w:b/>
                <w:bCs/>
                <w:color w:val="000000"/>
                <w:sz w:val="28"/>
                <w:szCs w:val="28"/>
              </w:rPr>
            </w:pPr>
          </w:p>
        </w:tc>
      </w:tr>
    </w:tbl>
    <w:p w:rsidR="002857C3" w:rsidRPr="00E204F6" w:rsidRDefault="007A3D4A" w:rsidP="002857C3">
      <w:pPr>
        <w:tabs>
          <w:tab w:val="left" w:pos="709"/>
        </w:tabs>
        <w:spacing w:line="360" w:lineRule="auto"/>
        <w:rPr>
          <w:b/>
          <w:sz w:val="27"/>
          <w:szCs w:val="27"/>
        </w:rPr>
      </w:pPr>
      <w:r w:rsidRPr="00E204F6">
        <w:rPr>
          <w:sz w:val="27"/>
          <w:szCs w:val="27"/>
        </w:rPr>
        <w:tab/>
        <w:t>В целях исполнения указов Президента Российской Федерации от  7 мая 2012 г. № 597 "О мероприятиях по реализации государственной социальной политики" и от 1 июня 2012 г. №761 "О национальной стратегии действий в интересах детей на 2012 - 2017 годы" (далее - Указы) в части оплаты труда работников бюджетной сферы, Программой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 ноября 2012 г. № 2190-р, постановлением администрации Воронежской области от 01.12.2008 № 1044 «О введении новых систем оплаты труда работников государственных учреждений Воронежской области» и другими нормативными правовыми актами, содержащими нормы трудового права, а также  в соответствии с Федеральным законом «Об образовании в Российской Федерации» от 29.12.2012 г. № 273 – ФЗ</w:t>
      </w:r>
      <w:r w:rsidRPr="00E204F6">
        <w:rPr>
          <w:bCs/>
          <w:sz w:val="27"/>
          <w:szCs w:val="27"/>
        </w:rPr>
        <w:t xml:space="preserve">, на основании приказа </w:t>
      </w:r>
      <w:r w:rsidRPr="00E204F6">
        <w:rPr>
          <w:sz w:val="27"/>
          <w:szCs w:val="27"/>
        </w:rPr>
        <w:t>департамента образования, науки и молодежной области Воронежской области от 29.12.2017 № 1576 «</w:t>
      </w:r>
      <w:r w:rsidRPr="00E204F6">
        <w:rPr>
          <w:bCs/>
          <w:sz w:val="27"/>
          <w:szCs w:val="27"/>
        </w:rPr>
        <w:t xml:space="preserve">Об утверждении примерных </w:t>
      </w:r>
      <w:r w:rsidRPr="00E204F6">
        <w:rPr>
          <w:bCs/>
          <w:sz w:val="27"/>
          <w:szCs w:val="27"/>
        </w:rPr>
        <w:lastRenderedPageBreak/>
        <w:t xml:space="preserve">положений об оплате труда в </w:t>
      </w:r>
      <w:r w:rsidRPr="00E204F6">
        <w:rPr>
          <w:bCs/>
          <w:kern w:val="36"/>
          <w:sz w:val="27"/>
          <w:szCs w:val="27"/>
        </w:rPr>
        <w:t>образовательных организациях, расположенных на территории Воронежской области и иных организаций, подведомственных департаменту образования, науки и молодежной политики Воронежской области»</w:t>
      </w:r>
      <w:r w:rsidR="00273476">
        <w:rPr>
          <w:bCs/>
          <w:kern w:val="36"/>
          <w:sz w:val="27"/>
          <w:szCs w:val="27"/>
        </w:rPr>
        <w:t xml:space="preserve"> </w:t>
      </w:r>
      <w:r w:rsidRPr="00E204F6">
        <w:rPr>
          <w:bCs/>
          <w:sz w:val="27"/>
          <w:szCs w:val="27"/>
        </w:rPr>
        <w:t>(в редакциях приказа департамента образования, науки и молодежной политики Воронежской области от 31.01.2018 № 106, от 08.12.2021 № 1681, от 27.06.2022 № 927, от 28.07.2022 № 1050, от 01.09.2022 № 1213, 01.03.2023 № 197, от 10.04.2023 № 426, от 29.02.2024 г. № 218</w:t>
      </w:r>
      <w:r w:rsidR="006B0936" w:rsidRPr="00E204F6">
        <w:rPr>
          <w:bCs/>
          <w:sz w:val="27"/>
          <w:szCs w:val="27"/>
        </w:rPr>
        <w:t>, от 10.04.2024 № 451</w:t>
      </w:r>
      <w:r w:rsidR="00273476">
        <w:rPr>
          <w:bCs/>
          <w:sz w:val="27"/>
          <w:szCs w:val="27"/>
        </w:rPr>
        <w:t>, от 2</w:t>
      </w:r>
      <w:r w:rsidR="00503161">
        <w:rPr>
          <w:bCs/>
          <w:sz w:val="27"/>
          <w:szCs w:val="27"/>
        </w:rPr>
        <w:t>2</w:t>
      </w:r>
      <w:r w:rsidR="00273476">
        <w:rPr>
          <w:bCs/>
          <w:sz w:val="27"/>
          <w:szCs w:val="27"/>
        </w:rPr>
        <w:t>.08.2024 № 997</w:t>
      </w:r>
      <w:r w:rsidRPr="00E204F6">
        <w:rPr>
          <w:bCs/>
          <w:sz w:val="27"/>
          <w:szCs w:val="27"/>
        </w:rPr>
        <w:t xml:space="preserve">), </w:t>
      </w:r>
      <w:r w:rsidRPr="00E204F6">
        <w:rPr>
          <w:sz w:val="27"/>
          <w:szCs w:val="27"/>
        </w:rPr>
        <w:t xml:space="preserve">администрация Калачеевского муниципального района </w:t>
      </w:r>
      <w:r w:rsidR="002857C3" w:rsidRPr="00E204F6">
        <w:rPr>
          <w:b/>
          <w:sz w:val="27"/>
          <w:szCs w:val="27"/>
        </w:rPr>
        <w:t>п о с т а н о в л я е т:</w:t>
      </w:r>
    </w:p>
    <w:p w:rsidR="009E2C0B" w:rsidRPr="00E204F6" w:rsidRDefault="009E2C0B" w:rsidP="009E2C0B">
      <w:pPr>
        <w:spacing w:line="360" w:lineRule="auto"/>
        <w:rPr>
          <w:sz w:val="27"/>
          <w:szCs w:val="27"/>
        </w:rPr>
      </w:pPr>
      <w:r w:rsidRPr="00E204F6">
        <w:rPr>
          <w:sz w:val="27"/>
          <w:szCs w:val="27"/>
        </w:rPr>
        <w:t xml:space="preserve">          1. Внести следующие изменения в постановление администрации Калачеевского муниципального района от 20.02.2018 г.</w:t>
      </w:r>
      <w:r w:rsidRPr="00E204F6">
        <w:rPr>
          <w:b/>
          <w:sz w:val="27"/>
          <w:szCs w:val="27"/>
        </w:rPr>
        <w:t xml:space="preserve"> </w:t>
      </w:r>
      <w:r w:rsidRPr="00E204F6">
        <w:rPr>
          <w:sz w:val="27"/>
          <w:szCs w:val="27"/>
        </w:rPr>
        <w:t>№ 76</w:t>
      </w:r>
      <w:r w:rsidRPr="00E204F6">
        <w:rPr>
          <w:b/>
          <w:sz w:val="27"/>
          <w:szCs w:val="27"/>
        </w:rPr>
        <w:t xml:space="preserve">                                </w:t>
      </w:r>
      <w:r w:rsidRPr="00E204F6">
        <w:rPr>
          <w:sz w:val="27"/>
          <w:szCs w:val="27"/>
        </w:rPr>
        <w:t>«Об  утверждении положений об оплате труда в муниципальных общеобразовательных учреждениях, расположенных на территории Калачеевского муниципального района»</w:t>
      </w:r>
      <w:r w:rsidRPr="00E204F6">
        <w:rPr>
          <w:b/>
          <w:sz w:val="27"/>
          <w:szCs w:val="27"/>
        </w:rPr>
        <w:t xml:space="preserve"> </w:t>
      </w:r>
      <w:r w:rsidRPr="00E204F6">
        <w:rPr>
          <w:sz w:val="27"/>
          <w:szCs w:val="27"/>
        </w:rPr>
        <w:t>(</w:t>
      </w:r>
      <w:r w:rsidRPr="00E204F6">
        <w:rPr>
          <w:rFonts w:cs="Arial"/>
          <w:bCs/>
          <w:sz w:val="27"/>
          <w:szCs w:val="27"/>
        </w:rPr>
        <w:t>в редакции постановления                     от 06.09.2019 г. № 539, от 24.01.2022 г. № 57, от 18.08.2022 г.  № 604</w:t>
      </w:r>
      <w:r w:rsidR="006B0936" w:rsidRPr="00E204F6">
        <w:rPr>
          <w:rFonts w:cs="Arial"/>
          <w:bCs/>
          <w:sz w:val="27"/>
          <w:szCs w:val="27"/>
        </w:rPr>
        <w:t>,</w:t>
      </w:r>
      <w:r w:rsidRPr="00E204F6">
        <w:rPr>
          <w:rFonts w:cs="Arial"/>
          <w:bCs/>
          <w:sz w:val="27"/>
          <w:szCs w:val="27"/>
        </w:rPr>
        <w:t xml:space="preserve"> от 31.08.2022 г. № 634</w:t>
      </w:r>
      <w:r w:rsidR="006B0936" w:rsidRPr="00E204F6">
        <w:rPr>
          <w:rFonts w:cs="Arial"/>
          <w:bCs/>
          <w:sz w:val="27"/>
          <w:szCs w:val="27"/>
        </w:rPr>
        <w:t>,</w:t>
      </w:r>
      <w:r w:rsidRPr="00E204F6">
        <w:rPr>
          <w:rFonts w:cs="Arial"/>
          <w:bCs/>
          <w:sz w:val="27"/>
          <w:szCs w:val="27"/>
        </w:rPr>
        <w:t xml:space="preserve"> от 16.12.2022</w:t>
      </w:r>
      <w:r w:rsidR="006B0936" w:rsidRPr="00E204F6">
        <w:rPr>
          <w:rFonts w:cs="Arial"/>
          <w:bCs/>
          <w:sz w:val="27"/>
          <w:szCs w:val="27"/>
        </w:rPr>
        <w:t>г.</w:t>
      </w:r>
      <w:r w:rsidRPr="00E204F6">
        <w:rPr>
          <w:rFonts w:cs="Arial"/>
          <w:bCs/>
          <w:sz w:val="27"/>
          <w:szCs w:val="27"/>
        </w:rPr>
        <w:t xml:space="preserve"> № 948</w:t>
      </w:r>
      <w:r w:rsidR="006B0936" w:rsidRPr="00E204F6">
        <w:rPr>
          <w:rFonts w:cs="Arial"/>
          <w:bCs/>
          <w:sz w:val="27"/>
          <w:szCs w:val="27"/>
        </w:rPr>
        <w:t>,</w:t>
      </w:r>
      <w:r w:rsidRPr="00E204F6">
        <w:rPr>
          <w:rFonts w:cs="Arial"/>
          <w:bCs/>
          <w:sz w:val="27"/>
          <w:szCs w:val="27"/>
        </w:rPr>
        <w:t xml:space="preserve"> от 13.12.2023</w:t>
      </w:r>
      <w:r w:rsidR="006B0936" w:rsidRPr="00E204F6">
        <w:rPr>
          <w:rFonts w:cs="Arial"/>
          <w:bCs/>
          <w:sz w:val="27"/>
          <w:szCs w:val="27"/>
        </w:rPr>
        <w:t>г.</w:t>
      </w:r>
      <w:r w:rsidRPr="00E204F6">
        <w:rPr>
          <w:rFonts w:cs="Arial"/>
          <w:bCs/>
          <w:sz w:val="27"/>
          <w:szCs w:val="27"/>
        </w:rPr>
        <w:t xml:space="preserve"> № 1227</w:t>
      </w:r>
      <w:r w:rsidR="00273476">
        <w:rPr>
          <w:rFonts w:cs="Arial"/>
          <w:bCs/>
          <w:sz w:val="27"/>
          <w:szCs w:val="27"/>
        </w:rPr>
        <w:t>, от 25.04.2024 г. № 438</w:t>
      </w:r>
      <w:r w:rsidRPr="00E204F6">
        <w:rPr>
          <w:b/>
          <w:sz w:val="27"/>
          <w:szCs w:val="27"/>
        </w:rPr>
        <w:t>)</w:t>
      </w:r>
      <w:r w:rsidRPr="00E204F6">
        <w:rPr>
          <w:sz w:val="27"/>
          <w:szCs w:val="27"/>
        </w:rPr>
        <w:t>:</w:t>
      </w:r>
    </w:p>
    <w:p w:rsidR="00804613" w:rsidRPr="00E204F6" w:rsidRDefault="009E2C0B" w:rsidP="00110984">
      <w:pPr>
        <w:numPr>
          <w:ilvl w:val="0"/>
          <w:numId w:val="32"/>
        </w:numPr>
        <w:tabs>
          <w:tab w:val="left" w:pos="567"/>
          <w:tab w:val="left" w:pos="709"/>
        </w:tabs>
        <w:suppressAutoHyphens/>
        <w:spacing w:line="360" w:lineRule="auto"/>
        <w:ind w:left="0" w:firstLine="284"/>
        <w:rPr>
          <w:sz w:val="27"/>
          <w:szCs w:val="27"/>
        </w:rPr>
      </w:pPr>
      <w:r w:rsidRPr="00E204F6">
        <w:rPr>
          <w:sz w:val="27"/>
          <w:szCs w:val="27"/>
        </w:rPr>
        <w:t>1.</w:t>
      </w:r>
      <w:r w:rsidR="00C74CB3" w:rsidRPr="00E204F6">
        <w:rPr>
          <w:sz w:val="27"/>
          <w:szCs w:val="27"/>
        </w:rPr>
        <w:t xml:space="preserve"> Положение об оплате труда в муниципальных общеобразовательных учреждениях Калачеевского муниципального района</w:t>
      </w:r>
      <w:r w:rsidR="00804613" w:rsidRPr="00E204F6">
        <w:rPr>
          <w:sz w:val="27"/>
          <w:szCs w:val="27"/>
        </w:rPr>
        <w:t xml:space="preserve"> для казенных общеобразовательных учреждений </w:t>
      </w:r>
      <w:r w:rsidR="00C74CB3" w:rsidRPr="00E204F6">
        <w:rPr>
          <w:sz w:val="27"/>
          <w:szCs w:val="27"/>
        </w:rPr>
        <w:t>изложить</w:t>
      </w:r>
      <w:r w:rsidRPr="00E204F6">
        <w:rPr>
          <w:sz w:val="27"/>
          <w:szCs w:val="27"/>
        </w:rPr>
        <w:t xml:space="preserve"> в новой редакции</w:t>
      </w:r>
      <w:r w:rsidR="00804613" w:rsidRPr="00E204F6">
        <w:rPr>
          <w:sz w:val="27"/>
          <w:szCs w:val="27"/>
        </w:rPr>
        <w:t xml:space="preserve">  (Приложение №</w:t>
      </w:r>
      <w:r w:rsidR="00C74CB3" w:rsidRPr="00E204F6">
        <w:rPr>
          <w:sz w:val="27"/>
          <w:szCs w:val="27"/>
        </w:rPr>
        <w:t xml:space="preserve"> </w:t>
      </w:r>
      <w:r w:rsidR="00804613" w:rsidRPr="00E204F6">
        <w:rPr>
          <w:sz w:val="27"/>
          <w:szCs w:val="27"/>
        </w:rPr>
        <w:t>1).</w:t>
      </w:r>
    </w:p>
    <w:p w:rsidR="00804613" w:rsidRPr="00E204F6" w:rsidRDefault="00892DBF" w:rsidP="00892DBF">
      <w:pPr>
        <w:pStyle w:val="af0"/>
        <w:numPr>
          <w:ilvl w:val="1"/>
          <w:numId w:val="32"/>
        </w:numPr>
        <w:suppressAutoHyphens/>
        <w:spacing w:line="360" w:lineRule="auto"/>
        <w:ind w:left="0" w:firstLine="284"/>
        <w:rPr>
          <w:sz w:val="27"/>
          <w:szCs w:val="27"/>
        </w:rPr>
      </w:pPr>
      <w:r w:rsidRPr="00E204F6">
        <w:rPr>
          <w:sz w:val="27"/>
          <w:szCs w:val="27"/>
        </w:rPr>
        <w:t xml:space="preserve"> </w:t>
      </w:r>
      <w:r w:rsidR="00C74CB3" w:rsidRPr="00E204F6">
        <w:rPr>
          <w:sz w:val="27"/>
          <w:szCs w:val="27"/>
        </w:rPr>
        <w:t>Примерное Положение об оплате труда в муниципальных общеобразовательных учреждениях Калачеевского муниципального района</w:t>
      </w:r>
      <w:r w:rsidR="00804613" w:rsidRPr="00E204F6">
        <w:rPr>
          <w:sz w:val="27"/>
          <w:szCs w:val="27"/>
        </w:rPr>
        <w:t xml:space="preserve"> для бюджетных общеобразовательных учреждений</w:t>
      </w:r>
      <w:r w:rsidR="008F12EA" w:rsidRPr="00E204F6">
        <w:rPr>
          <w:sz w:val="27"/>
          <w:szCs w:val="27"/>
        </w:rPr>
        <w:t xml:space="preserve"> изложить в новой редакции  </w:t>
      </w:r>
      <w:r w:rsidR="00804613" w:rsidRPr="00E204F6">
        <w:rPr>
          <w:sz w:val="27"/>
          <w:szCs w:val="27"/>
        </w:rPr>
        <w:t>(Приложение №</w:t>
      </w:r>
      <w:r w:rsidR="00C74CB3" w:rsidRPr="00E204F6">
        <w:rPr>
          <w:sz w:val="27"/>
          <w:szCs w:val="27"/>
        </w:rPr>
        <w:t xml:space="preserve"> </w:t>
      </w:r>
      <w:r w:rsidR="00804613" w:rsidRPr="00E204F6">
        <w:rPr>
          <w:sz w:val="27"/>
          <w:szCs w:val="27"/>
        </w:rPr>
        <w:t>2).</w:t>
      </w:r>
    </w:p>
    <w:p w:rsidR="00D704B5" w:rsidRPr="00E204F6" w:rsidRDefault="00D704B5" w:rsidP="000C0844">
      <w:pPr>
        <w:pStyle w:val="af0"/>
        <w:numPr>
          <w:ilvl w:val="0"/>
          <w:numId w:val="32"/>
        </w:numPr>
        <w:spacing w:line="360" w:lineRule="auto"/>
        <w:ind w:left="0" w:firstLine="284"/>
        <w:rPr>
          <w:sz w:val="27"/>
          <w:szCs w:val="27"/>
        </w:rPr>
      </w:pPr>
      <w:r w:rsidRPr="00E204F6">
        <w:rPr>
          <w:sz w:val="27"/>
          <w:szCs w:val="27"/>
        </w:rPr>
        <w:t xml:space="preserve">Постановление администрации Калачеевского муниципального района подлежит официальному опубликованию в Вестнике муниципальных правовых актов Калачеевского муниципального района Воронежской области и размещению на официальном сайте администрации Калачеевского муниципального района </w:t>
      </w:r>
      <w:r w:rsidR="00E204F6" w:rsidRPr="00E204F6">
        <w:rPr>
          <w:sz w:val="27"/>
          <w:szCs w:val="27"/>
        </w:rPr>
        <w:t xml:space="preserve">вступает в силу с </w:t>
      </w:r>
      <w:r w:rsidR="00E204F6" w:rsidRPr="00E204F6">
        <w:rPr>
          <w:sz w:val="27"/>
          <w:szCs w:val="27"/>
        </w:rPr>
        <w:lastRenderedPageBreak/>
        <w:t xml:space="preserve">момента опубликования </w:t>
      </w:r>
      <w:r w:rsidRPr="00E204F6">
        <w:rPr>
          <w:sz w:val="27"/>
          <w:szCs w:val="27"/>
        </w:rPr>
        <w:t xml:space="preserve">и распространяет свое действие на правоотношения, возникшие с 1 </w:t>
      </w:r>
      <w:r w:rsidR="00273476">
        <w:rPr>
          <w:sz w:val="27"/>
          <w:szCs w:val="27"/>
        </w:rPr>
        <w:t>сентября</w:t>
      </w:r>
      <w:r w:rsidRPr="00E204F6">
        <w:rPr>
          <w:sz w:val="27"/>
          <w:szCs w:val="27"/>
        </w:rPr>
        <w:t xml:space="preserve"> 202</w:t>
      </w:r>
      <w:r w:rsidR="00E204F6" w:rsidRPr="00E204F6">
        <w:rPr>
          <w:sz w:val="27"/>
          <w:szCs w:val="27"/>
        </w:rPr>
        <w:t>4</w:t>
      </w:r>
      <w:r w:rsidRPr="00E204F6">
        <w:rPr>
          <w:sz w:val="27"/>
          <w:szCs w:val="27"/>
        </w:rPr>
        <w:t> года.</w:t>
      </w:r>
    </w:p>
    <w:p w:rsidR="00D704B5" w:rsidRPr="00E204F6" w:rsidRDefault="00482442" w:rsidP="000C0844">
      <w:pPr>
        <w:pStyle w:val="af0"/>
        <w:numPr>
          <w:ilvl w:val="0"/>
          <w:numId w:val="32"/>
        </w:numPr>
        <w:spacing w:line="360" w:lineRule="auto"/>
        <w:ind w:left="0" w:right="-5" w:firstLine="284"/>
        <w:rPr>
          <w:kern w:val="36"/>
          <w:sz w:val="27"/>
          <w:szCs w:val="27"/>
        </w:rPr>
      </w:pPr>
      <w:r w:rsidRPr="00E204F6">
        <w:rPr>
          <w:sz w:val="27"/>
          <w:szCs w:val="27"/>
        </w:rPr>
        <w:t>Контроль за исполнением настоящего постановления возложить на заместителя главы администрации - руководителя отдела по образованию администрации Калачеевского муниципального района Пономарева А.В.</w:t>
      </w:r>
    </w:p>
    <w:p w:rsidR="00D704B5" w:rsidRPr="00E204F6" w:rsidRDefault="00D704B5" w:rsidP="00D704B5">
      <w:pPr>
        <w:pStyle w:val="af0"/>
        <w:ind w:left="495"/>
        <w:rPr>
          <w:sz w:val="27"/>
          <w:szCs w:val="27"/>
        </w:rPr>
      </w:pPr>
    </w:p>
    <w:p w:rsidR="00E204F6" w:rsidRDefault="00E204F6" w:rsidP="00482442">
      <w:pPr>
        <w:pStyle w:val="af0"/>
        <w:spacing w:line="60" w:lineRule="atLeast"/>
        <w:ind w:left="495"/>
        <w:rPr>
          <w:bCs/>
          <w:sz w:val="27"/>
          <w:szCs w:val="27"/>
        </w:rPr>
      </w:pPr>
    </w:p>
    <w:p w:rsidR="00482442" w:rsidRPr="00E204F6" w:rsidRDefault="00482442" w:rsidP="00482442">
      <w:pPr>
        <w:pStyle w:val="af0"/>
        <w:spacing w:line="60" w:lineRule="atLeast"/>
        <w:ind w:left="495"/>
        <w:rPr>
          <w:bCs/>
          <w:sz w:val="27"/>
          <w:szCs w:val="27"/>
        </w:rPr>
      </w:pPr>
      <w:r w:rsidRPr="00E204F6">
        <w:rPr>
          <w:bCs/>
          <w:sz w:val="27"/>
          <w:szCs w:val="27"/>
        </w:rPr>
        <w:t xml:space="preserve">Глава администрации Калачеевского </w:t>
      </w:r>
    </w:p>
    <w:p w:rsidR="008558D6" w:rsidRDefault="00482442" w:rsidP="00482442">
      <w:pPr>
        <w:pStyle w:val="af0"/>
        <w:spacing w:line="60" w:lineRule="atLeast"/>
        <w:ind w:left="495"/>
        <w:rPr>
          <w:bCs/>
          <w:sz w:val="27"/>
          <w:szCs w:val="27"/>
        </w:rPr>
      </w:pPr>
      <w:r w:rsidRPr="00E204F6">
        <w:rPr>
          <w:bCs/>
          <w:sz w:val="27"/>
          <w:szCs w:val="27"/>
        </w:rPr>
        <w:t>муниципального района                                                      Н.Т. Котолевский</w:t>
      </w:r>
    </w:p>
    <w:p w:rsidR="008558D6" w:rsidRDefault="008558D6" w:rsidP="008558D6">
      <w:r>
        <w:br w:type="page"/>
      </w:r>
    </w:p>
    <w:p w:rsidR="008558D6" w:rsidRDefault="008558D6" w:rsidP="008558D6">
      <w:pPr>
        <w:ind w:left="5670"/>
      </w:pPr>
      <w:r>
        <w:t>УТВЕРЖДЕНО</w:t>
      </w:r>
    </w:p>
    <w:p w:rsidR="008558D6" w:rsidRDefault="008558D6" w:rsidP="008558D6">
      <w:pPr>
        <w:ind w:left="5670"/>
      </w:pPr>
      <w:r>
        <w:t xml:space="preserve">постановлением администрации  </w:t>
      </w:r>
    </w:p>
    <w:p w:rsidR="008558D6" w:rsidRDefault="008558D6" w:rsidP="008558D6">
      <w:pPr>
        <w:ind w:left="5670"/>
      </w:pPr>
      <w:r>
        <w:t>Калачеевского муниципального района от _____________ № ____</w:t>
      </w:r>
    </w:p>
    <w:p w:rsidR="008558D6" w:rsidRPr="00583876" w:rsidRDefault="008558D6" w:rsidP="008558D6">
      <w:pPr>
        <w:ind w:left="5670"/>
        <w:rPr>
          <w:kern w:val="36"/>
        </w:rPr>
      </w:pPr>
    </w:p>
    <w:p w:rsidR="008558D6" w:rsidRPr="00583876" w:rsidRDefault="008558D6" w:rsidP="008558D6">
      <w:pPr>
        <w:rPr>
          <w:kern w:val="1"/>
        </w:rPr>
      </w:pPr>
    </w:p>
    <w:p w:rsidR="008558D6" w:rsidRDefault="008558D6" w:rsidP="008558D6">
      <w:pPr>
        <w:jc w:val="center"/>
        <w:rPr>
          <w:b/>
          <w:bCs/>
          <w:kern w:val="1"/>
          <w:sz w:val="28"/>
          <w:szCs w:val="28"/>
        </w:rPr>
      </w:pPr>
      <w:r w:rsidRPr="00262B02">
        <w:rPr>
          <w:b/>
          <w:bCs/>
          <w:kern w:val="1"/>
          <w:sz w:val="28"/>
          <w:szCs w:val="28"/>
        </w:rPr>
        <w:t>Положение об оплате труда в общеобразовательной организации</w:t>
      </w:r>
    </w:p>
    <w:p w:rsidR="008558D6" w:rsidRPr="00262B02" w:rsidRDefault="008558D6" w:rsidP="008558D6">
      <w:pPr>
        <w:jc w:val="center"/>
        <w:rPr>
          <w:sz w:val="28"/>
          <w:szCs w:val="28"/>
        </w:rPr>
      </w:pPr>
    </w:p>
    <w:p w:rsidR="008558D6" w:rsidRPr="004B7ABD" w:rsidRDefault="008558D6" w:rsidP="008558D6">
      <w:pPr>
        <w:jc w:val="center"/>
        <w:rPr>
          <w:b/>
          <w:bCs/>
          <w:sz w:val="27"/>
          <w:szCs w:val="27"/>
        </w:rPr>
      </w:pPr>
      <w:r w:rsidRPr="004B7ABD">
        <w:rPr>
          <w:b/>
          <w:bCs/>
          <w:kern w:val="1"/>
          <w:sz w:val="27"/>
          <w:szCs w:val="27"/>
        </w:rPr>
        <w:t>1. Общие положения</w:t>
      </w:r>
    </w:p>
    <w:p w:rsidR="008558D6" w:rsidRPr="004B7ABD" w:rsidRDefault="008558D6" w:rsidP="008558D6">
      <w:pPr>
        <w:ind w:firstLine="709"/>
        <w:jc w:val="center"/>
        <w:rPr>
          <w:b/>
          <w:bCs/>
          <w:sz w:val="27"/>
          <w:szCs w:val="27"/>
        </w:rPr>
      </w:pPr>
    </w:p>
    <w:p w:rsidR="008558D6" w:rsidRPr="004B7ABD" w:rsidRDefault="008558D6" w:rsidP="008558D6">
      <w:pPr>
        <w:spacing w:line="360" w:lineRule="auto"/>
        <w:ind w:firstLine="851"/>
        <w:rPr>
          <w:sz w:val="28"/>
          <w:szCs w:val="28"/>
        </w:rPr>
      </w:pPr>
      <w:r w:rsidRPr="004B7ABD">
        <w:rPr>
          <w:sz w:val="28"/>
          <w:szCs w:val="28"/>
        </w:rPr>
        <w:t>Настоящее Примерное положение об оплате труда в общеобразовательной организации (далее - Положение) разработано в соответствии с Трудовым кодексом Российской Федерации о</w:t>
      </w:r>
      <w:r>
        <w:rPr>
          <w:sz w:val="28"/>
          <w:szCs w:val="28"/>
        </w:rPr>
        <w:t xml:space="preserve">т 30 декабря 2001 г. № 197-ФЗ, </w:t>
      </w:r>
      <w:r w:rsidRPr="004D7006">
        <w:rPr>
          <w:sz w:val="28"/>
          <w:szCs w:val="28"/>
        </w:rPr>
        <w:t>Ф</w:t>
      </w:r>
      <w:r w:rsidRPr="004B7ABD">
        <w:rPr>
          <w:sz w:val="28"/>
          <w:szCs w:val="28"/>
        </w:rPr>
        <w:t xml:space="preserve">едеральным законом  «Об образовании в Российской Федерации» от </w:t>
      </w:r>
      <w:r>
        <w:rPr>
          <w:sz w:val="28"/>
          <w:szCs w:val="28"/>
        </w:rPr>
        <w:t xml:space="preserve">29 декабря 2012 г. № 273 - ФЗ, </w:t>
      </w:r>
      <w:r w:rsidRPr="004D7006">
        <w:rPr>
          <w:sz w:val="28"/>
          <w:szCs w:val="28"/>
        </w:rPr>
        <w:t>У</w:t>
      </w:r>
      <w:r w:rsidRPr="004B7ABD">
        <w:rPr>
          <w:sz w:val="28"/>
          <w:szCs w:val="28"/>
        </w:rPr>
        <w:t>казами Президента Российской Федерации от 7 мая 2012 г</w:t>
      </w:r>
      <w:r w:rsidRPr="00E62F2E">
        <w:rPr>
          <w:sz w:val="28"/>
          <w:szCs w:val="28"/>
        </w:rPr>
        <w:t xml:space="preserve">. </w:t>
      </w:r>
      <w:hyperlink r:id="rId10" w:history="1">
        <w:r w:rsidRPr="00E62F2E">
          <w:rPr>
            <w:rStyle w:val="af5"/>
            <w:color w:val="auto"/>
            <w:sz w:val="28"/>
            <w:szCs w:val="28"/>
          </w:rPr>
          <w:t>№ 597</w:t>
        </w:r>
      </w:hyperlink>
      <w:r w:rsidRPr="00E62F2E">
        <w:rPr>
          <w:sz w:val="28"/>
          <w:szCs w:val="28"/>
        </w:rPr>
        <w:t xml:space="preserve"> «О </w:t>
      </w:r>
      <w:r w:rsidRPr="004B7ABD">
        <w:rPr>
          <w:sz w:val="28"/>
          <w:szCs w:val="28"/>
        </w:rPr>
        <w:t xml:space="preserve">мероприятиях по реализации государственной социальной политики» и от 1 июня 2012 г. </w:t>
      </w:r>
      <w:r w:rsidRPr="00E62F2E">
        <w:rPr>
          <w:sz w:val="28"/>
          <w:szCs w:val="28"/>
        </w:rPr>
        <w:t>№ 761</w:t>
      </w:r>
      <w:r w:rsidRPr="00E62F2E">
        <w:rPr>
          <w:rStyle w:val="af5"/>
          <w:sz w:val="28"/>
          <w:szCs w:val="28"/>
        </w:rPr>
        <w:t xml:space="preserve"> </w:t>
      </w:r>
      <w:r w:rsidRPr="004B7ABD">
        <w:rPr>
          <w:sz w:val="28"/>
          <w:szCs w:val="28"/>
        </w:rPr>
        <w:t>«О национальной стратегии действий в интересах детей на 2012 - 2017 годы» (далее - Указы) в части оплаты труда работников бюджетной сферы в 2013 году, постановлением администрации Воронежской области от 01.12.2008 № 1044 «О введении новых систем оплаты труда работников государственных учреждений Воронежской области» и другими нормативными правовыми актами, содержащими нормы трудового права.</w:t>
      </w:r>
    </w:p>
    <w:p w:rsidR="008558D6" w:rsidRPr="004B7ABD" w:rsidRDefault="008558D6" w:rsidP="008558D6">
      <w:pPr>
        <w:spacing w:line="360" w:lineRule="auto"/>
        <w:ind w:firstLine="851"/>
        <w:rPr>
          <w:sz w:val="28"/>
          <w:szCs w:val="28"/>
        </w:rPr>
      </w:pPr>
      <w:r w:rsidRPr="004B7ABD">
        <w:rPr>
          <w:sz w:val="28"/>
          <w:szCs w:val="28"/>
        </w:rPr>
        <w:t>1.1. Положение определяет:</w:t>
      </w:r>
    </w:p>
    <w:p w:rsidR="008558D6" w:rsidRPr="004B7ABD" w:rsidRDefault="008558D6" w:rsidP="008558D6">
      <w:pPr>
        <w:spacing w:line="360" w:lineRule="auto"/>
        <w:ind w:firstLine="851"/>
        <w:rPr>
          <w:sz w:val="28"/>
          <w:szCs w:val="28"/>
        </w:rPr>
      </w:pPr>
      <w:r w:rsidRPr="004B7ABD">
        <w:rPr>
          <w:sz w:val="28"/>
          <w:szCs w:val="28"/>
        </w:rPr>
        <w:t>- порядок формирования и распределения фонда оплаты труда работников общеобразовательной организации за счет средств областного и муниципального бюджетов и иных источников, не запрещенных законодательством Российской Федерации;</w:t>
      </w:r>
    </w:p>
    <w:p w:rsidR="008558D6" w:rsidRPr="004B7ABD" w:rsidRDefault="008558D6" w:rsidP="008558D6">
      <w:pPr>
        <w:spacing w:line="360" w:lineRule="auto"/>
        <w:ind w:firstLine="851"/>
        <w:rPr>
          <w:sz w:val="28"/>
          <w:szCs w:val="28"/>
        </w:rPr>
      </w:pPr>
      <w:r w:rsidRPr="004B7ABD">
        <w:rPr>
          <w:sz w:val="28"/>
          <w:szCs w:val="28"/>
        </w:rPr>
        <w:t>- размеры рекомендуемых минимальных должностных окладов, ставок заработной платы по профессионально-квалификационным группам (далее - ПКГ) и квалификационным уровням;</w:t>
      </w:r>
    </w:p>
    <w:p w:rsidR="008558D6" w:rsidRPr="004B7ABD" w:rsidRDefault="008558D6" w:rsidP="008558D6">
      <w:pPr>
        <w:spacing w:line="360" w:lineRule="auto"/>
        <w:ind w:firstLine="851"/>
        <w:rPr>
          <w:sz w:val="28"/>
          <w:szCs w:val="28"/>
        </w:rPr>
      </w:pPr>
      <w:r w:rsidRPr="004B7ABD">
        <w:rPr>
          <w:sz w:val="28"/>
          <w:szCs w:val="28"/>
        </w:rPr>
        <w:lastRenderedPageBreak/>
        <w:t xml:space="preserve">- подходы к осуществлению выплат компенсационного и стимулирующего характера в зависимости от результатов и качества работы; </w:t>
      </w:r>
    </w:p>
    <w:p w:rsidR="008558D6" w:rsidRPr="004B7ABD" w:rsidRDefault="008558D6" w:rsidP="008558D6">
      <w:pPr>
        <w:spacing w:line="360" w:lineRule="auto"/>
        <w:ind w:firstLine="851"/>
        <w:rPr>
          <w:sz w:val="28"/>
          <w:szCs w:val="28"/>
        </w:rPr>
      </w:pPr>
      <w:r w:rsidRPr="004B7ABD">
        <w:rPr>
          <w:sz w:val="28"/>
          <w:szCs w:val="28"/>
        </w:rPr>
        <w:t>- подходы к созданию прозрачного механизма оплаты труда работников общеобразовательной организации, в том числе руководителя, его заместителей и главного бухгалтера.</w:t>
      </w:r>
    </w:p>
    <w:p w:rsidR="008558D6" w:rsidRPr="004B7ABD" w:rsidRDefault="008558D6" w:rsidP="008558D6">
      <w:pPr>
        <w:spacing w:line="360" w:lineRule="auto"/>
        <w:ind w:firstLine="851"/>
        <w:rPr>
          <w:sz w:val="28"/>
          <w:szCs w:val="28"/>
        </w:rPr>
      </w:pPr>
      <w:r w:rsidRPr="004B7ABD">
        <w:rPr>
          <w:sz w:val="28"/>
          <w:szCs w:val="28"/>
        </w:rPr>
        <w:t>1.2. ПКГ и квалификационные уровни определяются следующим образом:</w:t>
      </w:r>
    </w:p>
    <w:p w:rsidR="008558D6" w:rsidRPr="004B7ABD" w:rsidRDefault="008558D6" w:rsidP="008558D6">
      <w:pPr>
        <w:spacing w:line="360" w:lineRule="auto"/>
        <w:ind w:firstLine="851"/>
        <w:rPr>
          <w:sz w:val="28"/>
          <w:szCs w:val="28"/>
        </w:rPr>
      </w:pPr>
      <w:r w:rsidRPr="004B7ABD">
        <w:rPr>
          <w:sz w:val="28"/>
          <w:szCs w:val="28"/>
        </w:rPr>
        <w:t>- для работников образования - на основе приказа Министерства здравоохранения и социального развития РФ от 05.05.2008 № 216н «Об утверждении профессиональных квалификационных групп должностей работников образования»;</w:t>
      </w:r>
    </w:p>
    <w:p w:rsidR="008558D6" w:rsidRPr="004B7ABD" w:rsidRDefault="008558D6" w:rsidP="008558D6">
      <w:pPr>
        <w:spacing w:line="360" w:lineRule="auto"/>
        <w:ind w:firstLine="900"/>
        <w:rPr>
          <w:sz w:val="28"/>
          <w:szCs w:val="28"/>
        </w:rPr>
      </w:pPr>
      <w:r w:rsidRPr="004B7ABD">
        <w:rPr>
          <w:sz w:val="28"/>
          <w:szCs w:val="28"/>
        </w:rPr>
        <w:t>- для медицинских работников - на основе приказа Министерства здравоохранения и социального развития РФ от 06.08.2007 № 526 «Об утверждении профессиональных квалификационных групп должностей медицинских работников и фармацевтических работников»;</w:t>
      </w:r>
    </w:p>
    <w:p w:rsidR="008558D6" w:rsidRPr="004B7ABD" w:rsidRDefault="008558D6" w:rsidP="008558D6">
      <w:pPr>
        <w:spacing w:line="360" w:lineRule="auto"/>
        <w:ind w:firstLine="900"/>
        <w:rPr>
          <w:sz w:val="28"/>
          <w:szCs w:val="28"/>
        </w:rPr>
      </w:pPr>
      <w:r w:rsidRPr="004B7ABD">
        <w:rPr>
          <w:sz w:val="28"/>
          <w:szCs w:val="28"/>
        </w:rPr>
        <w:t>- для работников культуры, искусства и кинематографии - на основе приказа Министерства здравоохранения и социального развития РФ от 31.08.2007 № 570 «Об утверждении профессиональных квалификационных групп должностей работников культуры, искусства и кинематографии»;</w:t>
      </w:r>
    </w:p>
    <w:p w:rsidR="008558D6" w:rsidRPr="004B7ABD" w:rsidRDefault="008558D6" w:rsidP="008558D6">
      <w:pPr>
        <w:spacing w:line="360" w:lineRule="auto"/>
        <w:ind w:firstLine="900"/>
        <w:rPr>
          <w:sz w:val="28"/>
          <w:szCs w:val="28"/>
        </w:rPr>
      </w:pPr>
      <w:r w:rsidRPr="004B7ABD">
        <w:rPr>
          <w:sz w:val="28"/>
          <w:szCs w:val="28"/>
        </w:rPr>
        <w:t>- для работников, занимающих общеотраслевые должности руководителей, специалистов и служащих</w:t>
      </w:r>
      <w:r>
        <w:rPr>
          <w:sz w:val="28"/>
          <w:szCs w:val="28"/>
        </w:rPr>
        <w:t xml:space="preserve">, </w:t>
      </w:r>
      <w:r w:rsidRPr="004B7ABD">
        <w:rPr>
          <w:sz w:val="28"/>
          <w:szCs w:val="28"/>
        </w:rPr>
        <w:t xml:space="preserve"> на основе приказа Министерства здравоохранения и социального развития РФ от 29.05.2008 № 247н «Об утверждении профессиональных квалификационных групп общеотраслевых должностей руководителей, специалистов и служащих»;</w:t>
      </w:r>
    </w:p>
    <w:p w:rsidR="008558D6" w:rsidRPr="004B7ABD" w:rsidRDefault="008558D6" w:rsidP="008558D6">
      <w:pPr>
        <w:spacing w:line="360" w:lineRule="auto"/>
        <w:ind w:firstLine="900"/>
        <w:rPr>
          <w:sz w:val="28"/>
          <w:szCs w:val="28"/>
        </w:rPr>
      </w:pPr>
      <w:r w:rsidRPr="004B7ABD">
        <w:rPr>
          <w:sz w:val="28"/>
          <w:szCs w:val="28"/>
        </w:rPr>
        <w:t>- для работников, осуществляющих профессиональную деятельность по профессиям рабочих</w:t>
      </w:r>
      <w:r>
        <w:rPr>
          <w:sz w:val="28"/>
          <w:szCs w:val="28"/>
        </w:rPr>
        <w:t xml:space="preserve">, </w:t>
      </w:r>
      <w:r w:rsidRPr="004B7ABD">
        <w:rPr>
          <w:sz w:val="28"/>
          <w:szCs w:val="28"/>
        </w:rPr>
        <w:t xml:space="preserve"> на основе приказа Министерства здравоохранения и социального развития РФ от </w:t>
      </w:r>
      <w:r w:rsidRPr="004B7ABD">
        <w:rPr>
          <w:sz w:val="28"/>
          <w:szCs w:val="28"/>
        </w:rPr>
        <w:lastRenderedPageBreak/>
        <w:t>29.05.2008 № 248н «Об утверждении профессиональных квалификационных групп общеотраслевых профессий рабочих».</w:t>
      </w:r>
    </w:p>
    <w:p w:rsidR="008558D6" w:rsidRPr="004B7ABD" w:rsidRDefault="008558D6" w:rsidP="008558D6">
      <w:pPr>
        <w:spacing w:line="360" w:lineRule="auto"/>
        <w:ind w:firstLine="900"/>
        <w:rPr>
          <w:sz w:val="28"/>
          <w:szCs w:val="28"/>
        </w:rPr>
      </w:pPr>
      <w:r w:rsidRPr="004B7ABD">
        <w:rPr>
          <w:sz w:val="28"/>
          <w:szCs w:val="28"/>
        </w:rPr>
        <w:t>1.3</w:t>
      </w:r>
      <w:r w:rsidRPr="004B7ABD">
        <w:rPr>
          <w:spacing w:val="-6"/>
          <w:sz w:val="28"/>
          <w:szCs w:val="28"/>
        </w:rPr>
        <w:t xml:space="preserve">. </w:t>
      </w:r>
      <w:r w:rsidRPr="004B7ABD">
        <w:rPr>
          <w:sz w:val="28"/>
          <w:szCs w:val="28"/>
        </w:rPr>
        <w:t>Система оплаты труда работников</w:t>
      </w:r>
      <w:bookmarkStart w:id="1" w:name="YANDEX_88"/>
      <w:bookmarkEnd w:id="1"/>
      <w:r w:rsidRPr="004B7ABD">
        <w:rPr>
          <w:sz w:val="28"/>
          <w:szCs w:val="28"/>
        </w:rPr>
        <w:t xml:space="preserve"> общеобразовательной организации формируется с учетом:</w:t>
      </w:r>
    </w:p>
    <w:p w:rsidR="008558D6" w:rsidRPr="004B7ABD" w:rsidRDefault="008558D6" w:rsidP="008558D6">
      <w:pPr>
        <w:spacing w:line="360" w:lineRule="auto"/>
        <w:ind w:firstLine="900"/>
        <w:rPr>
          <w:sz w:val="28"/>
          <w:szCs w:val="28"/>
        </w:rPr>
      </w:pPr>
      <w:r w:rsidRPr="004B7ABD">
        <w:rPr>
          <w:sz w:val="28"/>
          <w:szCs w:val="28"/>
        </w:rPr>
        <w:t>- создания условий для оплаты труда работников в зависимости от результатов и качества работы, а также их заинтересованности в эффективном функционировании структурных подразделений и организации в целом, в повышении качества оказываемых услуг;</w:t>
      </w:r>
    </w:p>
    <w:p w:rsidR="008558D6" w:rsidRPr="004B7ABD" w:rsidRDefault="008558D6" w:rsidP="008558D6">
      <w:pPr>
        <w:spacing w:line="360" w:lineRule="auto"/>
        <w:ind w:firstLine="900"/>
        <w:rPr>
          <w:sz w:val="28"/>
          <w:szCs w:val="28"/>
        </w:rPr>
      </w:pPr>
      <w:r w:rsidRPr="004B7ABD">
        <w:rPr>
          <w:sz w:val="28"/>
          <w:szCs w:val="28"/>
        </w:rPr>
        <w:t>- достигнутого уровня оплаты труда;</w:t>
      </w:r>
    </w:p>
    <w:p w:rsidR="008558D6" w:rsidRPr="004B7ABD" w:rsidRDefault="008558D6" w:rsidP="008558D6">
      <w:pPr>
        <w:spacing w:line="360" w:lineRule="auto"/>
        <w:ind w:firstLine="900"/>
        <w:rPr>
          <w:sz w:val="28"/>
          <w:szCs w:val="28"/>
        </w:rPr>
      </w:pPr>
      <w:r w:rsidRPr="004B7ABD">
        <w:rPr>
          <w:sz w:val="28"/>
          <w:szCs w:val="28"/>
        </w:rPr>
        <w:t>- обеспечения государственных гарантий по оплате труда;</w:t>
      </w:r>
    </w:p>
    <w:p w:rsidR="008558D6" w:rsidRPr="004B7ABD" w:rsidRDefault="008558D6" w:rsidP="008558D6">
      <w:pPr>
        <w:spacing w:line="360" w:lineRule="auto"/>
        <w:ind w:firstLine="900"/>
        <w:rPr>
          <w:sz w:val="28"/>
          <w:szCs w:val="28"/>
        </w:rPr>
      </w:pPr>
      <w:r w:rsidRPr="004B7ABD">
        <w:rPr>
          <w:sz w:val="28"/>
          <w:szCs w:val="28"/>
        </w:rPr>
        <w:t>- фонда оплаты труда, сформированного на календарный год;</w:t>
      </w:r>
    </w:p>
    <w:p w:rsidR="008558D6" w:rsidRPr="004B7ABD" w:rsidRDefault="008558D6" w:rsidP="008558D6">
      <w:pPr>
        <w:spacing w:line="360" w:lineRule="auto"/>
        <w:ind w:firstLine="900"/>
        <w:rPr>
          <w:sz w:val="28"/>
          <w:szCs w:val="28"/>
        </w:rPr>
      </w:pPr>
      <w:r w:rsidRPr="004B7ABD">
        <w:rPr>
          <w:sz w:val="28"/>
          <w:szCs w:val="28"/>
        </w:rPr>
        <w:t xml:space="preserve">- мнения профсоюзного комитета или иного представительного органа в соответствии с частью </w:t>
      </w:r>
      <w:r w:rsidRPr="004B7ABD">
        <w:rPr>
          <w:sz w:val="28"/>
          <w:szCs w:val="28"/>
          <w:lang w:val="en-US"/>
        </w:rPr>
        <w:t>III</w:t>
      </w:r>
      <w:r w:rsidRPr="004B7ABD">
        <w:rPr>
          <w:sz w:val="28"/>
          <w:szCs w:val="28"/>
        </w:rPr>
        <w:t xml:space="preserve"> статьи 135 и статьей 144 Трудового кодекса РФ;</w:t>
      </w:r>
    </w:p>
    <w:p w:rsidR="008558D6" w:rsidRPr="004B7ABD" w:rsidRDefault="008558D6" w:rsidP="008558D6">
      <w:pPr>
        <w:spacing w:line="360" w:lineRule="auto"/>
        <w:ind w:firstLine="900"/>
        <w:rPr>
          <w:sz w:val="28"/>
          <w:szCs w:val="28"/>
        </w:rPr>
      </w:pPr>
      <w:r w:rsidRPr="004B7ABD">
        <w:rPr>
          <w:sz w:val="28"/>
          <w:szCs w:val="28"/>
        </w:rPr>
        <w:t>- порядка проведения аттестации педагогических работников организаций, осуществляющих образовательную деятельность, устанавливаемого в соответствии с законодательством Российской Федерации;</w:t>
      </w:r>
    </w:p>
    <w:p w:rsidR="008558D6" w:rsidRPr="004B7ABD" w:rsidRDefault="008558D6" w:rsidP="008558D6">
      <w:pPr>
        <w:spacing w:line="360" w:lineRule="auto"/>
        <w:ind w:firstLine="900"/>
        <w:rPr>
          <w:sz w:val="28"/>
          <w:szCs w:val="28"/>
        </w:rPr>
      </w:pPr>
      <w:r w:rsidRPr="004B7ABD">
        <w:rPr>
          <w:sz w:val="28"/>
          <w:szCs w:val="28"/>
        </w:rPr>
        <w:t>- систем нормирования труда, определяемых работодателем (государственным и муниципальным учреждением) с учетом мнения выборного органа первичной профсоюзной организации и (или) устанавливаемых коллективным договором</w:t>
      </w:r>
      <w:r>
        <w:rPr>
          <w:sz w:val="28"/>
          <w:szCs w:val="28"/>
        </w:rPr>
        <w:t>,</w:t>
      </w:r>
      <w:r w:rsidRPr="004B7ABD">
        <w:rPr>
          <w:sz w:val="28"/>
          <w:szCs w:val="28"/>
        </w:rPr>
        <w:t xml:space="preserve"> </w:t>
      </w:r>
      <w:r>
        <w:rPr>
          <w:sz w:val="28"/>
          <w:szCs w:val="28"/>
        </w:rPr>
        <w:t xml:space="preserve"> </w:t>
      </w:r>
      <w:r w:rsidRPr="004B7ABD">
        <w:rPr>
          <w:sz w:val="28"/>
          <w:szCs w:val="28"/>
        </w:rPr>
        <w:t>на основе типовых норм труда для однородных работ (межотраслевых, отраслевых и иных норм труда, включая нормы времени, нормы выработки, нормативы численности, типовые (рекомендуемые) штатные нормативы, нор</w:t>
      </w:r>
      <w:r>
        <w:rPr>
          <w:sz w:val="28"/>
          <w:szCs w:val="28"/>
        </w:rPr>
        <w:t>мы обслуживания и другие типовых</w:t>
      </w:r>
      <w:r w:rsidRPr="004B7ABD">
        <w:rPr>
          <w:sz w:val="28"/>
          <w:szCs w:val="28"/>
        </w:rPr>
        <w:t xml:space="preserve"> нормы, утверждаемые в порядке, установленном законодательством Российской Федерации) в целях обеспечения работникам гарантий государственного содействия системной организации нормирования труда;</w:t>
      </w:r>
    </w:p>
    <w:p w:rsidR="008558D6" w:rsidRPr="004B7ABD" w:rsidRDefault="008558D6" w:rsidP="008558D6">
      <w:pPr>
        <w:spacing w:line="360" w:lineRule="auto"/>
        <w:ind w:firstLine="900"/>
        <w:rPr>
          <w:sz w:val="28"/>
          <w:szCs w:val="28"/>
        </w:rPr>
      </w:pPr>
      <w:r w:rsidRPr="004B7ABD">
        <w:rPr>
          <w:sz w:val="28"/>
          <w:szCs w:val="28"/>
        </w:rPr>
        <w:lastRenderedPageBreak/>
        <w:t>- перечня видов выплат компенсационного характера (Приложение к приказу управления труда Воронежской области от 10.12.2008 № 110/ОД);</w:t>
      </w:r>
    </w:p>
    <w:p w:rsidR="008558D6" w:rsidRPr="004B7ABD" w:rsidRDefault="008558D6" w:rsidP="008558D6">
      <w:pPr>
        <w:spacing w:line="360" w:lineRule="auto"/>
        <w:ind w:firstLine="900"/>
        <w:rPr>
          <w:sz w:val="28"/>
          <w:szCs w:val="28"/>
        </w:rPr>
      </w:pPr>
      <w:r w:rsidRPr="004B7ABD">
        <w:rPr>
          <w:sz w:val="28"/>
          <w:szCs w:val="28"/>
        </w:rPr>
        <w:t xml:space="preserve">- перечня видов выплат стимулирующего характера (Приложение к приказу управления труда Воронежской области от 10.12.2008 № 111/ОД); </w:t>
      </w:r>
    </w:p>
    <w:p w:rsidR="008558D6" w:rsidRPr="004B7ABD" w:rsidRDefault="008558D6" w:rsidP="008558D6">
      <w:pPr>
        <w:spacing w:line="360" w:lineRule="auto"/>
        <w:ind w:firstLine="900"/>
        <w:rPr>
          <w:sz w:val="28"/>
          <w:szCs w:val="28"/>
        </w:rPr>
      </w:pPr>
      <w:r w:rsidRPr="004B7ABD">
        <w:rPr>
          <w:sz w:val="28"/>
          <w:szCs w:val="28"/>
        </w:rPr>
        <w:t>- рекомендаций Российской трехсторонней комиссии по регулированию социально-трудовых отношений.</w:t>
      </w:r>
    </w:p>
    <w:p w:rsidR="008558D6" w:rsidRDefault="008558D6" w:rsidP="008558D6">
      <w:pPr>
        <w:spacing w:line="360" w:lineRule="auto"/>
        <w:ind w:firstLine="708"/>
        <w:rPr>
          <w:sz w:val="28"/>
          <w:szCs w:val="28"/>
        </w:rPr>
      </w:pPr>
      <w:r w:rsidRPr="004B7ABD">
        <w:rPr>
          <w:sz w:val="28"/>
          <w:szCs w:val="28"/>
        </w:rPr>
        <w:t>1.4. Положение об оплате труда в общеобразовательной организации устанавливается в соответствии с коллективным договором, соглашениями, локальными нормативными актами, принимаемыми в соответствии с трудовым законодательством, иными нормативными правовыми актами Российской Федерации, содержащими нормы трудового права, настоящим Положением и уставом общеобразовательной организации.</w:t>
      </w:r>
    </w:p>
    <w:p w:rsidR="008558D6" w:rsidRDefault="008558D6" w:rsidP="008558D6">
      <w:pPr>
        <w:spacing w:line="360" w:lineRule="auto"/>
        <w:ind w:firstLine="708"/>
        <w:rPr>
          <w:sz w:val="28"/>
          <w:szCs w:val="28"/>
        </w:rPr>
      </w:pPr>
    </w:p>
    <w:p w:rsidR="008558D6" w:rsidRPr="004B7ABD" w:rsidRDefault="008558D6" w:rsidP="008558D6">
      <w:pPr>
        <w:spacing w:line="360" w:lineRule="auto"/>
        <w:jc w:val="center"/>
        <w:rPr>
          <w:sz w:val="28"/>
          <w:szCs w:val="28"/>
        </w:rPr>
      </w:pPr>
      <w:r w:rsidRPr="004B7ABD">
        <w:rPr>
          <w:b/>
          <w:bCs/>
          <w:sz w:val="28"/>
          <w:szCs w:val="28"/>
        </w:rPr>
        <w:t>2. Основные понятия</w:t>
      </w:r>
    </w:p>
    <w:p w:rsidR="008558D6" w:rsidRPr="004B7ABD" w:rsidRDefault="008558D6" w:rsidP="008558D6">
      <w:pPr>
        <w:rPr>
          <w:sz w:val="28"/>
          <w:szCs w:val="28"/>
        </w:rPr>
      </w:pPr>
    </w:p>
    <w:p w:rsidR="008558D6" w:rsidRPr="004B7ABD" w:rsidRDefault="008558D6" w:rsidP="008558D6">
      <w:pPr>
        <w:spacing w:line="360" w:lineRule="auto"/>
        <w:ind w:firstLine="851"/>
        <w:rPr>
          <w:strike/>
          <w:sz w:val="28"/>
          <w:szCs w:val="28"/>
          <w:u w:val="single"/>
        </w:rPr>
      </w:pPr>
      <w:r w:rsidRPr="004B7ABD">
        <w:rPr>
          <w:sz w:val="28"/>
          <w:szCs w:val="28"/>
          <w:u w:val="single"/>
        </w:rPr>
        <w:t>Оклад по профессионально-квалификационным группам (ПКГ)</w:t>
      </w:r>
      <w:r w:rsidRPr="004B7ABD">
        <w:rPr>
          <w:sz w:val="28"/>
          <w:szCs w:val="28"/>
        </w:rPr>
        <w:t xml:space="preserve"> – минимальная фиксированная величина, принимаемая для определения оклада (должностного оклада), ставки заработной платы работника.</w:t>
      </w:r>
    </w:p>
    <w:p w:rsidR="008558D6" w:rsidRPr="004B7ABD" w:rsidRDefault="008558D6" w:rsidP="008558D6">
      <w:pPr>
        <w:autoSpaceDE w:val="0"/>
        <w:autoSpaceDN w:val="0"/>
        <w:adjustRightInd w:val="0"/>
        <w:spacing w:line="360" w:lineRule="auto"/>
        <w:ind w:firstLine="540"/>
        <w:rPr>
          <w:sz w:val="28"/>
          <w:szCs w:val="28"/>
        </w:rPr>
      </w:pPr>
      <w:r w:rsidRPr="004B7ABD">
        <w:rPr>
          <w:sz w:val="28"/>
          <w:szCs w:val="28"/>
          <w:u w:val="single"/>
        </w:rPr>
        <w:t>Заработная плата (оплата труда работника)</w:t>
      </w:r>
      <w:r w:rsidRPr="004B7ABD">
        <w:rPr>
          <w:sz w:val="28"/>
          <w:szCs w:val="28"/>
        </w:rPr>
        <w:t xml:space="preserve">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w:t>
      </w:r>
      <w:r>
        <w:rPr>
          <w:sz w:val="28"/>
          <w:szCs w:val="28"/>
        </w:rPr>
        <w:t xml:space="preserve">х климатических условиях, </w:t>
      </w:r>
      <w:r w:rsidRPr="004B7ABD">
        <w:rPr>
          <w:sz w:val="28"/>
          <w:szCs w:val="28"/>
        </w:rPr>
        <w:t>на территориях, подвергшихся радиоактивному загрязнению, и иные вып</w:t>
      </w:r>
      <w:r>
        <w:rPr>
          <w:sz w:val="28"/>
          <w:szCs w:val="28"/>
        </w:rPr>
        <w:t>латы компенсационного характера</w:t>
      </w:r>
      <w:r w:rsidRPr="004B7ABD">
        <w:rPr>
          <w:sz w:val="28"/>
          <w:szCs w:val="28"/>
        </w:rPr>
        <w:t xml:space="preserve"> и стимулирующие выплаты (доплаты и надбавки стимулирующего характера, премии и иные поощрительные выплаты).</w:t>
      </w:r>
    </w:p>
    <w:p w:rsidR="008558D6" w:rsidRPr="004B7ABD" w:rsidRDefault="008558D6" w:rsidP="008558D6">
      <w:pPr>
        <w:autoSpaceDE w:val="0"/>
        <w:autoSpaceDN w:val="0"/>
        <w:adjustRightInd w:val="0"/>
        <w:spacing w:line="360" w:lineRule="auto"/>
        <w:ind w:firstLine="540"/>
        <w:rPr>
          <w:sz w:val="28"/>
          <w:szCs w:val="28"/>
        </w:rPr>
      </w:pPr>
      <w:r w:rsidRPr="004B7ABD">
        <w:rPr>
          <w:sz w:val="28"/>
          <w:szCs w:val="28"/>
          <w:u w:val="single"/>
        </w:rPr>
        <w:lastRenderedPageBreak/>
        <w:t>Оклад (должностной оклад)</w:t>
      </w:r>
      <w:r w:rsidRPr="004B7ABD">
        <w:rPr>
          <w:sz w:val="28"/>
          <w:szCs w:val="28"/>
        </w:rPr>
        <w:t xml:space="preserve">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выплат.</w:t>
      </w:r>
    </w:p>
    <w:p w:rsidR="008558D6" w:rsidRPr="004B7ABD" w:rsidRDefault="008558D6" w:rsidP="008558D6">
      <w:pPr>
        <w:autoSpaceDE w:val="0"/>
        <w:autoSpaceDN w:val="0"/>
        <w:adjustRightInd w:val="0"/>
        <w:spacing w:line="360" w:lineRule="auto"/>
        <w:ind w:firstLine="851"/>
        <w:rPr>
          <w:sz w:val="28"/>
          <w:szCs w:val="28"/>
        </w:rPr>
      </w:pPr>
      <w:r w:rsidRPr="004B7ABD">
        <w:rPr>
          <w:sz w:val="28"/>
          <w:szCs w:val="28"/>
          <w:u w:val="single"/>
        </w:rPr>
        <w:t>Тарифная ставка (ставка заработной платы)</w:t>
      </w:r>
      <w:r w:rsidRPr="004B7ABD">
        <w:rPr>
          <w:sz w:val="28"/>
          <w:szCs w:val="28"/>
        </w:rPr>
        <w:t xml:space="preserve"> – это фиксированный размер оплаты труда работника за выполнение нормы труда определенной сложности (квалификации) за единицу времени без учета компенсационных, стимулирующих выплат.</w:t>
      </w:r>
    </w:p>
    <w:p w:rsidR="008558D6" w:rsidRPr="004B7ABD" w:rsidRDefault="008558D6" w:rsidP="008558D6">
      <w:pPr>
        <w:spacing w:line="360" w:lineRule="auto"/>
        <w:ind w:firstLine="851"/>
        <w:rPr>
          <w:sz w:val="28"/>
          <w:szCs w:val="28"/>
        </w:rPr>
      </w:pPr>
      <w:r w:rsidRPr="004B7ABD">
        <w:rPr>
          <w:sz w:val="28"/>
          <w:szCs w:val="28"/>
          <w:u w:val="single"/>
        </w:rPr>
        <w:t>Компенсационные выплаты</w:t>
      </w:r>
      <w:r w:rsidRPr="004B7ABD">
        <w:rPr>
          <w:b/>
          <w:bCs/>
          <w:sz w:val="28"/>
          <w:szCs w:val="28"/>
        </w:rPr>
        <w:t xml:space="preserve"> – </w:t>
      </w:r>
      <w:r w:rsidRPr="004B7ABD">
        <w:rPr>
          <w:sz w:val="28"/>
          <w:szCs w:val="28"/>
        </w:rPr>
        <w:t>дополнительные выплаты работнику за работы: во вредных и (или) опасных и иных особых условиях труда; в условиях труда, отклоняющихся от нормальных, в том числе за работы, не входящие в круг основных должностных обязанностей.</w:t>
      </w:r>
    </w:p>
    <w:p w:rsidR="008558D6" w:rsidRPr="004B7ABD" w:rsidRDefault="008558D6" w:rsidP="008558D6">
      <w:pPr>
        <w:spacing w:line="360" w:lineRule="auto"/>
        <w:ind w:firstLine="851"/>
        <w:rPr>
          <w:sz w:val="28"/>
          <w:szCs w:val="28"/>
        </w:rPr>
      </w:pPr>
      <w:r w:rsidRPr="004B7ABD">
        <w:rPr>
          <w:sz w:val="28"/>
          <w:szCs w:val="28"/>
        </w:rPr>
        <w:t>Выплаты компенсационного характера осуществляются из базовой части фонда оплаты труда в размерах не ниже</w:t>
      </w:r>
      <w:r>
        <w:rPr>
          <w:sz w:val="28"/>
          <w:szCs w:val="28"/>
        </w:rPr>
        <w:t>,</w:t>
      </w:r>
      <w:r w:rsidRPr="004B7ABD">
        <w:rPr>
          <w:sz w:val="28"/>
          <w:szCs w:val="28"/>
        </w:rPr>
        <w:t xml:space="preserve"> установленных Трудовым кодексом Российской Федерации. Размеры компенсационных выплат устанавливаются с учетом мнения профсоюзного комитета</w:t>
      </w:r>
      <w:r w:rsidRPr="004B7ABD">
        <w:rPr>
          <w:spacing w:val="-4"/>
          <w:sz w:val="28"/>
          <w:szCs w:val="28"/>
        </w:rPr>
        <w:t>.</w:t>
      </w:r>
    </w:p>
    <w:p w:rsidR="008558D6" w:rsidRPr="004B7ABD" w:rsidRDefault="008558D6" w:rsidP="008558D6">
      <w:pPr>
        <w:pStyle w:val="ConsPlusNormal"/>
        <w:widowControl/>
        <w:spacing w:line="360" w:lineRule="auto"/>
        <w:ind w:firstLine="708"/>
        <w:jc w:val="both"/>
        <w:rPr>
          <w:rFonts w:ascii="Times New Roman" w:hAnsi="Times New Roman" w:cs="Times New Roman"/>
          <w:sz w:val="28"/>
          <w:szCs w:val="28"/>
          <w:u w:val="single"/>
        </w:rPr>
      </w:pPr>
      <w:r w:rsidRPr="004B7ABD">
        <w:rPr>
          <w:rFonts w:ascii="Times New Roman" w:hAnsi="Times New Roman" w:cs="Times New Roman"/>
          <w:sz w:val="28"/>
          <w:szCs w:val="28"/>
        </w:rPr>
        <w:t>Выплаты компенсационного характера устанавливаются в суммарном и (или) процентном отношении к должностному окладу, ставке заработной платы, без учета повышающих коэффициентов. Применение выплаты компенсационного характера не образует новый оклад и не учитывается при начислении компенсационных и стимулирующих выплат.</w:t>
      </w:r>
    </w:p>
    <w:p w:rsidR="008558D6" w:rsidRPr="004B7ABD" w:rsidRDefault="008558D6" w:rsidP="008558D6">
      <w:pPr>
        <w:pStyle w:val="ConsPlusNormal"/>
        <w:widowControl/>
        <w:spacing w:line="360" w:lineRule="auto"/>
        <w:ind w:firstLine="708"/>
        <w:jc w:val="both"/>
        <w:rPr>
          <w:rFonts w:ascii="Times New Roman" w:hAnsi="Times New Roman" w:cs="Times New Roman"/>
          <w:sz w:val="28"/>
          <w:szCs w:val="28"/>
        </w:rPr>
      </w:pPr>
      <w:r w:rsidRPr="004B7ABD">
        <w:rPr>
          <w:rFonts w:ascii="Times New Roman" w:hAnsi="Times New Roman" w:cs="Times New Roman"/>
          <w:sz w:val="28"/>
          <w:szCs w:val="28"/>
          <w:u w:val="single"/>
        </w:rPr>
        <w:t>Стимулирующие выплаты</w:t>
      </w:r>
      <w:r w:rsidRPr="004B7ABD">
        <w:rPr>
          <w:rFonts w:ascii="Times New Roman" w:hAnsi="Times New Roman" w:cs="Times New Roman"/>
          <w:b/>
          <w:bCs/>
          <w:sz w:val="28"/>
          <w:szCs w:val="28"/>
        </w:rPr>
        <w:t xml:space="preserve"> – </w:t>
      </w:r>
      <w:r w:rsidRPr="004B7ABD">
        <w:rPr>
          <w:rFonts w:ascii="Times New Roman" w:hAnsi="Times New Roman" w:cs="Times New Roman"/>
          <w:sz w:val="28"/>
          <w:szCs w:val="28"/>
        </w:rPr>
        <w:t>выплаты, предусмотренные работникам общеобразовательной организации</w:t>
      </w:r>
      <w:r>
        <w:rPr>
          <w:rFonts w:ascii="Times New Roman" w:hAnsi="Times New Roman" w:cs="Times New Roman"/>
          <w:sz w:val="28"/>
          <w:szCs w:val="28"/>
        </w:rPr>
        <w:t>,</w:t>
      </w:r>
      <w:r w:rsidRPr="004B7ABD">
        <w:rPr>
          <w:rFonts w:ascii="Times New Roman" w:hAnsi="Times New Roman" w:cs="Times New Roman"/>
          <w:sz w:val="28"/>
          <w:szCs w:val="28"/>
        </w:rPr>
        <w:t xml:space="preserve"> с целью повышения их заинтересованности в достижении качественных результатов труда.</w:t>
      </w:r>
    </w:p>
    <w:p w:rsidR="008558D6" w:rsidRPr="004B7ABD" w:rsidRDefault="008558D6" w:rsidP="008558D6">
      <w:pPr>
        <w:pStyle w:val="ConsPlusNormal"/>
        <w:widowControl/>
        <w:spacing w:line="360" w:lineRule="auto"/>
        <w:ind w:firstLine="708"/>
        <w:jc w:val="both"/>
        <w:rPr>
          <w:rFonts w:ascii="Times New Roman" w:hAnsi="Times New Roman" w:cs="Times New Roman"/>
          <w:sz w:val="28"/>
          <w:szCs w:val="28"/>
          <w:u w:val="single"/>
        </w:rPr>
      </w:pPr>
      <w:r w:rsidRPr="004B7ABD">
        <w:rPr>
          <w:rFonts w:ascii="Times New Roman" w:hAnsi="Times New Roman" w:cs="Times New Roman"/>
          <w:sz w:val="28"/>
          <w:szCs w:val="28"/>
        </w:rPr>
        <w:t xml:space="preserve">Стимулирующие выплаты выплачиваются за счет средств фонда стимулирования труда общеобразовательной организации. </w:t>
      </w:r>
    </w:p>
    <w:p w:rsidR="008558D6" w:rsidRPr="004B7ABD" w:rsidRDefault="008558D6" w:rsidP="008558D6">
      <w:pPr>
        <w:spacing w:line="360" w:lineRule="auto"/>
        <w:jc w:val="center"/>
        <w:rPr>
          <w:b/>
          <w:bCs/>
          <w:sz w:val="28"/>
          <w:szCs w:val="28"/>
        </w:rPr>
      </w:pPr>
    </w:p>
    <w:p w:rsidR="008558D6" w:rsidRPr="004B7ABD" w:rsidRDefault="008558D6" w:rsidP="008558D6">
      <w:pPr>
        <w:pStyle w:val="1"/>
        <w:numPr>
          <w:ilvl w:val="0"/>
          <w:numId w:val="12"/>
        </w:numPr>
        <w:rPr>
          <w:rFonts w:ascii="Times New Roman" w:hAnsi="Times New Roman" w:cs="Times New Roman"/>
          <w:sz w:val="28"/>
          <w:szCs w:val="28"/>
        </w:rPr>
      </w:pPr>
      <w:r w:rsidRPr="004B7ABD">
        <w:rPr>
          <w:rFonts w:ascii="Times New Roman" w:hAnsi="Times New Roman" w:cs="Times New Roman"/>
          <w:sz w:val="28"/>
          <w:szCs w:val="28"/>
        </w:rPr>
        <w:t>3. Формирование фонда оплаты труда</w:t>
      </w:r>
    </w:p>
    <w:p w:rsidR="008558D6" w:rsidRPr="004B7ABD" w:rsidRDefault="008558D6" w:rsidP="008558D6">
      <w:pPr>
        <w:pStyle w:val="1"/>
        <w:numPr>
          <w:ilvl w:val="0"/>
          <w:numId w:val="12"/>
        </w:numPr>
        <w:rPr>
          <w:rFonts w:ascii="Times New Roman" w:hAnsi="Times New Roman" w:cs="Times New Roman"/>
          <w:kern w:val="27"/>
          <w:sz w:val="28"/>
          <w:szCs w:val="28"/>
        </w:rPr>
      </w:pPr>
      <w:r w:rsidRPr="004B7ABD">
        <w:rPr>
          <w:rFonts w:ascii="Times New Roman" w:hAnsi="Times New Roman" w:cs="Times New Roman"/>
          <w:kern w:val="27"/>
          <w:sz w:val="28"/>
          <w:szCs w:val="28"/>
        </w:rPr>
        <w:t xml:space="preserve"> общеобразовательной организации</w:t>
      </w:r>
    </w:p>
    <w:p w:rsidR="008558D6" w:rsidRPr="004B7ABD" w:rsidRDefault="008558D6" w:rsidP="008558D6">
      <w:pPr>
        <w:rPr>
          <w:sz w:val="28"/>
          <w:szCs w:val="28"/>
        </w:rPr>
      </w:pPr>
    </w:p>
    <w:p w:rsidR="008558D6" w:rsidRPr="004B7ABD" w:rsidRDefault="008558D6" w:rsidP="008558D6">
      <w:pPr>
        <w:autoSpaceDE w:val="0"/>
        <w:spacing w:line="360" w:lineRule="auto"/>
        <w:ind w:firstLine="851"/>
        <w:rPr>
          <w:sz w:val="28"/>
          <w:szCs w:val="28"/>
        </w:rPr>
      </w:pPr>
      <w:r w:rsidRPr="004B7ABD">
        <w:rPr>
          <w:sz w:val="28"/>
          <w:szCs w:val="28"/>
        </w:rPr>
        <w:t>Формирование фонда оплаты труда общеобразовательной организации осуществляется в пределах объема средств общеобразовательной организации на текущий финансовый год, определенного в соответствии с методикой расчета объема субвенций бюджетам муниципальных образований</w:t>
      </w:r>
      <w:r>
        <w:rPr>
          <w:sz w:val="28"/>
          <w:szCs w:val="28"/>
        </w:rPr>
        <w:t>,</w:t>
      </w:r>
      <w:r w:rsidRPr="004B7ABD">
        <w:rPr>
          <w:sz w:val="28"/>
          <w:szCs w:val="28"/>
        </w:rPr>
        <w:t xml:space="preserve">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w:t>
      </w:r>
      <w:r>
        <w:rPr>
          <w:sz w:val="28"/>
          <w:szCs w:val="28"/>
        </w:rPr>
        <w:t>х организациях (</w:t>
      </w:r>
      <w:r w:rsidRPr="00EE7AE9">
        <w:rPr>
          <w:sz w:val="28"/>
          <w:szCs w:val="28"/>
        </w:rPr>
        <w:t xml:space="preserve">приложение 4 к закону </w:t>
      </w:r>
      <w:r w:rsidRPr="004B7ABD">
        <w:rPr>
          <w:sz w:val="28"/>
          <w:szCs w:val="28"/>
        </w:rPr>
        <w:t>Воронежской области от 17 ноября 2005 года № 68-ОЗ «О межбюджетных отношениях органов государственной власти и органов местного самоуправления в Воронежской области»), федеральных и муниципальных средств, а также средств, поступающих от приносящей доход деятельности, и иных не запрещенных законодательством Российской Федерации источников финансирования, и отражается в плане финансово-хозяйственной деятельности общеобразовательной организации (для бюджетных и автономных организаций) или в бюджетной смете (для казенных организаций).</w:t>
      </w:r>
    </w:p>
    <w:p w:rsidR="008558D6" w:rsidRPr="004B7ABD" w:rsidRDefault="008558D6" w:rsidP="008558D6">
      <w:pPr>
        <w:autoSpaceDE w:val="0"/>
        <w:spacing w:line="360" w:lineRule="auto"/>
        <w:ind w:firstLine="851"/>
        <w:rPr>
          <w:sz w:val="28"/>
          <w:szCs w:val="28"/>
        </w:rPr>
      </w:pPr>
      <w:r w:rsidRPr="004B7ABD">
        <w:rPr>
          <w:sz w:val="28"/>
          <w:szCs w:val="28"/>
        </w:rPr>
        <w:t>Фонд оплаты труда рассчитывается по следующей формуле:</w:t>
      </w:r>
    </w:p>
    <w:p w:rsidR="008558D6" w:rsidRPr="004B7ABD" w:rsidRDefault="008C4A8A" w:rsidP="008558D6">
      <w:pPr>
        <w:autoSpaceDE w:val="0"/>
        <w:spacing w:line="360" w:lineRule="auto"/>
        <w:ind w:firstLine="851"/>
        <w:rPr>
          <w:sz w:val="28"/>
          <w:szCs w:val="28"/>
        </w:rPr>
      </w:pPr>
      <m:oMath>
        <m:sSub>
          <m:sSubPr>
            <m:ctrlPr>
              <w:rPr>
                <w:rFonts w:ascii="Cambria Math" w:hAnsi="Cambria Math"/>
                <w:i/>
                <w:sz w:val="32"/>
                <w:szCs w:val="32"/>
              </w:rPr>
            </m:ctrlPr>
          </m:sSubPr>
          <m:e>
            <m:r>
              <w:rPr>
                <w:rFonts w:ascii="Cambria Math" w:hAnsi="Cambria Math"/>
                <w:sz w:val="32"/>
                <w:szCs w:val="32"/>
              </w:rPr>
              <m:t>ФОТ</m:t>
            </m:r>
          </m:e>
          <m:sub>
            <m:r>
              <w:rPr>
                <w:rFonts w:ascii="Cambria Math" w:hAnsi="Cambria Math"/>
                <w:sz w:val="32"/>
                <w:szCs w:val="32"/>
              </w:rPr>
              <m:t>оо</m:t>
            </m:r>
          </m:sub>
        </m:sSub>
        <m:r>
          <w:rPr>
            <w:rFonts w:ascii="Cambria Math" w:hAnsi="Cambria Math"/>
            <w:sz w:val="32"/>
            <w:szCs w:val="32"/>
          </w:rPr>
          <m:t>=</m:t>
        </m:r>
        <m:f>
          <m:fPr>
            <m:ctrlPr>
              <w:rPr>
                <w:rFonts w:ascii="Cambria Math" w:hAnsi="Cambria Math"/>
                <w:i/>
                <w:sz w:val="32"/>
                <w:szCs w:val="32"/>
              </w:rPr>
            </m:ctrlPr>
          </m:fPr>
          <m:num>
            <m:sSub>
              <m:sSubPr>
                <m:ctrlPr>
                  <w:rPr>
                    <w:rFonts w:ascii="Cambria Math" w:hAnsi="Cambria Math"/>
                    <w:i/>
                    <w:sz w:val="32"/>
                    <w:szCs w:val="32"/>
                    <w:lang w:val="en-US"/>
                  </w:rPr>
                </m:ctrlPr>
              </m:sSubPr>
              <m:e>
                <m:r>
                  <w:rPr>
                    <w:rFonts w:ascii="Cambria Math" w:hAnsi="Cambria Math"/>
                    <w:sz w:val="32"/>
                    <w:szCs w:val="32"/>
                  </w:rPr>
                  <m:t>С</m:t>
                </m:r>
              </m:e>
              <m:sub>
                <m:r>
                  <w:rPr>
                    <w:rFonts w:ascii="Cambria Math" w:hAnsi="Cambria Math"/>
                    <w:sz w:val="32"/>
                    <w:szCs w:val="32"/>
                  </w:rPr>
                  <m:t>1</m:t>
                </m:r>
              </m:sub>
            </m:sSub>
            <m:r>
              <w:rPr>
                <w:rFonts w:ascii="Cambria Math" w:hAnsi="Cambria Math"/>
                <w:sz w:val="32"/>
                <w:szCs w:val="32"/>
              </w:rPr>
              <m:t>×</m:t>
            </m:r>
            <m:d>
              <m:dPr>
                <m:ctrlPr>
                  <w:rPr>
                    <w:rFonts w:ascii="Cambria Math" w:hAnsi="Cambria Math"/>
                    <w:i/>
                    <w:sz w:val="32"/>
                    <w:szCs w:val="32"/>
                    <w:lang w:val="en-US"/>
                  </w:rPr>
                </m:ctrlPr>
              </m:dPr>
              <m:e>
                <m:r>
                  <w:rPr>
                    <w:rFonts w:ascii="Cambria Math" w:hAnsi="Cambria Math"/>
                    <w:sz w:val="32"/>
                    <w:szCs w:val="32"/>
                  </w:rPr>
                  <m:t>1-Уч.р</m:t>
                </m:r>
                <m:ctrlPr>
                  <w:rPr>
                    <w:rFonts w:ascii="Cambria Math" w:hAnsi="Cambria Math"/>
                    <w:i/>
                    <w:sz w:val="32"/>
                    <w:szCs w:val="32"/>
                  </w:rPr>
                </m:ctrlPr>
              </m:e>
            </m:d>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С</m:t>
                </m:r>
              </m:e>
              <m:sub>
                <m:r>
                  <w:rPr>
                    <w:rFonts w:ascii="Cambria Math" w:hAnsi="Cambria Math"/>
                    <w:sz w:val="32"/>
                    <w:szCs w:val="32"/>
                  </w:rPr>
                  <m:t>2</m:t>
                </m:r>
              </m:sub>
            </m:sSub>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С</m:t>
                </m:r>
              </m:e>
              <m:sub>
                <m:r>
                  <w:rPr>
                    <w:rFonts w:ascii="Cambria Math" w:hAnsi="Cambria Math"/>
                    <w:sz w:val="32"/>
                    <w:szCs w:val="32"/>
                  </w:rPr>
                  <m:t>3</m:t>
                </m:r>
              </m:sub>
            </m:sSub>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С</m:t>
                </m:r>
              </m:e>
              <m:sub>
                <m:r>
                  <w:rPr>
                    <w:rFonts w:ascii="Cambria Math" w:hAnsi="Cambria Math"/>
                    <w:sz w:val="32"/>
                    <w:szCs w:val="32"/>
                  </w:rPr>
                  <m:t>4</m:t>
                </m:r>
              </m:sub>
            </m:sSub>
          </m:num>
          <m:den>
            <m:r>
              <w:rPr>
                <w:rFonts w:ascii="Cambria Math" w:hAnsi="Cambria Math"/>
                <w:sz w:val="32"/>
                <w:szCs w:val="32"/>
              </w:rPr>
              <m:t>В</m:t>
            </m:r>
          </m:den>
        </m:f>
      </m:oMath>
      <w:r w:rsidR="008558D6" w:rsidRPr="004B7ABD">
        <w:rPr>
          <w:sz w:val="28"/>
          <w:szCs w:val="28"/>
        </w:rPr>
        <w:tab/>
        <w:t>, где:</w:t>
      </w:r>
    </w:p>
    <w:p w:rsidR="008558D6" w:rsidRPr="004B7ABD" w:rsidRDefault="008558D6" w:rsidP="008558D6">
      <w:pPr>
        <w:autoSpaceDE w:val="0"/>
        <w:spacing w:line="360" w:lineRule="auto"/>
        <w:ind w:firstLine="851"/>
        <w:rPr>
          <w:b/>
          <w:bCs/>
          <w:sz w:val="28"/>
          <w:szCs w:val="28"/>
        </w:rPr>
      </w:pPr>
      <w:r w:rsidRPr="004B7ABD">
        <w:rPr>
          <w:b/>
          <w:bCs/>
          <w:sz w:val="28"/>
          <w:szCs w:val="28"/>
        </w:rPr>
        <w:t>ФОТ</w:t>
      </w:r>
      <w:r w:rsidRPr="004B7ABD">
        <w:rPr>
          <w:b/>
          <w:bCs/>
          <w:sz w:val="28"/>
          <w:szCs w:val="28"/>
          <w:vertAlign w:val="subscript"/>
        </w:rPr>
        <w:t>оо</w:t>
      </w:r>
      <w:r w:rsidRPr="004B7ABD">
        <w:rPr>
          <w:b/>
          <w:bCs/>
          <w:sz w:val="28"/>
          <w:szCs w:val="28"/>
        </w:rPr>
        <w:t xml:space="preserve"> </w:t>
      </w:r>
      <w:r w:rsidRPr="004B7ABD">
        <w:rPr>
          <w:sz w:val="28"/>
          <w:szCs w:val="28"/>
        </w:rPr>
        <w:t>– фонд оплаты труда общеобразовательной организации;</w:t>
      </w:r>
    </w:p>
    <w:p w:rsidR="008558D6" w:rsidRPr="004B7ABD" w:rsidRDefault="008558D6" w:rsidP="008558D6">
      <w:pPr>
        <w:autoSpaceDE w:val="0"/>
        <w:spacing w:line="360" w:lineRule="auto"/>
        <w:ind w:firstLine="851"/>
        <w:rPr>
          <w:b/>
          <w:bCs/>
          <w:sz w:val="28"/>
          <w:szCs w:val="28"/>
        </w:rPr>
      </w:pPr>
      <w:r w:rsidRPr="004B7ABD">
        <w:rPr>
          <w:b/>
          <w:bCs/>
          <w:sz w:val="28"/>
          <w:szCs w:val="28"/>
        </w:rPr>
        <w:t>С</w:t>
      </w:r>
      <w:r w:rsidRPr="004B7ABD">
        <w:rPr>
          <w:b/>
          <w:bCs/>
          <w:sz w:val="28"/>
          <w:szCs w:val="28"/>
          <w:vertAlign w:val="subscript"/>
        </w:rPr>
        <w:t>1</w:t>
      </w:r>
      <w:r w:rsidRPr="004B7ABD">
        <w:rPr>
          <w:b/>
          <w:bCs/>
          <w:sz w:val="28"/>
          <w:szCs w:val="28"/>
        </w:rPr>
        <w:t xml:space="preserve"> </w:t>
      </w:r>
      <w:r w:rsidRPr="004B7ABD">
        <w:rPr>
          <w:sz w:val="28"/>
          <w:szCs w:val="28"/>
        </w:rPr>
        <w:t>– сумма средств для возмещения нормативных затрат, связанных с обеспечением государственных гарантий реализации прав на получение общедоступного и бесплатного начального общего, основного общего и среднего общего образования, а также дополнительного образования детей в общеобразовательных организациях из областного бюджета;</w:t>
      </w:r>
    </w:p>
    <w:p w:rsidR="008558D6" w:rsidRPr="004B7ABD" w:rsidRDefault="008558D6" w:rsidP="008558D6">
      <w:pPr>
        <w:autoSpaceDE w:val="0"/>
        <w:spacing w:line="360" w:lineRule="auto"/>
        <w:ind w:firstLine="851"/>
        <w:rPr>
          <w:sz w:val="28"/>
          <w:szCs w:val="28"/>
        </w:rPr>
      </w:pPr>
      <w:r w:rsidRPr="004B7ABD">
        <w:rPr>
          <w:b/>
          <w:bCs/>
          <w:sz w:val="28"/>
          <w:szCs w:val="28"/>
        </w:rPr>
        <w:lastRenderedPageBreak/>
        <w:t>Уч.р</w:t>
      </w:r>
      <w:r w:rsidRPr="004B7ABD">
        <w:rPr>
          <w:sz w:val="28"/>
          <w:szCs w:val="28"/>
        </w:rPr>
        <w:t xml:space="preserve"> – доля учебных расходов в нормативе финансового обеспечения реализации общеобразовательных программ;</w:t>
      </w:r>
    </w:p>
    <w:p w:rsidR="008558D6" w:rsidRPr="004B7ABD" w:rsidRDefault="008558D6" w:rsidP="008558D6">
      <w:pPr>
        <w:autoSpaceDE w:val="0"/>
        <w:spacing w:line="360" w:lineRule="auto"/>
        <w:ind w:firstLine="851"/>
        <w:rPr>
          <w:sz w:val="28"/>
          <w:szCs w:val="28"/>
        </w:rPr>
      </w:pPr>
      <w:r w:rsidRPr="004B7ABD">
        <w:rPr>
          <w:b/>
          <w:bCs/>
          <w:sz w:val="28"/>
          <w:szCs w:val="28"/>
        </w:rPr>
        <w:t>С</w:t>
      </w:r>
      <w:r w:rsidRPr="004B7ABD">
        <w:rPr>
          <w:b/>
          <w:bCs/>
          <w:sz w:val="28"/>
          <w:szCs w:val="28"/>
          <w:vertAlign w:val="subscript"/>
        </w:rPr>
        <w:t>2</w:t>
      </w:r>
      <w:r w:rsidRPr="004B7ABD">
        <w:rPr>
          <w:b/>
          <w:bCs/>
          <w:sz w:val="28"/>
          <w:szCs w:val="28"/>
        </w:rPr>
        <w:t xml:space="preserve"> </w:t>
      </w:r>
      <w:r w:rsidRPr="004B7ABD">
        <w:rPr>
          <w:sz w:val="28"/>
          <w:szCs w:val="28"/>
        </w:rPr>
        <w:t>– сумма внебюджетных средств;</w:t>
      </w:r>
    </w:p>
    <w:p w:rsidR="008558D6" w:rsidRPr="004B7ABD" w:rsidRDefault="008558D6" w:rsidP="008558D6">
      <w:pPr>
        <w:autoSpaceDE w:val="0"/>
        <w:spacing w:line="360" w:lineRule="auto"/>
        <w:ind w:firstLine="851"/>
        <w:rPr>
          <w:sz w:val="28"/>
          <w:szCs w:val="28"/>
        </w:rPr>
      </w:pPr>
      <w:r w:rsidRPr="004B7ABD">
        <w:rPr>
          <w:b/>
          <w:sz w:val="28"/>
          <w:szCs w:val="28"/>
        </w:rPr>
        <w:t>С</w:t>
      </w:r>
      <w:r w:rsidRPr="004B7ABD">
        <w:rPr>
          <w:b/>
          <w:sz w:val="28"/>
          <w:szCs w:val="28"/>
          <w:vertAlign w:val="subscript"/>
        </w:rPr>
        <w:t>3</w:t>
      </w:r>
      <w:r>
        <w:rPr>
          <w:sz w:val="28"/>
          <w:szCs w:val="28"/>
        </w:rPr>
        <w:t xml:space="preserve"> – сумма средств </w:t>
      </w:r>
      <w:r w:rsidRPr="004B7ABD">
        <w:rPr>
          <w:sz w:val="28"/>
          <w:szCs w:val="28"/>
        </w:rPr>
        <w:t>для возмещения нормативных затрат на обеспечение муниципальных услуг и работ из муниципального бюджета;</w:t>
      </w:r>
    </w:p>
    <w:p w:rsidR="008558D6" w:rsidRPr="004B7ABD" w:rsidRDefault="008558D6" w:rsidP="008558D6">
      <w:pPr>
        <w:autoSpaceDE w:val="0"/>
        <w:spacing w:line="360" w:lineRule="auto"/>
        <w:ind w:firstLine="851"/>
        <w:rPr>
          <w:bCs/>
          <w:sz w:val="28"/>
          <w:szCs w:val="28"/>
        </w:rPr>
      </w:pPr>
      <w:r w:rsidRPr="004B7ABD">
        <w:rPr>
          <w:b/>
          <w:sz w:val="28"/>
          <w:szCs w:val="28"/>
        </w:rPr>
        <w:t>С</w:t>
      </w:r>
      <w:r w:rsidRPr="004B7ABD">
        <w:rPr>
          <w:b/>
          <w:sz w:val="28"/>
          <w:szCs w:val="28"/>
          <w:vertAlign w:val="subscript"/>
        </w:rPr>
        <w:t>4</w:t>
      </w:r>
      <w:r w:rsidRPr="004B7ABD">
        <w:rPr>
          <w:b/>
          <w:sz w:val="28"/>
          <w:szCs w:val="28"/>
        </w:rPr>
        <w:t xml:space="preserve"> – </w:t>
      </w:r>
      <w:r w:rsidRPr="004B7ABD">
        <w:rPr>
          <w:sz w:val="28"/>
          <w:szCs w:val="28"/>
        </w:rPr>
        <w:t>сумма средств из федерального бюджета;</w:t>
      </w:r>
    </w:p>
    <w:p w:rsidR="008558D6" w:rsidRPr="004B7ABD" w:rsidRDefault="008558D6" w:rsidP="008558D6">
      <w:pPr>
        <w:autoSpaceDE w:val="0"/>
        <w:spacing w:line="360" w:lineRule="auto"/>
        <w:ind w:firstLine="851"/>
        <w:rPr>
          <w:sz w:val="28"/>
          <w:szCs w:val="28"/>
        </w:rPr>
      </w:pPr>
      <w:r w:rsidRPr="004B7ABD">
        <w:rPr>
          <w:b/>
          <w:bCs/>
          <w:sz w:val="28"/>
          <w:szCs w:val="28"/>
        </w:rPr>
        <w:t>В</w:t>
      </w:r>
      <w:r w:rsidRPr="004B7ABD">
        <w:rPr>
          <w:sz w:val="28"/>
          <w:szCs w:val="28"/>
        </w:rPr>
        <w:t xml:space="preserve"> - коэффициент увеличения фонда оплаты труда, связанного с уплатой страховых взносов на обязательное пенсионное страхование, обязательное социальное страхование, на случай временной нетрудоспособности, на обязательное медицинское страхование, на обязательное социальное страхование от несчастных случаев на производстве и профессиональных заболеваний в соответствии с законодательством РФ.</w:t>
      </w:r>
    </w:p>
    <w:p w:rsidR="008558D6" w:rsidRDefault="008558D6" w:rsidP="008558D6">
      <w:pPr>
        <w:pStyle w:val="1"/>
        <w:numPr>
          <w:ilvl w:val="0"/>
          <w:numId w:val="12"/>
        </w:numPr>
        <w:rPr>
          <w:rFonts w:ascii="Times New Roman" w:hAnsi="Times New Roman" w:cs="Times New Roman"/>
          <w:sz w:val="28"/>
          <w:szCs w:val="28"/>
        </w:rPr>
      </w:pPr>
    </w:p>
    <w:p w:rsidR="008558D6" w:rsidRPr="004B7ABD" w:rsidRDefault="008558D6" w:rsidP="008558D6">
      <w:pPr>
        <w:pStyle w:val="1"/>
        <w:numPr>
          <w:ilvl w:val="0"/>
          <w:numId w:val="12"/>
        </w:numPr>
        <w:rPr>
          <w:rFonts w:ascii="Times New Roman" w:hAnsi="Times New Roman" w:cs="Times New Roman"/>
          <w:sz w:val="28"/>
          <w:szCs w:val="28"/>
        </w:rPr>
      </w:pPr>
      <w:r w:rsidRPr="004B7ABD">
        <w:rPr>
          <w:rFonts w:ascii="Times New Roman" w:hAnsi="Times New Roman" w:cs="Times New Roman"/>
          <w:sz w:val="28"/>
          <w:szCs w:val="28"/>
        </w:rPr>
        <w:t xml:space="preserve">4. Распределение фонда оплаты труда </w:t>
      </w:r>
    </w:p>
    <w:p w:rsidR="008558D6" w:rsidRPr="004B7ABD" w:rsidRDefault="008558D6" w:rsidP="008558D6">
      <w:pPr>
        <w:rPr>
          <w:sz w:val="28"/>
          <w:szCs w:val="28"/>
        </w:rPr>
      </w:pPr>
    </w:p>
    <w:p w:rsidR="008558D6" w:rsidRPr="004B7ABD" w:rsidRDefault="008558D6" w:rsidP="008558D6">
      <w:pPr>
        <w:pStyle w:val="formattexttopleveltext"/>
        <w:spacing w:before="0" w:beforeAutospacing="0" w:after="0" w:afterAutospacing="0" w:line="360" w:lineRule="auto"/>
        <w:ind w:firstLine="851"/>
        <w:rPr>
          <w:rFonts w:ascii="Times New Roman" w:hAnsi="Times New Roman" w:cs="Times New Roman"/>
          <w:sz w:val="28"/>
          <w:szCs w:val="28"/>
        </w:rPr>
      </w:pPr>
      <w:r w:rsidRPr="004B7ABD">
        <w:rPr>
          <w:rFonts w:ascii="Times New Roman" w:hAnsi="Times New Roman" w:cs="Times New Roman"/>
          <w:sz w:val="28"/>
          <w:szCs w:val="28"/>
        </w:rPr>
        <w:t>4.1. Фонд оплаты труда общеобразовательной организации состоит из базовой части (ФОТ</w:t>
      </w:r>
      <w:r w:rsidRPr="004B7ABD">
        <w:rPr>
          <w:rFonts w:ascii="Times New Roman" w:hAnsi="Times New Roman" w:cs="Times New Roman"/>
          <w:sz w:val="28"/>
          <w:szCs w:val="28"/>
          <w:vertAlign w:val="subscript"/>
        </w:rPr>
        <w:t>б</w:t>
      </w:r>
      <w:r w:rsidRPr="004B7ABD">
        <w:rPr>
          <w:rFonts w:ascii="Times New Roman" w:hAnsi="Times New Roman" w:cs="Times New Roman"/>
          <w:sz w:val="28"/>
          <w:szCs w:val="28"/>
        </w:rPr>
        <w:t>) и стимулирующей части (ФОТ</w:t>
      </w:r>
      <w:r w:rsidRPr="004B7ABD">
        <w:rPr>
          <w:rFonts w:ascii="Times New Roman" w:hAnsi="Times New Roman" w:cs="Times New Roman"/>
          <w:sz w:val="28"/>
          <w:szCs w:val="28"/>
          <w:vertAlign w:val="subscript"/>
        </w:rPr>
        <w:t>ст</w:t>
      </w:r>
      <w:r w:rsidRPr="004B7ABD">
        <w:rPr>
          <w:rFonts w:ascii="Times New Roman" w:hAnsi="Times New Roman" w:cs="Times New Roman"/>
          <w:sz w:val="28"/>
          <w:szCs w:val="28"/>
        </w:rPr>
        <w:t>).</w:t>
      </w:r>
    </w:p>
    <w:p w:rsidR="008558D6" w:rsidRPr="004B7ABD" w:rsidRDefault="008558D6" w:rsidP="008558D6">
      <w:pPr>
        <w:pStyle w:val="formattexttopleveltext"/>
        <w:spacing w:before="0" w:beforeAutospacing="0" w:after="0" w:afterAutospacing="0" w:line="360" w:lineRule="auto"/>
        <w:ind w:firstLine="851"/>
        <w:rPr>
          <w:rFonts w:ascii="Times New Roman" w:hAnsi="Times New Roman" w:cs="Times New Roman"/>
          <w:sz w:val="28"/>
          <w:szCs w:val="28"/>
        </w:rPr>
      </w:pPr>
      <w:r w:rsidRPr="004B7ABD">
        <w:rPr>
          <w:rFonts w:ascii="Times New Roman" w:hAnsi="Times New Roman" w:cs="Times New Roman"/>
          <w:sz w:val="28"/>
          <w:szCs w:val="28"/>
        </w:rPr>
        <w:t>4.2. ФОТ</w:t>
      </w:r>
      <w:r w:rsidRPr="004B7ABD">
        <w:rPr>
          <w:rFonts w:ascii="Times New Roman" w:hAnsi="Times New Roman" w:cs="Times New Roman"/>
          <w:sz w:val="28"/>
          <w:szCs w:val="28"/>
          <w:vertAlign w:val="subscript"/>
        </w:rPr>
        <w:t>б</w:t>
      </w:r>
      <w:r w:rsidRPr="004B7ABD">
        <w:rPr>
          <w:rFonts w:ascii="Times New Roman" w:hAnsi="Times New Roman" w:cs="Times New Roman"/>
          <w:sz w:val="28"/>
          <w:szCs w:val="28"/>
        </w:rPr>
        <w:t xml:space="preserve"> обеспечивает гарантированную заработную плату руководителей (руководитель общеобразовательной организации, руководитель структурного подразделения, заместители руководителя и др.), педагогического (учителя, воспитатели, педагоги-психологи, психологи, социальные педагоги, педагоги дополнительного образования и др.) и прочего персонала общеобразовательной организации</w:t>
      </w:r>
      <w:r>
        <w:rPr>
          <w:rFonts w:ascii="Times New Roman" w:hAnsi="Times New Roman" w:cs="Times New Roman"/>
          <w:sz w:val="28"/>
          <w:szCs w:val="28"/>
        </w:rPr>
        <w:t>,</w:t>
      </w:r>
      <w:r w:rsidRPr="004B7ABD">
        <w:rPr>
          <w:rFonts w:ascii="Times New Roman" w:hAnsi="Times New Roman" w:cs="Times New Roman"/>
          <w:sz w:val="28"/>
          <w:szCs w:val="28"/>
        </w:rPr>
        <w:t xml:space="preserve"> включая компенсационные выплаты. </w:t>
      </w:r>
    </w:p>
    <w:p w:rsidR="008558D6" w:rsidRPr="004B7ABD" w:rsidRDefault="008558D6" w:rsidP="008558D6">
      <w:pPr>
        <w:pStyle w:val="formattexttopleveltext"/>
        <w:spacing w:before="0" w:beforeAutospacing="0" w:after="0" w:afterAutospacing="0" w:line="360" w:lineRule="auto"/>
        <w:ind w:firstLine="851"/>
        <w:rPr>
          <w:rFonts w:ascii="Times New Roman" w:hAnsi="Times New Roman" w:cs="Times New Roman"/>
          <w:sz w:val="28"/>
          <w:szCs w:val="28"/>
        </w:rPr>
      </w:pPr>
      <w:r w:rsidRPr="004B7ABD">
        <w:rPr>
          <w:rFonts w:ascii="Times New Roman" w:hAnsi="Times New Roman" w:cs="Times New Roman"/>
          <w:sz w:val="28"/>
          <w:szCs w:val="28"/>
        </w:rPr>
        <w:t xml:space="preserve">4.3. Руководитель на основе рекомендаций (Приложение </w:t>
      </w:r>
      <w:r>
        <w:rPr>
          <w:rFonts w:ascii="Times New Roman" w:hAnsi="Times New Roman" w:cs="Times New Roman"/>
          <w:sz w:val="28"/>
          <w:szCs w:val="28"/>
        </w:rPr>
        <w:t>1</w:t>
      </w:r>
      <w:r w:rsidRPr="004B7ABD">
        <w:rPr>
          <w:rFonts w:ascii="Times New Roman" w:hAnsi="Times New Roman" w:cs="Times New Roman"/>
          <w:sz w:val="28"/>
          <w:szCs w:val="28"/>
        </w:rPr>
        <w:t xml:space="preserve"> к положению) формирует и утверждает штатное расписание общеобразовательной организации в пределах ФОТ с учётом следующих условий:</w:t>
      </w:r>
    </w:p>
    <w:p w:rsidR="008558D6" w:rsidRPr="004B7ABD" w:rsidRDefault="008558D6" w:rsidP="008558D6">
      <w:pPr>
        <w:spacing w:line="360" w:lineRule="auto"/>
        <w:ind w:firstLine="709"/>
        <w:rPr>
          <w:sz w:val="28"/>
          <w:szCs w:val="28"/>
        </w:rPr>
      </w:pPr>
      <w:r w:rsidRPr="004B7ABD">
        <w:rPr>
          <w:sz w:val="28"/>
          <w:szCs w:val="28"/>
        </w:rPr>
        <w:lastRenderedPageBreak/>
        <w:t xml:space="preserve">1) Доля ФОТ административно-управленческого персонала не должна превышать 10% </w:t>
      </w:r>
      <w:r w:rsidRPr="004B7ABD">
        <w:rPr>
          <w:rStyle w:val="af"/>
          <w:sz w:val="28"/>
          <w:szCs w:val="28"/>
        </w:rPr>
        <w:footnoteReference w:id="1"/>
      </w:r>
      <w:r w:rsidRPr="004B7ABD">
        <w:rPr>
          <w:sz w:val="28"/>
          <w:szCs w:val="28"/>
        </w:rPr>
        <w:t xml:space="preserve">, </w:t>
      </w:r>
      <w:r>
        <w:rPr>
          <w:sz w:val="28"/>
          <w:szCs w:val="28"/>
        </w:rPr>
        <w:t xml:space="preserve">при этом </w:t>
      </w:r>
      <w:r w:rsidRPr="004B7ABD">
        <w:rPr>
          <w:sz w:val="28"/>
          <w:szCs w:val="28"/>
        </w:rPr>
        <w:t>доля фонда оплаты труда руководителя не должна превышать 8 %</w:t>
      </w:r>
      <w:r w:rsidRPr="004B7ABD">
        <w:rPr>
          <w:rStyle w:val="af"/>
          <w:sz w:val="28"/>
          <w:szCs w:val="28"/>
        </w:rPr>
        <w:footnoteReference w:id="2"/>
      </w:r>
      <w:r w:rsidRPr="004B7ABD">
        <w:rPr>
          <w:sz w:val="28"/>
          <w:szCs w:val="28"/>
        </w:rPr>
        <w:t xml:space="preserve"> от общего фонда оплаты труда общеобразовательной организации, за исключением общеобразовательных организаций, отнесенных к малокомплектным. Для вышеуказанных общеобразовательных организаций доля фонда оплаты труда руководителя может составлять до 10%</w:t>
      </w:r>
      <w:r>
        <w:rPr>
          <w:sz w:val="28"/>
          <w:szCs w:val="28"/>
        </w:rPr>
        <w:t xml:space="preserve"> </w:t>
      </w:r>
      <w:r w:rsidRPr="004B7ABD">
        <w:rPr>
          <w:sz w:val="28"/>
          <w:szCs w:val="28"/>
        </w:rPr>
        <w:t>от общего фонда оплаты труда общеобразовательной организации.</w:t>
      </w:r>
    </w:p>
    <w:p w:rsidR="008558D6" w:rsidRPr="004B7ABD" w:rsidRDefault="008558D6" w:rsidP="008558D6">
      <w:pPr>
        <w:pStyle w:val="formattexttopleveltext"/>
        <w:spacing w:before="0" w:beforeAutospacing="0" w:after="0" w:afterAutospacing="0" w:line="360" w:lineRule="auto"/>
        <w:ind w:firstLine="851"/>
        <w:rPr>
          <w:rFonts w:ascii="Times New Roman" w:hAnsi="Times New Roman" w:cs="Times New Roman"/>
          <w:sz w:val="28"/>
          <w:szCs w:val="28"/>
        </w:rPr>
      </w:pPr>
      <w:r w:rsidRPr="004B7ABD">
        <w:rPr>
          <w:rFonts w:ascii="Times New Roman" w:hAnsi="Times New Roman" w:cs="Times New Roman"/>
          <w:sz w:val="28"/>
          <w:szCs w:val="28"/>
        </w:rPr>
        <w:t>При этом доля фонда стимулирующих выплат должна составлять не менее 30% от фонда оплаты труда административно-управленческого персонала.</w:t>
      </w:r>
    </w:p>
    <w:p w:rsidR="008558D6" w:rsidRPr="004B7ABD" w:rsidRDefault="008558D6" w:rsidP="008558D6">
      <w:pPr>
        <w:pStyle w:val="formattexttopleveltext"/>
        <w:spacing w:before="0" w:beforeAutospacing="0" w:after="0" w:afterAutospacing="0" w:line="360" w:lineRule="auto"/>
        <w:ind w:firstLine="851"/>
        <w:rPr>
          <w:rFonts w:ascii="Times New Roman" w:hAnsi="Times New Roman" w:cs="Times New Roman"/>
          <w:sz w:val="28"/>
          <w:szCs w:val="28"/>
        </w:rPr>
      </w:pPr>
      <w:r w:rsidRPr="004B7ABD">
        <w:rPr>
          <w:rFonts w:ascii="Times New Roman" w:hAnsi="Times New Roman" w:cs="Times New Roman"/>
          <w:sz w:val="28"/>
          <w:szCs w:val="28"/>
        </w:rPr>
        <w:t>2) Доля фонда оплаты труда педагогического персонала может быть установлена в диапазоне от 70 до 75% от общего ФОТ.</w:t>
      </w:r>
    </w:p>
    <w:p w:rsidR="008558D6" w:rsidRDefault="008558D6" w:rsidP="008558D6">
      <w:pPr>
        <w:pStyle w:val="ConsNormal"/>
        <w:widowControl/>
        <w:spacing w:line="360" w:lineRule="auto"/>
        <w:ind w:right="0" w:firstLine="540"/>
        <w:jc w:val="center"/>
        <w:rPr>
          <w:rFonts w:ascii="Times New Roman" w:hAnsi="Times New Roman" w:cs="Times New Roman"/>
          <w:b/>
          <w:bCs/>
          <w:sz w:val="28"/>
          <w:szCs w:val="28"/>
        </w:rPr>
      </w:pPr>
    </w:p>
    <w:p w:rsidR="008558D6" w:rsidRPr="004B7ABD" w:rsidRDefault="008558D6" w:rsidP="008558D6">
      <w:pPr>
        <w:pStyle w:val="ConsNormal"/>
        <w:widowControl/>
        <w:spacing w:line="360" w:lineRule="auto"/>
        <w:ind w:right="0" w:firstLine="540"/>
        <w:jc w:val="center"/>
        <w:rPr>
          <w:rFonts w:ascii="Times New Roman" w:hAnsi="Times New Roman" w:cs="Times New Roman"/>
          <w:b/>
          <w:bCs/>
          <w:sz w:val="28"/>
          <w:szCs w:val="28"/>
        </w:rPr>
      </w:pPr>
      <w:r w:rsidRPr="004B7ABD">
        <w:rPr>
          <w:rFonts w:ascii="Times New Roman" w:hAnsi="Times New Roman" w:cs="Times New Roman"/>
          <w:b/>
          <w:bCs/>
          <w:sz w:val="28"/>
          <w:szCs w:val="28"/>
        </w:rPr>
        <w:t>5. Расчет заработной платы работников</w:t>
      </w:r>
    </w:p>
    <w:p w:rsidR="008558D6" w:rsidRPr="00AE24FF" w:rsidRDefault="008558D6" w:rsidP="008558D6">
      <w:pPr>
        <w:pStyle w:val="af0"/>
        <w:numPr>
          <w:ilvl w:val="0"/>
          <w:numId w:val="12"/>
        </w:numPr>
        <w:spacing w:line="360" w:lineRule="auto"/>
        <w:rPr>
          <w:sz w:val="28"/>
          <w:szCs w:val="28"/>
        </w:rPr>
      </w:pPr>
      <w:r w:rsidRPr="00AE24FF">
        <w:rPr>
          <w:sz w:val="28"/>
          <w:szCs w:val="28"/>
        </w:rPr>
        <w:t>Заработная плата работников общеобразовательной организации рассчитывается по следующей формуле:</w:t>
      </w:r>
    </w:p>
    <w:p w:rsidR="008558D6" w:rsidRPr="00AE24FF" w:rsidRDefault="008558D6" w:rsidP="008558D6">
      <w:pPr>
        <w:pStyle w:val="af0"/>
        <w:numPr>
          <w:ilvl w:val="0"/>
          <w:numId w:val="12"/>
        </w:numPr>
        <w:spacing w:line="360" w:lineRule="auto"/>
        <w:rPr>
          <w:sz w:val="28"/>
          <w:szCs w:val="28"/>
        </w:rPr>
      </w:pPr>
      <w:r w:rsidRPr="00AE24FF">
        <w:rPr>
          <w:sz w:val="28"/>
          <w:szCs w:val="28"/>
        </w:rPr>
        <w:t>Зп=Од+К+С , где:</w:t>
      </w:r>
    </w:p>
    <w:p w:rsidR="008558D6" w:rsidRPr="00AE24FF" w:rsidRDefault="008558D6" w:rsidP="008558D6">
      <w:pPr>
        <w:pStyle w:val="af0"/>
        <w:numPr>
          <w:ilvl w:val="0"/>
          <w:numId w:val="12"/>
        </w:numPr>
        <w:spacing w:line="360" w:lineRule="auto"/>
        <w:rPr>
          <w:b/>
          <w:bCs/>
          <w:sz w:val="28"/>
          <w:szCs w:val="28"/>
        </w:rPr>
      </w:pPr>
      <w:r w:rsidRPr="00AE24FF">
        <w:rPr>
          <w:b/>
          <w:bCs/>
          <w:sz w:val="28"/>
          <w:szCs w:val="28"/>
        </w:rPr>
        <w:t>Зп</w:t>
      </w:r>
      <w:r w:rsidRPr="00AE24FF">
        <w:rPr>
          <w:sz w:val="28"/>
          <w:szCs w:val="28"/>
        </w:rPr>
        <w:t xml:space="preserve"> – заработная плата;</w:t>
      </w:r>
    </w:p>
    <w:p w:rsidR="008558D6" w:rsidRPr="00AE24FF" w:rsidRDefault="008558D6" w:rsidP="008558D6">
      <w:pPr>
        <w:pStyle w:val="af0"/>
        <w:numPr>
          <w:ilvl w:val="0"/>
          <w:numId w:val="12"/>
        </w:numPr>
        <w:spacing w:line="360" w:lineRule="auto"/>
        <w:rPr>
          <w:b/>
          <w:bCs/>
          <w:sz w:val="28"/>
          <w:szCs w:val="28"/>
        </w:rPr>
      </w:pPr>
      <w:r w:rsidRPr="00AE24FF">
        <w:rPr>
          <w:b/>
          <w:bCs/>
          <w:sz w:val="28"/>
          <w:szCs w:val="28"/>
        </w:rPr>
        <w:t xml:space="preserve">Од </w:t>
      </w:r>
      <w:r w:rsidRPr="00AE24FF">
        <w:rPr>
          <w:sz w:val="28"/>
          <w:szCs w:val="28"/>
        </w:rPr>
        <w:t>– оклад (должностной оклад);</w:t>
      </w:r>
    </w:p>
    <w:p w:rsidR="008558D6" w:rsidRPr="00AE24FF" w:rsidRDefault="008558D6" w:rsidP="008558D6">
      <w:pPr>
        <w:pStyle w:val="af0"/>
        <w:numPr>
          <w:ilvl w:val="0"/>
          <w:numId w:val="12"/>
        </w:numPr>
        <w:spacing w:line="360" w:lineRule="auto"/>
        <w:rPr>
          <w:b/>
          <w:bCs/>
          <w:sz w:val="28"/>
          <w:szCs w:val="28"/>
        </w:rPr>
      </w:pPr>
      <w:r w:rsidRPr="00AE24FF">
        <w:rPr>
          <w:b/>
          <w:bCs/>
          <w:sz w:val="28"/>
          <w:szCs w:val="28"/>
        </w:rPr>
        <w:t>К</w:t>
      </w:r>
      <w:r>
        <w:rPr>
          <w:b/>
          <w:bCs/>
          <w:sz w:val="28"/>
          <w:szCs w:val="28"/>
        </w:rPr>
        <w:t xml:space="preserve"> </w:t>
      </w:r>
      <w:r w:rsidRPr="00AE24FF">
        <w:rPr>
          <w:sz w:val="28"/>
          <w:szCs w:val="28"/>
        </w:rPr>
        <w:t>– компенсационные выплаты</w:t>
      </w:r>
      <w:r>
        <w:rPr>
          <w:sz w:val="28"/>
          <w:szCs w:val="28"/>
        </w:rPr>
        <w:t xml:space="preserve"> (см. главу «Выплаты компенсационного характера»)</w:t>
      </w:r>
      <w:r w:rsidRPr="00AE24FF">
        <w:rPr>
          <w:sz w:val="28"/>
          <w:szCs w:val="28"/>
        </w:rPr>
        <w:t>;</w:t>
      </w:r>
    </w:p>
    <w:p w:rsidR="008558D6" w:rsidRPr="004D7006" w:rsidRDefault="008558D6" w:rsidP="008558D6">
      <w:pPr>
        <w:pStyle w:val="formattexttopleveltext"/>
        <w:tabs>
          <w:tab w:val="left" w:pos="0"/>
        </w:tabs>
        <w:spacing w:before="0" w:beforeAutospacing="0" w:after="0" w:afterAutospacing="0" w:line="360" w:lineRule="auto"/>
        <w:rPr>
          <w:rFonts w:ascii="Times New Roman" w:hAnsi="Times New Roman" w:cs="Times New Roman"/>
          <w:sz w:val="28"/>
          <w:szCs w:val="28"/>
        </w:rPr>
      </w:pPr>
      <w:r w:rsidRPr="004D7006">
        <w:rPr>
          <w:rFonts w:ascii="Times New Roman" w:hAnsi="Times New Roman" w:cs="Times New Roman"/>
          <w:b/>
          <w:bCs/>
          <w:sz w:val="28"/>
          <w:szCs w:val="28"/>
        </w:rPr>
        <w:t xml:space="preserve">С </w:t>
      </w:r>
      <w:r w:rsidRPr="004D7006">
        <w:rPr>
          <w:rFonts w:ascii="Times New Roman" w:hAnsi="Times New Roman" w:cs="Times New Roman"/>
          <w:sz w:val="28"/>
          <w:szCs w:val="28"/>
        </w:rPr>
        <w:t>– стимулирующие выплаты (см. главу «Стимулирующие выплаты»).</w:t>
      </w:r>
    </w:p>
    <w:p w:rsidR="008558D6" w:rsidRDefault="008558D6" w:rsidP="008558D6">
      <w:pPr>
        <w:pStyle w:val="formattexttopleveltext"/>
        <w:numPr>
          <w:ilvl w:val="0"/>
          <w:numId w:val="12"/>
        </w:numPr>
        <w:spacing w:before="0" w:beforeAutospacing="0" w:after="0" w:afterAutospacing="0" w:line="360" w:lineRule="auto"/>
        <w:ind w:left="0" w:firstLine="419"/>
        <w:rPr>
          <w:rFonts w:ascii="Times New Roman" w:hAnsi="Times New Roman" w:cs="Times New Roman"/>
          <w:sz w:val="28"/>
          <w:szCs w:val="28"/>
        </w:rPr>
      </w:pPr>
      <w:r w:rsidRPr="004B7ABD">
        <w:rPr>
          <w:rFonts w:ascii="Times New Roman" w:hAnsi="Times New Roman" w:cs="Times New Roman"/>
          <w:sz w:val="28"/>
          <w:szCs w:val="28"/>
        </w:rPr>
        <w:t>Месячная заработная плата работника, полностью отработавшего за этот период норму рабочего времени и выполнившего </w:t>
      </w:r>
      <w:hyperlink r:id="rId11" w:anchor="/document/57514433/entry/0" w:history="1">
        <w:r w:rsidRPr="004B7ABD">
          <w:rPr>
            <w:rFonts w:ascii="Times New Roman" w:hAnsi="Times New Roman"/>
            <w:sz w:val="28"/>
            <w:szCs w:val="28"/>
          </w:rPr>
          <w:t>нормы</w:t>
        </w:r>
      </w:hyperlink>
      <w:r w:rsidRPr="004B7ABD">
        <w:rPr>
          <w:rFonts w:ascii="Times New Roman" w:hAnsi="Times New Roman" w:cs="Times New Roman"/>
          <w:sz w:val="28"/>
          <w:szCs w:val="28"/>
        </w:rPr>
        <w:t> труда (трудовые обязанности), не может быть ниже минимального размера оплаты труда.</w:t>
      </w:r>
    </w:p>
    <w:p w:rsidR="008558D6" w:rsidRDefault="008558D6" w:rsidP="008558D6">
      <w:pPr>
        <w:pStyle w:val="formattexttopleveltext"/>
        <w:numPr>
          <w:ilvl w:val="0"/>
          <w:numId w:val="12"/>
        </w:numPr>
        <w:spacing w:before="0" w:beforeAutospacing="0" w:after="0" w:afterAutospacing="0" w:line="360" w:lineRule="auto"/>
        <w:ind w:left="0" w:firstLine="426"/>
        <w:rPr>
          <w:rFonts w:ascii="Times New Roman" w:hAnsi="Times New Roman" w:cs="Times New Roman"/>
          <w:sz w:val="28"/>
          <w:szCs w:val="28"/>
        </w:rPr>
      </w:pPr>
      <w:r>
        <w:rPr>
          <w:rFonts w:ascii="Times New Roman" w:hAnsi="Times New Roman" w:cs="Times New Roman"/>
          <w:sz w:val="28"/>
          <w:szCs w:val="28"/>
        </w:rPr>
        <w:t>Расчет заработной платы педагогических работников производится по следующей формуле:</w:t>
      </w:r>
    </w:p>
    <w:p w:rsidR="008558D6" w:rsidRDefault="008C4A8A" w:rsidP="008558D6">
      <w:pPr>
        <w:pStyle w:val="formattexttopleveltext"/>
        <w:numPr>
          <w:ilvl w:val="0"/>
          <w:numId w:val="12"/>
        </w:numPr>
        <w:spacing w:before="0" w:beforeAutospacing="0" w:after="0" w:afterAutospacing="0" w:line="360" w:lineRule="auto"/>
        <w:rPr>
          <w:rFonts w:ascii="Times New Roman" w:hAnsi="Times New Roman" w:cs="Times New Roman"/>
          <w:sz w:val="28"/>
          <w:szCs w:val="28"/>
        </w:rPr>
      </w:pPr>
      <m:oMath>
        <m:sSub>
          <m:sSubPr>
            <m:ctrlPr>
              <w:rPr>
                <w:rFonts w:ascii="Cambria Math" w:hAnsi="Cambria Math"/>
                <w:i/>
                <w:sz w:val="28"/>
                <w:szCs w:val="28"/>
              </w:rPr>
            </m:ctrlPr>
          </m:sSubPr>
          <m:e>
            <m:r>
              <w:rPr>
                <w:rFonts w:ascii="Cambria Math" w:hAnsi="Cambria Math"/>
                <w:sz w:val="28"/>
                <w:szCs w:val="28"/>
              </w:rPr>
              <m:t>ЗП</m:t>
            </m:r>
          </m:e>
          <m:sub>
            <m:r>
              <w:rPr>
                <w:rFonts w:ascii="Cambria Math" w:hAnsi="Cambria Math"/>
                <w:sz w:val="28"/>
                <w:szCs w:val="28"/>
              </w:rPr>
              <m:t>уч</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Од</m:t>
            </m:r>
          </m:num>
          <m:den>
            <m:r>
              <w:rPr>
                <w:rFonts w:ascii="Cambria Math" w:hAnsi="Cambria Math"/>
                <w:sz w:val="28"/>
                <w:szCs w:val="28"/>
              </w:rPr>
              <m:t>нч</m:t>
            </m:r>
          </m:den>
        </m:f>
        <m:r>
          <w:rPr>
            <w:rFonts w:ascii="Cambria Math" w:hAnsi="Cambria Math"/>
            <w:sz w:val="28"/>
            <w:szCs w:val="28"/>
          </w:rPr>
          <m:t>×фч+К+С</m:t>
        </m:r>
      </m:oMath>
      <w:r w:rsidR="008558D6">
        <w:rPr>
          <w:rFonts w:ascii="Times New Roman" w:hAnsi="Times New Roman" w:cs="Times New Roman"/>
          <w:sz w:val="28"/>
          <w:szCs w:val="28"/>
        </w:rPr>
        <w:t>, где</w:t>
      </w:r>
    </w:p>
    <w:p w:rsidR="008558D6" w:rsidRDefault="008558D6" w:rsidP="008558D6">
      <w:pPr>
        <w:pStyle w:val="formattexttopleveltext"/>
        <w:numPr>
          <w:ilvl w:val="0"/>
          <w:numId w:val="12"/>
        </w:numPr>
        <w:spacing w:before="0" w:beforeAutospacing="0" w:after="0" w:afterAutospacing="0" w:line="360" w:lineRule="auto"/>
        <w:ind w:left="0" w:firstLine="419"/>
        <w:rPr>
          <w:rFonts w:ascii="Times New Roman" w:hAnsi="Times New Roman" w:cs="Times New Roman"/>
          <w:sz w:val="28"/>
          <w:szCs w:val="28"/>
        </w:rPr>
      </w:pPr>
      <w:r w:rsidRPr="002F08E0">
        <w:rPr>
          <w:rFonts w:ascii="Times New Roman" w:hAnsi="Times New Roman" w:cs="Times New Roman"/>
          <w:sz w:val="28"/>
          <w:szCs w:val="28"/>
        </w:rPr>
        <w:t xml:space="preserve">Од </w:t>
      </w:r>
      <w:r>
        <w:rPr>
          <w:rFonts w:ascii="Times New Roman" w:hAnsi="Times New Roman" w:cs="Times New Roman"/>
          <w:sz w:val="28"/>
          <w:szCs w:val="28"/>
        </w:rPr>
        <w:t xml:space="preserve">– оклад по ПКГ </w:t>
      </w:r>
      <w:r w:rsidRPr="004B7ABD">
        <w:rPr>
          <w:sz w:val="28"/>
          <w:szCs w:val="28"/>
        </w:rPr>
        <w:t xml:space="preserve">(Приложение № </w:t>
      </w:r>
      <w:r>
        <w:rPr>
          <w:sz w:val="28"/>
          <w:szCs w:val="28"/>
        </w:rPr>
        <w:t>3</w:t>
      </w:r>
      <w:r w:rsidRPr="004B7ABD">
        <w:rPr>
          <w:sz w:val="28"/>
          <w:szCs w:val="28"/>
        </w:rPr>
        <w:t xml:space="preserve"> к настоящему приказу)</w:t>
      </w:r>
      <w:r>
        <w:rPr>
          <w:rFonts w:ascii="Times New Roman" w:hAnsi="Times New Roman" w:cs="Times New Roman"/>
          <w:sz w:val="28"/>
          <w:szCs w:val="28"/>
        </w:rPr>
        <w:t>);</w:t>
      </w:r>
    </w:p>
    <w:p w:rsidR="008558D6" w:rsidRDefault="008558D6" w:rsidP="008558D6">
      <w:pPr>
        <w:pStyle w:val="formattexttopleveltext"/>
        <w:numPr>
          <w:ilvl w:val="0"/>
          <w:numId w:val="12"/>
        </w:numPr>
        <w:spacing w:before="0" w:beforeAutospacing="0" w:after="0" w:afterAutospacing="0" w:line="360" w:lineRule="auto"/>
        <w:ind w:left="0" w:firstLine="419"/>
        <w:rPr>
          <w:rFonts w:ascii="Times New Roman" w:hAnsi="Times New Roman" w:cs="Times New Roman"/>
          <w:sz w:val="28"/>
          <w:szCs w:val="28"/>
        </w:rPr>
      </w:pPr>
      <w:r w:rsidRPr="002F08E0">
        <w:rPr>
          <w:rFonts w:ascii="Times New Roman" w:hAnsi="Times New Roman" w:cs="Times New Roman"/>
          <w:sz w:val="28"/>
          <w:szCs w:val="28"/>
        </w:rPr>
        <w:t>фч</w:t>
      </w:r>
      <w:r>
        <w:rPr>
          <w:rFonts w:ascii="Times New Roman" w:hAnsi="Times New Roman" w:cs="Times New Roman"/>
          <w:sz w:val="28"/>
          <w:szCs w:val="28"/>
        </w:rPr>
        <w:t xml:space="preserve"> - количество часов по фактической педагогической нагрузке;</w:t>
      </w:r>
    </w:p>
    <w:p w:rsidR="008558D6" w:rsidRPr="004D7006" w:rsidRDefault="008558D6" w:rsidP="008558D6">
      <w:pPr>
        <w:pStyle w:val="formattexttopleveltext"/>
        <w:numPr>
          <w:ilvl w:val="0"/>
          <w:numId w:val="12"/>
        </w:numPr>
        <w:spacing w:before="0" w:beforeAutospacing="0" w:after="0" w:afterAutospacing="0" w:line="360" w:lineRule="auto"/>
        <w:ind w:left="0" w:firstLine="419"/>
        <w:rPr>
          <w:rFonts w:ascii="Times New Roman" w:hAnsi="Times New Roman" w:cs="Times New Roman"/>
          <w:sz w:val="28"/>
          <w:szCs w:val="28"/>
        </w:rPr>
      </w:pPr>
      <w:r w:rsidRPr="002F08E0">
        <w:rPr>
          <w:rFonts w:ascii="Times New Roman" w:hAnsi="Times New Roman" w:cs="Times New Roman"/>
          <w:sz w:val="28"/>
          <w:szCs w:val="28"/>
        </w:rPr>
        <w:t>нч</w:t>
      </w:r>
      <w:r>
        <w:rPr>
          <w:rFonts w:ascii="Times New Roman" w:hAnsi="Times New Roman" w:cs="Times New Roman"/>
          <w:sz w:val="28"/>
          <w:szCs w:val="28"/>
        </w:rPr>
        <w:t xml:space="preserve"> </w:t>
      </w:r>
      <w:r w:rsidRPr="00B22019">
        <w:rPr>
          <w:rFonts w:ascii="Times New Roman" w:hAnsi="Times New Roman" w:cs="Times New Roman"/>
          <w:sz w:val="28"/>
          <w:szCs w:val="28"/>
        </w:rPr>
        <w:t>-</w:t>
      </w:r>
      <w:r>
        <w:rPr>
          <w:rFonts w:ascii="Times New Roman" w:hAnsi="Times New Roman" w:cs="Times New Roman"/>
          <w:sz w:val="28"/>
          <w:szCs w:val="28"/>
        </w:rPr>
        <w:t xml:space="preserve"> норма часов рабочего времени- согласно продолжительности рабочего времени (нормы часов педагогической работы за ставку заработной платы) педагогических работников, </w:t>
      </w:r>
      <w:r w:rsidRPr="004D7006">
        <w:rPr>
          <w:rFonts w:ascii="Times New Roman" w:hAnsi="Times New Roman" w:cs="Times New Roman"/>
          <w:sz w:val="28"/>
          <w:szCs w:val="28"/>
        </w:rPr>
        <w:t>установленной нормативно-правовыми актами.</w:t>
      </w:r>
    </w:p>
    <w:p w:rsidR="008558D6" w:rsidRPr="002F08E0" w:rsidRDefault="008558D6" w:rsidP="008558D6">
      <w:pPr>
        <w:pStyle w:val="formattexttopleveltext"/>
        <w:numPr>
          <w:ilvl w:val="0"/>
          <w:numId w:val="12"/>
        </w:numPr>
        <w:spacing w:before="0" w:beforeAutospacing="0" w:after="0" w:afterAutospacing="0" w:line="360" w:lineRule="auto"/>
        <w:ind w:left="0" w:firstLine="419"/>
        <w:rPr>
          <w:rFonts w:ascii="Times New Roman" w:hAnsi="Times New Roman" w:cs="Times New Roman"/>
          <w:sz w:val="28"/>
          <w:szCs w:val="28"/>
        </w:rPr>
      </w:pPr>
      <w:r w:rsidRPr="002F08E0">
        <w:rPr>
          <w:rFonts w:ascii="Times New Roman" w:hAnsi="Times New Roman" w:cs="Times New Roman"/>
          <w:sz w:val="28"/>
          <w:szCs w:val="28"/>
        </w:rPr>
        <w:t>К</w:t>
      </w:r>
      <w:r>
        <w:rPr>
          <w:rFonts w:ascii="Times New Roman" w:hAnsi="Times New Roman" w:cs="Times New Roman"/>
          <w:sz w:val="28"/>
          <w:szCs w:val="28"/>
        </w:rPr>
        <w:t xml:space="preserve"> </w:t>
      </w:r>
      <w:r w:rsidRPr="002F08E0">
        <w:rPr>
          <w:rFonts w:ascii="Times New Roman" w:hAnsi="Times New Roman" w:cs="Times New Roman"/>
          <w:sz w:val="28"/>
          <w:szCs w:val="28"/>
        </w:rPr>
        <w:t>– компенсационные выплаты</w:t>
      </w:r>
      <w:r>
        <w:rPr>
          <w:rFonts w:ascii="Times New Roman" w:hAnsi="Times New Roman" w:cs="Times New Roman"/>
          <w:sz w:val="28"/>
          <w:szCs w:val="28"/>
        </w:rPr>
        <w:t xml:space="preserve"> (см. главу «Выплаты компенсационного характера»)</w:t>
      </w:r>
      <w:r w:rsidRPr="002F08E0">
        <w:rPr>
          <w:rFonts w:ascii="Times New Roman" w:hAnsi="Times New Roman" w:cs="Times New Roman"/>
          <w:sz w:val="28"/>
          <w:szCs w:val="28"/>
        </w:rPr>
        <w:t>;</w:t>
      </w:r>
    </w:p>
    <w:p w:rsidR="008558D6" w:rsidRPr="002F08E0" w:rsidRDefault="008558D6" w:rsidP="008558D6">
      <w:pPr>
        <w:pStyle w:val="formattexttopleveltext"/>
        <w:numPr>
          <w:ilvl w:val="0"/>
          <w:numId w:val="12"/>
        </w:numPr>
        <w:spacing w:before="0" w:beforeAutospacing="0" w:after="0" w:afterAutospacing="0" w:line="360" w:lineRule="auto"/>
        <w:ind w:left="0" w:firstLine="419"/>
        <w:rPr>
          <w:rFonts w:ascii="Times New Roman" w:hAnsi="Times New Roman" w:cs="Times New Roman"/>
          <w:sz w:val="28"/>
          <w:szCs w:val="28"/>
        </w:rPr>
      </w:pPr>
      <w:r w:rsidRPr="002F08E0">
        <w:rPr>
          <w:rFonts w:ascii="Times New Roman" w:hAnsi="Times New Roman" w:cs="Times New Roman"/>
          <w:sz w:val="28"/>
          <w:szCs w:val="28"/>
        </w:rPr>
        <w:t>С</w:t>
      </w:r>
      <w:r>
        <w:rPr>
          <w:rFonts w:ascii="Times New Roman" w:hAnsi="Times New Roman" w:cs="Times New Roman"/>
          <w:sz w:val="28"/>
          <w:szCs w:val="28"/>
        </w:rPr>
        <w:t xml:space="preserve"> </w:t>
      </w:r>
      <w:r w:rsidRPr="002F08E0">
        <w:rPr>
          <w:rFonts w:ascii="Times New Roman" w:hAnsi="Times New Roman" w:cs="Times New Roman"/>
          <w:sz w:val="28"/>
          <w:szCs w:val="28"/>
        </w:rPr>
        <w:t>– стимулирующие выплаты</w:t>
      </w:r>
      <w:r>
        <w:rPr>
          <w:rFonts w:ascii="Times New Roman" w:hAnsi="Times New Roman" w:cs="Times New Roman"/>
          <w:sz w:val="28"/>
          <w:szCs w:val="28"/>
        </w:rPr>
        <w:t xml:space="preserve"> (см. главу «Стимулирующие выплаты»).</w:t>
      </w:r>
    </w:p>
    <w:p w:rsidR="008558D6" w:rsidRDefault="008558D6" w:rsidP="008558D6">
      <w:pPr>
        <w:pStyle w:val="formattexttopleveltext"/>
        <w:numPr>
          <w:ilvl w:val="0"/>
          <w:numId w:val="12"/>
        </w:numPr>
        <w:spacing w:before="0" w:beforeAutospacing="0" w:after="0" w:afterAutospacing="0" w:line="360" w:lineRule="auto"/>
        <w:ind w:left="0" w:firstLine="419"/>
        <w:rPr>
          <w:rFonts w:ascii="Times New Roman" w:hAnsi="Times New Roman" w:cs="Times New Roman"/>
          <w:sz w:val="28"/>
          <w:szCs w:val="28"/>
        </w:rPr>
      </w:pPr>
      <w:r>
        <w:rPr>
          <w:rFonts w:ascii="Times New Roman" w:hAnsi="Times New Roman" w:cs="Times New Roman"/>
          <w:sz w:val="28"/>
          <w:szCs w:val="28"/>
        </w:rPr>
        <w:t xml:space="preserve">Расчет заработной платы педагогических работников осуществляется в тарификационных списках (Приложение 2), формируемых ежегодно на начало учебного года в соответствии </w:t>
      </w:r>
      <w:r w:rsidRPr="004D7006">
        <w:rPr>
          <w:rFonts w:ascii="Times New Roman" w:hAnsi="Times New Roman" w:cs="Times New Roman"/>
          <w:sz w:val="28"/>
          <w:szCs w:val="28"/>
        </w:rPr>
        <w:t xml:space="preserve">с </w:t>
      </w:r>
      <w:r>
        <w:rPr>
          <w:rFonts w:ascii="Times New Roman" w:hAnsi="Times New Roman" w:cs="Times New Roman"/>
          <w:sz w:val="28"/>
          <w:szCs w:val="28"/>
        </w:rPr>
        <w:t>утвержденным учебным планом.</w:t>
      </w:r>
    </w:p>
    <w:p w:rsidR="008558D6" w:rsidRDefault="008558D6" w:rsidP="008558D6">
      <w:pPr>
        <w:pStyle w:val="formattexttopleveltext"/>
        <w:numPr>
          <w:ilvl w:val="0"/>
          <w:numId w:val="12"/>
        </w:numPr>
        <w:spacing w:before="0" w:beforeAutospacing="0" w:after="0" w:afterAutospacing="0" w:line="360" w:lineRule="auto"/>
        <w:ind w:left="0" w:firstLine="419"/>
        <w:rPr>
          <w:rFonts w:ascii="Times New Roman" w:hAnsi="Times New Roman" w:cs="Times New Roman"/>
          <w:sz w:val="28"/>
          <w:szCs w:val="28"/>
        </w:rPr>
      </w:pPr>
      <w:r>
        <w:rPr>
          <w:rFonts w:ascii="Times New Roman" w:hAnsi="Times New Roman" w:cs="Times New Roman"/>
          <w:sz w:val="28"/>
          <w:szCs w:val="28"/>
        </w:rPr>
        <w:t>В тарификационный список вносятся изменения в следующих случаях:</w:t>
      </w:r>
    </w:p>
    <w:p w:rsidR="008558D6" w:rsidRPr="004D7006" w:rsidRDefault="008558D6" w:rsidP="008558D6">
      <w:pPr>
        <w:pStyle w:val="formattexttopleveltext"/>
        <w:numPr>
          <w:ilvl w:val="0"/>
          <w:numId w:val="12"/>
        </w:numPr>
        <w:spacing w:before="0" w:beforeAutospacing="0" w:after="0" w:afterAutospacing="0" w:line="360" w:lineRule="auto"/>
        <w:ind w:left="0" w:firstLine="419"/>
        <w:rPr>
          <w:rFonts w:ascii="Times New Roman" w:hAnsi="Times New Roman" w:cs="Times New Roman"/>
          <w:sz w:val="28"/>
          <w:szCs w:val="28"/>
        </w:rPr>
      </w:pPr>
      <w:r w:rsidRPr="00B767B9">
        <w:rPr>
          <w:rFonts w:ascii="Times New Roman" w:hAnsi="Times New Roman" w:cs="Times New Roman"/>
          <w:sz w:val="28"/>
          <w:szCs w:val="28"/>
        </w:rPr>
        <w:t xml:space="preserve">- </w:t>
      </w:r>
      <w:r>
        <w:rPr>
          <w:rFonts w:ascii="Times New Roman" w:hAnsi="Times New Roman" w:cs="Times New Roman"/>
          <w:sz w:val="28"/>
          <w:szCs w:val="28"/>
        </w:rPr>
        <w:t xml:space="preserve">изменение педагогической нагрузки в связи с </w:t>
      </w:r>
      <w:r w:rsidRPr="00B767B9">
        <w:rPr>
          <w:rFonts w:ascii="Times New Roman" w:hAnsi="Times New Roman" w:cs="Times New Roman"/>
          <w:sz w:val="28"/>
          <w:szCs w:val="28"/>
        </w:rPr>
        <w:t>изменения</w:t>
      </w:r>
      <w:r>
        <w:rPr>
          <w:rFonts w:ascii="Times New Roman" w:hAnsi="Times New Roman" w:cs="Times New Roman"/>
          <w:sz w:val="28"/>
          <w:szCs w:val="28"/>
        </w:rPr>
        <w:t>ми</w:t>
      </w:r>
      <w:r w:rsidRPr="00B767B9">
        <w:rPr>
          <w:rFonts w:ascii="Times New Roman" w:hAnsi="Times New Roman" w:cs="Times New Roman"/>
          <w:sz w:val="28"/>
          <w:szCs w:val="28"/>
        </w:rPr>
        <w:t xml:space="preserve"> в учебном плане, плане внеурочной деятельности, плане дополнительного образования</w:t>
      </w:r>
      <w:r w:rsidRPr="004D7006">
        <w:rPr>
          <w:rFonts w:ascii="Times New Roman" w:hAnsi="Times New Roman" w:cs="Times New Roman"/>
          <w:sz w:val="28"/>
          <w:szCs w:val="28"/>
        </w:rPr>
        <w:t>;</w:t>
      </w:r>
    </w:p>
    <w:p w:rsidR="008558D6" w:rsidRDefault="008558D6" w:rsidP="008558D6">
      <w:pPr>
        <w:pStyle w:val="formattexttopleveltext"/>
        <w:numPr>
          <w:ilvl w:val="0"/>
          <w:numId w:val="12"/>
        </w:numPr>
        <w:spacing w:before="0" w:beforeAutospacing="0" w:after="0" w:afterAutospacing="0" w:line="360" w:lineRule="auto"/>
        <w:ind w:left="0" w:firstLine="419"/>
        <w:rPr>
          <w:rFonts w:ascii="Times New Roman" w:hAnsi="Times New Roman" w:cs="Times New Roman"/>
          <w:sz w:val="28"/>
          <w:szCs w:val="28"/>
        </w:rPr>
      </w:pPr>
      <w:r>
        <w:rPr>
          <w:rFonts w:ascii="Times New Roman" w:hAnsi="Times New Roman" w:cs="Times New Roman"/>
          <w:sz w:val="28"/>
          <w:szCs w:val="28"/>
        </w:rPr>
        <w:t>- установление квалификационной категории;</w:t>
      </w:r>
    </w:p>
    <w:p w:rsidR="008558D6" w:rsidRDefault="008558D6" w:rsidP="008558D6">
      <w:pPr>
        <w:pStyle w:val="formattexttopleveltext"/>
        <w:numPr>
          <w:ilvl w:val="0"/>
          <w:numId w:val="12"/>
        </w:numPr>
        <w:spacing w:before="0" w:beforeAutospacing="0" w:after="0" w:afterAutospacing="0" w:line="360" w:lineRule="auto"/>
        <w:ind w:left="0" w:firstLine="419"/>
        <w:rPr>
          <w:rFonts w:ascii="Times New Roman" w:hAnsi="Times New Roman" w:cs="Times New Roman"/>
          <w:sz w:val="28"/>
          <w:szCs w:val="28"/>
        </w:rPr>
      </w:pPr>
      <w:r>
        <w:rPr>
          <w:rFonts w:ascii="Times New Roman" w:hAnsi="Times New Roman" w:cs="Times New Roman"/>
          <w:sz w:val="28"/>
          <w:szCs w:val="28"/>
        </w:rPr>
        <w:t>- изменение оснований выплат компенсационного и стимулирующего характера;</w:t>
      </w:r>
    </w:p>
    <w:p w:rsidR="008558D6" w:rsidRDefault="008558D6" w:rsidP="008558D6">
      <w:pPr>
        <w:pStyle w:val="formattexttopleveltext"/>
        <w:numPr>
          <w:ilvl w:val="0"/>
          <w:numId w:val="12"/>
        </w:numPr>
        <w:spacing w:before="0" w:beforeAutospacing="0" w:after="0" w:afterAutospacing="0" w:line="360" w:lineRule="auto"/>
        <w:ind w:left="0" w:firstLine="419"/>
        <w:rPr>
          <w:rFonts w:ascii="Times New Roman" w:hAnsi="Times New Roman" w:cs="Times New Roman"/>
          <w:sz w:val="28"/>
          <w:szCs w:val="28"/>
        </w:rPr>
      </w:pPr>
      <w:r>
        <w:rPr>
          <w:rFonts w:ascii="Times New Roman" w:hAnsi="Times New Roman" w:cs="Times New Roman"/>
          <w:sz w:val="28"/>
          <w:szCs w:val="28"/>
        </w:rPr>
        <w:t>- больничный лист или отсутствие ранее протарифицированного работника</w:t>
      </w:r>
      <w:r w:rsidRPr="00174E26">
        <w:rPr>
          <w:rFonts w:ascii="Times New Roman" w:hAnsi="Times New Roman" w:cs="Times New Roman"/>
          <w:sz w:val="28"/>
          <w:szCs w:val="28"/>
        </w:rPr>
        <w:t xml:space="preserve"> </w:t>
      </w:r>
      <w:r>
        <w:rPr>
          <w:rFonts w:ascii="Times New Roman" w:hAnsi="Times New Roman" w:cs="Times New Roman"/>
          <w:sz w:val="28"/>
          <w:szCs w:val="28"/>
        </w:rPr>
        <w:t>на протяжении более чем 2 месяцев;</w:t>
      </w:r>
    </w:p>
    <w:p w:rsidR="008558D6" w:rsidRPr="002F08E0" w:rsidRDefault="008558D6" w:rsidP="008558D6">
      <w:pPr>
        <w:pStyle w:val="formattexttopleveltext"/>
        <w:numPr>
          <w:ilvl w:val="0"/>
          <w:numId w:val="12"/>
        </w:numPr>
        <w:spacing w:before="0" w:beforeAutospacing="0" w:after="0" w:afterAutospacing="0" w:line="360" w:lineRule="auto"/>
        <w:ind w:left="0" w:firstLine="419"/>
        <w:rPr>
          <w:rFonts w:ascii="Times New Roman" w:hAnsi="Times New Roman" w:cs="Times New Roman"/>
          <w:sz w:val="28"/>
          <w:szCs w:val="28"/>
        </w:rPr>
      </w:pPr>
      <w:r w:rsidRPr="002F08E0">
        <w:rPr>
          <w:rFonts w:ascii="Times New Roman" w:hAnsi="Times New Roman" w:cs="Times New Roman"/>
          <w:sz w:val="28"/>
          <w:szCs w:val="28"/>
        </w:rPr>
        <w:t>Размер оплаты за фактическую учебную нагрузку учителя рассчитывается по каждому предмету и классу отдельно, полученные значения суммируются.</w:t>
      </w:r>
    </w:p>
    <w:p w:rsidR="008558D6" w:rsidRPr="002F08E0" w:rsidRDefault="008558D6" w:rsidP="008558D6">
      <w:pPr>
        <w:pStyle w:val="formattexttopleveltext"/>
        <w:numPr>
          <w:ilvl w:val="0"/>
          <w:numId w:val="12"/>
        </w:numPr>
        <w:spacing w:before="0" w:beforeAutospacing="0" w:after="0" w:afterAutospacing="0" w:line="360" w:lineRule="auto"/>
        <w:ind w:left="0" w:firstLine="419"/>
        <w:rPr>
          <w:rFonts w:ascii="Times New Roman" w:hAnsi="Times New Roman" w:cs="Times New Roman"/>
          <w:sz w:val="28"/>
          <w:szCs w:val="28"/>
        </w:rPr>
      </w:pPr>
      <w:r w:rsidRPr="002F08E0">
        <w:rPr>
          <w:rFonts w:ascii="Times New Roman" w:hAnsi="Times New Roman" w:cs="Times New Roman"/>
          <w:sz w:val="28"/>
          <w:szCs w:val="28"/>
        </w:rPr>
        <w:t>Оплата труда за внеурочную деятельность рассчи</w:t>
      </w:r>
      <w:r>
        <w:rPr>
          <w:rFonts w:ascii="Times New Roman" w:hAnsi="Times New Roman" w:cs="Times New Roman"/>
          <w:sz w:val="28"/>
          <w:szCs w:val="28"/>
        </w:rPr>
        <w:t>тывается по должности «учитель».  З</w:t>
      </w:r>
      <w:r w:rsidRPr="002F08E0">
        <w:rPr>
          <w:rFonts w:ascii="Times New Roman" w:hAnsi="Times New Roman" w:cs="Times New Roman"/>
          <w:sz w:val="28"/>
          <w:szCs w:val="28"/>
        </w:rPr>
        <w:t>а реализацию программ дополнительного образования по должности «педагог дополнительного образования» (доплата за квалификационную категорию сохраняется при условии совпадения профиля).</w:t>
      </w:r>
    </w:p>
    <w:p w:rsidR="008558D6" w:rsidRDefault="008558D6" w:rsidP="008558D6">
      <w:pPr>
        <w:pStyle w:val="formattexttopleveltext"/>
        <w:numPr>
          <w:ilvl w:val="0"/>
          <w:numId w:val="12"/>
        </w:numPr>
        <w:spacing w:before="0" w:beforeAutospacing="0" w:after="0" w:afterAutospacing="0" w:line="360" w:lineRule="auto"/>
        <w:ind w:left="0" w:firstLine="419"/>
        <w:rPr>
          <w:rFonts w:ascii="Times New Roman" w:hAnsi="Times New Roman" w:cs="Times New Roman"/>
          <w:sz w:val="28"/>
          <w:szCs w:val="28"/>
        </w:rPr>
      </w:pPr>
      <w:r w:rsidRPr="00200A0B">
        <w:rPr>
          <w:rFonts w:ascii="Times New Roman" w:hAnsi="Times New Roman" w:cs="Times New Roman"/>
          <w:sz w:val="28"/>
          <w:szCs w:val="28"/>
        </w:rPr>
        <w:t xml:space="preserve">Все расчеты в тарификационном списке производятся в </w:t>
      </w:r>
      <w:r w:rsidRPr="004D7006">
        <w:rPr>
          <w:rFonts w:ascii="Times New Roman" w:hAnsi="Times New Roman" w:cs="Times New Roman"/>
          <w:sz w:val="28"/>
          <w:szCs w:val="28"/>
        </w:rPr>
        <w:t>целых числах</w:t>
      </w:r>
      <w:r w:rsidRPr="00200A0B">
        <w:rPr>
          <w:rFonts w:ascii="Times New Roman" w:hAnsi="Times New Roman" w:cs="Times New Roman"/>
          <w:sz w:val="28"/>
          <w:szCs w:val="28"/>
        </w:rPr>
        <w:t xml:space="preserve">, </w:t>
      </w:r>
      <w:r w:rsidRPr="004D7006">
        <w:rPr>
          <w:rFonts w:ascii="Times New Roman" w:hAnsi="Times New Roman" w:cs="Times New Roman"/>
          <w:sz w:val="28"/>
          <w:szCs w:val="28"/>
        </w:rPr>
        <w:t xml:space="preserve">согласно правилам математического округления. </w:t>
      </w:r>
    </w:p>
    <w:p w:rsidR="008558D6" w:rsidRPr="004D7006" w:rsidRDefault="008558D6" w:rsidP="008558D6">
      <w:pPr>
        <w:pStyle w:val="formattexttopleveltext"/>
        <w:numPr>
          <w:ilvl w:val="0"/>
          <w:numId w:val="12"/>
        </w:numPr>
        <w:spacing w:before="0" w:beforeAutospacing="0" w:after="0" w:afterAutospacing="0" w:line="360" w:lineRule="auto"/>
        <w:ind w:left="0" w:firstLine="419"/>
        <w:rPr>
          <w:rFonts w:ascii="Times New Roman" w:hAnsi="Times New Roman" w:cs="Times New Roman"/>
          <w:sz w:val="28"/>
          <w:szCs w:val="28"/>
        </w:rPr>
      </w:pPr>
    </w:p>
    <w:p w:rsidR="008558D6" w:rsidRPr="00D4744F" w:rsidRDefault="008558D6" w:rsidP="008558D6">
      <w:pPr>
        <w:pStyle w:val="1"/>
        <w:spacing w:line="276" w:lineRule="auto"/>
        <w:ind w:firstLine="0"/>
        <w:rPr>
          <w:sz w:val="28"/>
          <w:szCs w:val="28"/>
        </w:rPr>
      </w:pPr>
      <w:r w:rsidRPr="00405E6C">
        <w:rPr>
          <w:rFonts w:ascii="Times New Roman" w:hAnsi="Times New Roman" w:cs="Times New Roman"/>
          <w:sz w:val="28"/>
          <w:szCs w:val="28"/>
        </w:rPr>
        <w:lastRenderedPageBreak/>
        <w:t xml:space="preserve">6. </w:t>
      </w:r>
      <w:r w:rsidRPr="00200A0B">
        <w:rPr>
          <w:rFonts w:ascii="Times New Roman" w:hAnsi="Times New Roman" w:cs="Times New Roman"/>
          <w:sz w:val="28"/>
          <w:szCs w:val="28"/>
        </w:rPr>
        <w:t xml:space="preserve">Расчет заработной платы </w:t>
      </w:r>
    </w:p>
    <w:p w:rsidR="008558D6" w:rsidRPr="00405E6C" w:rsidRDefault="008558D6" w:rsidP="008558D6">
      <w:pPr>
        <w:pStyle w:val="1"/>
        <w:spacing w:line="276" w:lineRule="auto"/>
        <w:ind w:firstLine="0"/>
        <w:rPr>
          <w:sz w:val="28"/>
          <w:szCs w:val="28"/>
        </w:rPr>
      </w:pPr>
      <w:r w:rsidRPr="00200A0B">
        <w:rPr>
          <w:rFonts w:ascii="Times New Roman" w:hAnsi="Times New Roman" w:cs="Times New Roman"/>
          <w:sz w:val="28"/>
          <w:szCs w:val="28"/>
        </w:rPr>
        <w:t>административно-управленческого персонала</w:t>
      </w:r>
    </w:p>
    <w:p w:rsidR="008558D6" w:rsidRPr="00405E6C" w:rsidRDefault="008558D6" w:rsidP="008558D6">
      <w:pPr>
        <w:rPr>
          <w:sz w:val="28"/>
          <w:szCs w:val="28"/>
        </w:rPr>
      </w:pPr>
    </w:p>
    <w:p w:rsidR="008558D6" w:rsidRDefault="008558D6" w:rsidP="008558D6">
      <w:pPr>
        <w:spacing w:line="360" w:lineRule="auto"/>
        <w:ind w:firstLine="851"/>
        <w:rPr>
          <w:sz w:val="28"/>
          <w:szCs w:val="28"/>
        </w:rPr>
      </w:pPr>
      <w:r>
        <w:rPr>
          <w:sz w:val="28"/>
          <w:szCs w:val="28"/>
        </w:rPr>
        <w:t>Расчет заработной платы руководителя организации производится в соответствии с положением об оплате труда руководителей муниципальных общеобразовательных организаций.</w:t>
      </w:r>
    </w:p>
    <w:p w:rsidR="008558D6" w:rsidRDefault="008558D6" w:rsidP="008558D6">
      <w:pPr>
        <w:spacing w:line="360" w:lineRule="auto"/>
        <w:ind w:firstLine="851"/>
        <w:rPr>
          <w:sz w:val="28"/>
          <w:szCs w:val="28"/>
        </w:rPr>
      </w:pPr>
      <w:r>
        <w:rPr>
          <w:sz w:val="28"/>
          <w:szCs w:val="28"/>
        </w:rPr>
        <w:t>Должностные оклады заместителей руководителя и главного бухгалтера организации рассчитываются по следующей формуле:</w:t>
      </w:r>
    </w:p>
    <w:p w:rsidR="008558D6" w:rsidRDefault="008558D6" w:rsidP="008558D6">
      <w:pPr>
        <w:spacing w:line="360" w:lineRule="auto"/>
        <w:ind w:firstLine="851"/>
        <w:rPr>
          <w:sz w:val="28"/>
          <w:szCs w:val="28"/>
        </w:rPr>
      </w:pPr>
      <w:r>
        <w:rPr>
          <w:sz w:val="28"/>
          <w:szCs w:val="28"/>
        </w:rPr>
        <w:t>ОД</w:t>
      </w:r>
      <w:r>
        <w:rPr>
          <w:sz w:val="28"/>
          <w:szCs w:val="28"/>
          <w:vertAlign w:val="subscript"/>
        </w:rPr>
        <w:t>зр</w:t>
      </w:r>
      <w:r>
        <w:rPr>
          <w:sz w:val="28"/>
          <w:szCs w:val="28"/>
        </w:rPr>
        <w:t>=О</w:t>
      </w:r>
      <w:r>
        <w:rPr>
          <w:sz w:val="28"/>
          <w:szCs w:val="28"/>
          <w:vertAlign w:val="subscript"/>
        </w:rPr>
        <w:t>баз</w:t>
      </w:r>
      <w:r>
        <w:rPr>
          <w:sz w:val="28"/>
          <w:szCs w:val="28"/>
        </w:rPr>
        <w:t xml:space="preserve">×(1-З)+К+С , где: </w:t>
      </w:r>
    </w:p>
    <w:p w:rsidR="008558D6" w:rsidRDefault="008558D6" w:rsidP="008558D6">
      <w:pPr>
        <w:spacing w:line="360" w:lineRule="auto"/>
        <w:ind w:firstLine="851"/>
        <w:rPr>
          <w:sz w:val="28"/>
          <w:szCs w:val="28"/>
        </w:rPr>
      </w:pPr>
      <w:r>
        <w:rPr>
          <w:noProof/>
          <w:sz w:val="28"/>
          <w:szCs w:val="28"/>
        </w:rPr>
        <w:t>ОД</w:t>
      </w:r>
      <w:r>
        <w:rPr>
          <w:noProof/>
          <w:sz w:val="28"/>
          <w:szCs w:val="28"/>
          <w:vertAlign w:val="subscript"/>
        </w:rPr>
        <w:t>зр</w:t>
      </w:r>
      <w:r>
        <w:rPr>
          <w:sz w:val="28"/>
          <w:szCs w:val="28"/>
        </w:rPr>
        <w:t xml:space="preserve"> - должностные оклады заместителей руководителя организации, главного бухгалтера;</w:t>
      </w:r>
    </w:p>
    <w:p w:rsidR="008558D6" w:rsidRDefault="008558D6" w:rsidP="008558D6">
      <w:pPr>
        <w:spacing w:line="360" w:lineRule="auto"/>
        <w:ind w:firstLine="851"/>
        <w:rPr>
          <w:sz w:val="28"/>
          <w:szCs w:val="28"/>
        </w:rPr>
      </w:pPr>
      <w:r>
        <w:rPr>
          <w:noProof/>
          <w:sz w:val="28"/>
          <w:szCs w:val="28"/>
        </w:rPr>
        <w:t>О</w:t>
      </w:r>
      <w:r>
        <w:rPr>
          <w:noProof/>
          <w:sz w:val="28"/>
          <w:szCs w:val="28"/>
          <w:vertAlign w:val="subscript"/>
        </w:rPr>
        <w:t>баз</w:t>
      </w:r>
      <w:r>
        <w:rPr>
          <w:sz w:val="28"/>
          <w:szCs w:val="28"/>
        </w:rPr>
        <w:t xml:space="preserve"> - базовый оклад руководителя в соответствии с положением об оплате труда руководителей муниципальных общеобразовательных организаций;</w:t>
      </w:r>
    </w:p>
    <w:p w:rsidR="008558D6" w:rsidRDefault="008558D6" w:rsidP="008558D6">
      <w:pPr>
        <w:spacing w:line="360" w:lineRule="auto"/>
        <w:ind w:firstLine="851"/>
        <w:rPr>
          <w:sz w:val="28"/>
          <w:szCs w:val="28"/>
        </w:rPr>
      </w:pPr>
      <w:r>
        <w:rPr>
          <w:noProof/>
          <w:sz w:val="28"/>
          <w:szCs w:val="28"/>
        </w:rPr>
        <w:t>З</w:t>
      </w:r>
      <w:r>
        <w:rPr>
          <w:sz w:val="28"/>
          <w:szCs w:val="28"/>
        </w:rPr>
        <w:t xml:space="preserve"> - коэффициент, учитывающий понижение должностного оклада заместителей руководителя и главного бухгалтера организации на 10% - 50% (0,1-0,5) относительно должностного оклада руководителя;</w:t>
      </w:r>
    </w:p>
    <w:p w:rsidR="008558D6" w:rsidRDefault="008558D6" w:rsidP="008558D6">
      <w:pPr>
        <w:spacing w:line="360" w:lineRule="auto"/>
        <w:ind w:firstLine="851"/>
        <w:rPr>
          <w:sz w:val="28"/>
          <w:szCs w:val="28"/>
        </w:rPr>
      </w:pPr>
      <w:r>
        <w:rPr>
          <w:sz w:val="28"/>
          <w:szCs w:val="28"/>
        </w:rPr>
        <w:t>К - компенсационные выплаты (см. главу «Выплаты компенсационного характера»);</w:t>
      </w:r>
    </w:p>
    <w:p w:rsidR="008558D6" w:rsidRDefault="008558D6" w:rsidP="008558D6">
      <w:pPr>
        <w:spacing w:line="360" w:lineRule="auto"/>
        <w:ind w:firstLine="851"/>
        <w:rPr>
          <w:sz w:val="28"/>
          <w:szCs w:val="28"/>
        </w:rPr>
      </w:pPr>
      <w:r>
        <w:rPr>
          <w:sz w:val="28"/>
          <w:szCs w:val="28"/>
        </w:rPr>
        <w:t>С - стимулирующие выплаты (см. главу «Стимулирующие выплаты»).</w:t>
      </w:r>
    </w:p>
    <w:p w:rsidR="008558D6" w:rsidRDefault="008558D6" w:rsidP="008558D6">
      <w:pPr>
        <w:spacing w:line="360" w:lineRule="auto"/>
        <w:ind w:firstLine="851"/>
        <w:rPr>
          <w:sz w:val="28"/>
          <w:szCs w:val="28"/>
        </w:rPr>
      </w:pPr>
      <w:r>
        <w:rPr>
          <w:sz w:val="28"/>
          <w:szCs w:val="28"/>
        </w:rPr>
        <w:t>Выплаты компенсационного и стимулирующего характера осуществляются в пределах фонда оплаты труда административно-управленческого персонала.</w:t>
      </w:r>
    </w:p>
    <w:p w:rsidR="008558D6" w:rsidRDefault="008558D6" w:rsidP="008558D6">
      <w:pPr>
        <w:spacing w:line="360" w:lineRule="auto"/>
        <w:ind w:firstLine="851"/>
        <w:rPr>
          <w:sz w:val="28"/>
          <w:szCs w:val="28"/>
        </w:rPr>
      </w:pPr>
      <w:r>
        <w:rPr>
          <w:sz w:val="28"/>
          <w:szCs w:val="28"/>
        </w:rPr>
        <w:t>Предельный уровень соотношения среднемесячной заработной платы заместителей руководителя и главного бухгалтера организации и среднемесячной заработной платы работников этой организации (с учетом всех источников финансирования и без учета заработной платы соответствующего руководителя, его заместителей, главного бухгалтера) устанавливается в кратности от 1 до 8.</w:t>
      </w:r>
    </w:p>
    <w:p w:rsidR="008558D6" w:rsidRPr="004B7ABD" w:rsidRDefault="008558D6" w:rsidP="008558D6">
      <w:pPr>
        <w:rPr>
          <w:sz w:val="28"/>
          <w:szCs w:val="28"/>
        </w:rPr>
      </w:pPr>
    </w:p>
    <w:p w:rsidR="008558D6" w:rsidRDefault="008558D6" w:rsidP="008558D6">
      <w:pPr>
        <w:spacing w:line="360" w:lineRule="auto"/>
        <w:ind w:firstLine="708"/>
        <w:jc w:val="center"/>
        <w:rPr>
          <w:b/>
          <w:bCs/>
          <w:sz w:val="28"/>
          <w:szCs w:val="28"/>
        </w:rPr>
      </w:pPr>
      <w:r>
        <w:rPr>
          <w:b/>
          <w:bCs/>
          <w:sz w:val="28"/>
          <w:szCs w:val="28"/>
        </w:rPr>
        <w:lastRenderedPageBreak/>
        <w:t>7</w:t>
      </w:r>
      <w:r w:rsidRPr="004B7ABD">
        <w:rPr>
          <w:b/>
          <w:bCs/>
          <w:sz w:val="28"/>
          <w:szCs w:val="28"/>
        </w:rPr>
        <w:t>. Выплаты компенсационного характера</w:t>
      </w:r>
    </w:p>
    <w:p w:rsidR="008558D6" w:rsidRPr="004B7ABD" w:rsidRDefault="008558D6" w:rsidP="008558D6">
      <w:pPr>
        <w:ind w:firstLine="851"/>
        <w:jc w:val="center"/>
        <w:rPr>
          <w:b/>
          <w:bCs/>
          <w:sz w:val="28"/>
          <w:szCs w:val="28"/>
        </w:rPr>
      </w:pPr>
    </w:p>
    <w:p w:rsidR="008558D6" w:rsidRDefault="008558D6" w:rsidP="008558D6">
      <w:pPr>
        <w:pStyle w:val="aff2"/>
        <w:spacing w:after="0" w:line="360" w:lineRule="auto"/>
        <w:ind w:left="0" w:firstLine="851"/>
        <w:rPr>
          <w:sz w:val="28"/>
          <w:szCs w:val="28"/>
        </w:rPr>
      </w:pPr>
      <w:r w:rsidRPr="004B7ABD">
        <w:rPr>
          <w:sz w:val="28"/>
          <w:szCs w:val="28"/>
        </w:rPr>
        <w:t>Выплаты компенсационного характера осуществляются из базовой части фонда оплаты труда за работы во вредных и (или) опасных</w:t>
      </w:r>
      <w:r>
        <w:rPr>
          <w:sz w:val="28"/>
          <w:szCs w:val="28"/>
        </w:rPr>
        <w:t>,</w:t>
      </w:r>
      <w:r w:rsidRPr="004B7ABD">
        <w:rPr>
          <w:sz w:val="28"/>
          <w:szCs w:val="28"/>
        </w:rPr>
        <w:t xml:space="preserve"> и иных особых условиях труда; в условиях труда, отклоняющихся от нормальных</w:t>
      </w:r>
      <w:r>
        <w:rPr>
          <w:sz w:val="28"/>
          <w:szCs w:val="28"/>
        </w:rPr>
        <w:t>,</w:t>
      </w:r>
      <w:r w:rsidRPr="004B7ABD">
        <w:rPr>
          <w:sz w:val="28"/>
          <w:szCs w:val="28"/>
        </w:rPr>
        <w:t xml:space="preserve"> (при выполнении работ различной квалификации, совмещении профессий (должностей)</w:t>
      </w:r>
      <w:r>
        <w:rPr>
          <w:sz w:val="28"/>
          <w:szCs w:val="28"/>
        </w:rPr>
        <w:t xml:space="preserve"> и осуществляется по следующей формуле:</w:t>
      </w:r>
    </w:p>
    <w:p w:rsidR="008558D6" w:rsidRDefault="008558D6" w:rsidP="008558D6">
      <w:pPr>
        <w:pStyle w:val="aff2"/>
        <w:spacing w:after="0" w:line="360" w:lineRule="auto"/>
        <w:ind w:left="0" w:firstLine="851"/>
        <w:rPr>
          <w:sz w:val="28"/>
          <w:szCs w:val="28"/>
        </w:rPr>
      </w:pPr>
      <w:r>
        <w:rPr>
          <w:sz w:val="28"/>
          <w:szCs w:val="28"/>
        </w:rPr>
        <w:t>К = К</w:t>
      </w:r>
      <w:r>
        <w:rPr>
          <w:sz w:val="28"/>
          <w:szCs w:val="28"/>
          <w:vertAlign w:val="subscript"/>
        </w:rPr>
        <w:t>1</w:t>
      </w:r>
      <w:r>
        <w:rPr>
          <w:sz w:val="28"/>
          <w:szCs w:val="28"/>
        </w:rPr>
        <w:t xml:space="preserve"> + К</w:t>
      </w:r>
      <w:r>
        <w:rPr>
          <w:sz w:val="28"/>
          <w:szCs w:val="28"/>
          <w:vertAlign w:val="subscript"/>
        </w:rPr>
        <w:t>2</w:t>
      </w:r>
      <w:r>
        <w:rPr>
          <w:sz w:val="28"/>
          <w:szCs w:val="28"/>
        </w:rPr>
        <w:t xml:space="preserve"> + К</w:t>
      </w:r>
      <w:r>
        <w:rPr>
          <w:sz w:val="28"/>
          <w:szCs w:val="28"/>
          <w:vertAlign w:val="subscript"/>
        </w:rPr>
        <w:t xml:space="preserve">3 </w:t>
      </w:r>
      <w:r>
        <w:rPr>
          <w:sz w:val="28"/>
          <w:szCs w:val="28"/>
        </w:rPr>
        <w:t>+ К</w:t>
      </w:r>
      <w:r>
        <w:rPr>
          <w:sz w:val="28"/>
          <w:szCs w:val="28"/>
          <w:vertAlign w:val="subscript"/>
        </w:rPr>
        <w:t xml:space="preserve">4 </w:t>
      </w:r>
      <w:r>
        <w:rPr>
          <w:sz w:val="28"/>
          <w:szCs w:val="28"/>
        </w:rPr>
        <w:t>+ К</w:t>
      </w:r>
      <w:r>
        <w:rPr>
          <w:sz w:val="28"/>
          <w:szCs w:val="28"/>
          <w:vertAlign w:val="subscript"/>
        </w:rPr>
        <w:t xml:space="preserve">5 </w:t>
      </w:r>
      <w:r>
        <w:rPr>
          <w:sz w:val="28"/>
          <w:szCs w:val="28"/>
        </w:rPr>
        <w:t>+ К</w:t>
      </w:r>
      <w:r>
        <w:rPr>
          <w:sz w:val="28"/>
          <w:szCs w:val="28"/>
          <w:vertAlign w:val="subscript"/>
        </w:rPr>
        <w:t>6</w:t>
      </w:r>
      <w:r>
        <w:rPr>
          <w:sz w:val="28"/>
          <w:szCs w:val="28"/>
        </w:rPr>
        <w:t xml:space="preserve"> + К</w:t>
      </w:r>
      <w:r>
        <w:rPr>
          <w:sz w:val="28"/>
          <w:szCs w:val="28"/>
          <w:vertAlign w:val="subscript"/>
        </w:rPr>
        <w:t>ф</w:t>
      </w:r>
      <w:r>
        <w:rPr>
          <w:sz w:val="28"/>
          <w:szCs w:val="28"/>
        </w:rPr>
        <w:t>+К</w:t>
      </w:r>
      <w:r>
        <w:rPr>
          <w:sz w:val="28"/>
          <w:szCs w:val="28"/>
          <w:vertAlign w:val="subscript"/>
        </w:rPr>
        <w:t xml:space="preserve">7 </w:t>
      </w:r>
      <w:r>
        <w:rPr>
          <w:sz w:val="28"/>
          <w:szCs w:val="28"/>
        </w:rPr>
        <w:t>, где</w:t>
      </w:r>
    </w:p>
    <w:p w:rsidR="008558D6" w:rsidRDefault="008558D6" w:rsidP="008558D6">
      <w:pPr>
        <w:pStyle w:val="aff2"/>
        <w:spacing w:after="0" w:line="360" w:lineRule="auto"/>
        <w:ind w:left="0" w:firstLine="851"/>
        <w:rPr>
          <w:sz w:val="28"/>
          <w:szCs w:val="28"/>
        </w:rPr>
      </w:pPr>
      <w:r>
        <w:rPr>
          <w:sz w:val="28"/>
          <w:szCs w:val="28"/>
        </w:rPr>
        <w:t>К</w:t>
      </w:r>
      <w:r>
        <w:rPr>
          <w:sz w:val="28"/>
          <w:szCs w:val="28"/>
          <w:vertAlign w:val="subscript"/>
        </w:rPr>
        <w:t>1</w:t>
      </w:r>
      <w:r>
        <w:rPr>
          <w:sz w:val="28"/>
          <w:szCs w:val="28"/>
        </w:rPr>
        <w:t xml:space="preserve"> – выплаты компенсационного характера р</w:t>
      </w:r>
      <w:r w:rsidRPr="004B7ABD">
        <w:rPr>
          <w:sz w:val="28"/>
          <w:szCs w:val="28"/>
        </w:rPr>
        <w:t>аботникам, занятым на работах во вре</w:t>
      </w:r>
      <w:r w:rsidRPr="004B7ABD">
        <w:rPr>
          <w:b/>
          <w:bCs/>
          <w:sz w:val="28"/>
          <w:szCs w:val="28"/>
        </w:rPr>
        <w:t>д</w:t>
      </w:r>
      <w:r w:rsidRPr="004B7ABD">
        <w:rPr>
          <w:sz w:val="28"/>
          <w:szCs w:val="28"/>
        </w:rPr>
        <w:t>ных и (или) опасных условиях труда</w:t>
      </w:r>
      <w:r>
        <w:rPr>
          <w:sz w:val="28"/>
          <w:szCs w:val="28"/>
        </w:rPr>
        <w:t xml:space="preserve"> (устанавливаются на постоянной основе); </w:t>
      </w:r>
    </w:p>
    <w:p w:rsidR="008558D6" w:rsidRDefault="008558D6" w:rsidP="008558D6">
      <w:pPr>
        <w:pStyle w:val="aff2"/>
        <w:spacing w:after="0" w:line="360" w:lineRule="auto"/>
        <w:ind w:left="0" w:firstLine="851"/>
        <w:rPr>
          <w:sz w:val="28"/>
          <w:szCs w:val="28"/>
        </w:rPr>
      </w:pPr>
      <w:r>
        <w:rPr>
          <w:sz w:val="28"/>
          <w:szCs w:val="28"/>
        </w:rPr>
        <w:t>К</w:t>
      </w:r>
      <w:r>
        <w:rPr>
          <w:sz w:val="28"/>
          <w:szCs w:val="28"/>
          <w:vertAlign w:val="subscript"/>
        </w:rPr>
        <w:t>2</w:t>
      </w:r>
      <w:r>
        <w:rPr>
          <w:sz w:val="28"/>
          <w:szCs w:val="28"/>
        </w:rPr>
        <w:t xml:space="preserve"> – выплаты компенсационного характера </w:t>
      </w:r>
      <w:r w:rsidRPr="004B7ABD">
        <w:rPr>
          <w:sz w:val="28"/>
          <w:szCs w:val="28"/>
        </w:rPr>
        <w:t>за расширение зоны обслуживания, выполнение дополнительных работ, связанных с образовательным процессом и не входящих в круг основных обязанностей работника</w:t>
      </w:r>
      <w:r>
        <w:rPr>
          <w:sz w:val="28"/>
          <w:szCs w:val="28"/>
        </w:rPr>
        <w:t xml:space="preserve"> (установляются на период времени);</w:t>
      </w:r>
    </w:p>
    <w:p w:rsidR="008558D6" w:rsidRDefault="008558D6" w:rsidP="008558D6">
      <w:pPr>
        <w:pStyle w:val="aff2"/>
        <w:spacing w:after="0" w:line="360" w:lineRule="auto"/>
        <w:ind w:left="0" w:firstLine="851"/>
        <w:rPr>
          <w:sz w:val="28"/>
          <w:szCs w:val="28"/>
        </w:rPr>
      </w:pPr>
      <w:r>
        <w:rPr>
          <w:sz w:val="28"/>
          <w:szCs w:val="28"/>
        </w:rPr>
        <w:t>К</w:t>
      </w:r>
      <w:r>
        <w:rPr>
          <w:sz w:val="28"/>
          <w:szCs w:val="28"/>
          <w:vertAlign w:val="subscript"/>
        </w:rPr>
        <w:t xml:space="preserve">3 </w:t>
      </w:r>
      <w:r>
        <w:rPr>
          <w:sz w:val="28"/>
          <w:szCs w:val="28"/>
        </w:rPr>
        <w:t>– выплаты компенсационного характера за работу в ночное время;</w:t>
      </w:r>
    </w:p>
    <w:p w:rsidR="008558D6" w:rsidRDefault="008558D6" w:rsidP="008558D6">
      <w:pPr>
        <w:pStyle w:val="aff2"/>
        <w:spacing w:after="0" w:line="360" w:lineRule="auto"/>
        <w:ind w:left="0" w:firstLine="851"/>
        <w:rPr>
          <w:sz w:val="28"/>
          <w:szCs w:val="28"/>
        </w:rPr>
      </w:pPr>
      <w:r>
        <w:rPr>
          <w:sz w:val="28"/>
          <w:szCs w:val="28"/>
        </w:rPr>
        <w:t>К</w:t>
      </w:r>
      <w:r>
        <w:rPr>
          <w:sz w:val="28"/>
          <w:szCs w:val="28"/>
          <w:vertAlign w:val="subscript"/>
        </w:rPr>
        <w:t>4</w:t>
      </w:r>
      <w:r>
        <w:rPr>
          <w:sz w:val="28"/>
          <w:szCs w:val="28"/>
        </w:rPr>
        <w:t xml:space="preserve"> – выплаты компенсационного характера педагогическим работникам за особые условия реализации образовательных программ (устанавливаются на постоянной основе, учитываются в тарификации) (Таблица 1);</w:t>
      </w:r>
    </w:p>
    <w:p w:rsidR="008558D6" w:rsidRDefault="008558D6" w:rsidP="008558D6">
      <w:pPr>
        <w:pStyle w:val="aff2"/>
        <w:spacing w:after="0" w:line="360" w:lineRule="auto"/>
        <w:ind w:left="0" w:firstLine="851"/>
        <w:rPr>
          <w:sz w:val="28"/>
          <w:szCs w:val="28"/>
        </w:rPr>
      </w:pPr>
      <w:r>
        <w:rPr>
          <w:sz w:val="28"/>
          <w:szCs w:val="28"/>
        </w:rPr>
        <w:t>К</w:t>
      </w:r>
      <w:r>
        <w:rPr>
          <w:sz w:val="28"/>
          <w:szCs w:val="28"/>
          <w:vertAlign w:val="subscript"/>
        </w:rPr>
        <w:t>5</w:t>
      </w:r>
      <w:r>
        <w:rPr>
          <w:sz w:val="28"/>
          <w:szCs w:val="28"/>
        </w:rPr>
        <w:t xml:space="preserve"> – выплаты компенсационного характера педагогическим и руководящим работникам за дополнительную работу (устанавливаются на постоянной основе, учитываются в тарификации, за исключением наставничества) (Таблица 2);</w:t>
      </w:r>
    </w:p>
    <w:p w:rsidR="008558D6" w:rsidRDefault="008558D6" w:rsidP="008558D6">
      <w:pPr>
        <w:pStyle w:val="aff2"/>
        <w:spacing w:after="0" w:line="360" w:lineRule="auto"/>
        <w:ind w:left="0" w:firstLine="851"/>
        <w:rPr>
          <w:sz w:val="28"/>
          <w:szCs w:val="28"/>
        </w:rPr>
      </w:pPr>
      <w:r>
        <w:rPr>
          <w:sz w:val="28"/>
          <w:szCs w:val="28"/>
        </w:rPr>
        <w:t>К</w:t>
      </w:r>
      <w:r>
        <w:rPr>
          <w:sz w:val="28"/>
          <w:szCs w:val="28"/>
          <w:vertAlign w:val="subscript"/>
        </w:rPr>
        <w:t xml:space="preserve">6 </w:t>
      </w:r>
      <w:r>
        <w:rPr>
          <w:sz w:val="28"/>
          <w:szCs w:val="28"/>
        </w:rPr>
        <w:t>– выплаты компенсационного характера -  оплата работы педагогам-</w:t>
      </w:r>
      <w:r w:rsidRPr="004B7ABD">
        <w:rPr>
          <w:sz w:val="28"/>
          <w:szCs w:val="28"/>
        </w:rPr>
        <w:t>членам регионального методического актива</w:t>
      </w:r>
      <w:r>
        <w:rPr>
          <w:sz w:val="28"/>
          <w:szCs w:val="28"/>
        </w:rPr>
        <w:t xml:space="preserve"> (таблица 3);</w:t>
      </w:r>
    </w:p>
    <w:p w:rsidR="008558D6" w:rsidRPr="0006136C" w:rsidRDefault="008558D6" w:rsidP="008558D6">
      <w:pPr>
        <w:pStyle w:val="aff2"/>
        <w:spacing w:after="0" w:line="360" w:lineRule="auto"/>
        <w:ind w:left="0" w:firstLine="851"/>
        <w:rPr>
          <w:sz w:val="28"/>
          <w:szCs w:val="28"/>
        </w:rPr>
      </w:pPr>
      <w:r>
        <w:rPr>
          <w:sz w:val="28"/>
          <w:szCs w:val="28"/>
        </w:rPr>
        <w:t>К</w:t>
      </w:r>
      <w:r>
        <w:rPr>
          <w:sz w:val="28"/>
          <w:szCs w:val="28"/>
          <w:vertAlign w:val="subscript"/>
        </w:rPr>
        <w:t>ф</w:t>
      </w:r>
      <w:r>
        <w:rPr>
          <w:sz w:val="28"/>
          <w:szCs w:val="28"/>
        </w:rPr>
        <w:t xml:space="preserve">- выплаты ежемесячного денежного </w:t>
      </w:r>
      <w:r w:rsidRPr="0006136C">
        <w:rPr>
          <w:sz w:val="28"/>
          <w:szCs w:val="28"/>
        </w:rPr>
        <w:t xml:space="preserve">вознаграждения за классное руководство педагогическим работникам и советникам по </w:t>
      </w:r>
      <w:r w:rsidRPr="0006136C">
        <w:rPr>
          <w:sz w:val="28"/>
          <w:szCs w:val="28"/>
        </w:rPr>
        <w:lastRenderedPageBreak/>
        <w:t>воспитанию</w:t>
      </w:r>
      <w:r>
        <w:rPr>
          <w:sz w:val="28"/>
          <w:szCs w:val="28"/>
        </w:rPr>
        <w:t xml:space="preserve"> и взаимодействию с детскими общественными объединениями;</w:t>
      </w:r>
      <w:r w:rsidRPr="0006136C">
        <w:rPr>
          <w:sz w:val="28"/>
          <w:szCs w:val="28"/>
        </w:rPr>
        <w:t xml:space="preserve"> </w:t>
      </w:r>
    </w:p>
    <w:p w:rsidR="008558D6" w:rsidRPr="00FC4754" w:rsidRDefault="008558D6" w:rsidP="008558D6">
      <w:pPr>
        <w:pStyle w:val="aff2"/>
        <w:spacing w:after="0" w:line="360" w:lineRule="auto"/>
        <w:ind w:left="0" w:firstLine="851"/>
        <w:rPr>
          <w:sz w:val="28"/>
          <w:szCs w:val="28"/>
        </w:rPr>
      </w:pPr>
      <w:r>
        <w:rPr>
          <w:sz w:val="28"/>
          <w:szCs w:val="28"/>
        </w:rPr>
        <w:t>К</w:t>
      </w:r>
      <w:r>
        <w:rPr>
          <w:sz w:val="28"/>
          <w:szCs w:val="28"/>
          <w:vertAlign w:val="subscript"/>
        </w:rPr>
        <w:t>7</w:t>
      </w:r>
      <w:r>
        <w:rPr>
          <w:sz w:val="28"/>
          <w:szCs w:val="28"/>
        </w:rPr>
        <w:t xml:space="preserve"> – выплаты компенсационного характера р</w:t>
      </w:r>
      <w:r w:rsidRPr="004B7ABD">
        <w:rPr>
          <w:sz w:val="28"/>
          <w:szCs w:val="28"/>
        </w:rPr>
        <w:t>аботникам, привлекаемым к подготовке и проведению государственной итоговой аттестации по образовательным программам основного общего и среднего общего образования</w:t>
      </w:r>
      <w:r>
        <w:rPr>
          <w:sz w:val="28"/>
          <w:szCs w:val="28"/>
        </w:rPr>
        <w:t xml:space="preserve"> (Таблица 4).</w:t>
      </w:r>
    </w:p>
    <w:p w:rsidR="008558D6" w:rsidRPr="004B7ABD" w:rsidRDefault="008558D6" w:rsidP="008558D6">
      <w:pPr>
        <w:pStyle w:val="aff2"/>
        <w:spacing w:after="0" w:line="360" w:lineRule="auto"/>
        <w:ind w:left="0" w:firstLine="851"/>
        <w:rPr>
          <w:sz w:val="28"/>
          <w:szCs w:val="28"/>
        </w:rPr>
      </w:pPr>
      <w:r>
        <w:rPr>
          <w:sz w:val="28"/>
          <w:szCs w:val="28"/>
        </w:rPr>
        <w:t>7</w:t>
      </w:r>
      <w:r w:rsidRPr="004B7ABD">
        <w:rPr>
          <w:sz w:val="28"/>
          <w:szCs w:val="28"/>
        </w:rPr>
        <w:t>.</w:t>
      </w:r>
      <w:r>
        <w:rPr>
          <w:sz w:val="28"/>
          <w:szCs w:val="28"/>
        </w:rPr>
        <w:t>1</w:t>
      </w:r>
      <w:r w:rsidRPr="004B7ABD">
        <w:rPr>
          <w:sz w:val="28"/>
          <w:szCs w:val="28"/>
        </w:rPr>
        <w:t xml:space="preserve">. Выплаты компенсационного характера </w:t>
      </w:r>
      <w:r>
        <w:rPr>
          <w:sz w:val="28"/>
          <w:szCs w:val="28"/>
        </w:rPr>
        <w:t>р</w:t>
      </w:r>
      <w:r w:rsidRPr="004B7ABD">
        <w:rPr>
          <w:sz w:val="28"/>
          <w:szCs w:val="28"/>
        </w:rPr>
        <w:t>аботникам, занятым на работах во вре</w:t>
      </w:r>
      <w:r w:rsidRPr="004B7ABD">
        <w:rPr>
          <w:b/>
          <w:bCs/>
          <w:sz w:val="28"/>
          <w:szCs w:val="28"/>
        </w:rPr>
        <w:t>д</w:t>
      </w:r>
      <w:r w:rsidRPr="004B7ABD">
        <w:rPr>
          <w:sz w:val="28"/>
          <w:szCs w:val="28"/>
        </w:rPr>
        <w:t xml:space="preserve">ных и (или) опасных условиях </w:t>
      </w:r>
      <w:r>
        <w:rPr>
          <w:sz w:val="28"/>
          <w:szCs w:val="28"/>
        </w:rPr>
        <w:t xml:space="preserve">труда, устанавливаются доплаты </w:t>
      </w:r>
      <w:r w:rsidRPr="004B7ABD">
        <w:rPr>
          <w:sz w:val="28"/>
          <w:szCs w:val="28"/>
        </w:rPr>
        <w:t xml:space="preserve">не менее </w:t>
      </w:r>
      <w:r w:rsidRPr="004B7ABD">
        <w:rPr>
          <w:bCs/>
          <w:sz w:val="28"/>
          <w:szCs w:val="28"/>
        </w:rPr>
        <w:t xml:space="preserve">4 % от </w:t>
      </w:r>
      <w:r w:rsidRPr="004B7ABD">
        <w:rPr>
          <w:sz w:val="28"/>
          <w:szCs w:val="28"/>
        </w:rPr>
        <w:t>оплаты за фактическую учебную нагрузку учителя, должностного оклада работника.</w:t>
      </w:r>
      <w:r>
        <w:rPr>
          <w:sz w:val="28"/>
          <w:szCs w:val="28"/>
        </w:rPr>
        <w:t xml:space="preserve"> (К</w:t>
      </w:r>
      <w:r w:rsidRPr="00FC4754">
        <w:rPr>
          <w:sz w:val="28"/>
          <w:szCs w:val="28"/>
          <w:vertAlign w:val="subscript"/>
        </w:rPr>
        <w:t>1</w:t>
      </w:r>
      <w:r>
        <w:rPr>
          <w:sz w:val="28"/>
          <w:szCs w:val="28"/>
        </w:rPr>
        <w:t>)</w:t>
      </w:r>
    </w:p>
    <w:p w:rsidR="008558D6" w:rsidRPr="004B7ABD" w:rsidRDefault="008558D6" w:rsidP="008558D6">
      <w:pPr>
        <w:pStyle w:val="aff2"/>
        <w:spacing w:after="0" w:line="360" w:lineRule="auto"/>
        <w:ind w:left="0" w:firstLine="851"/>
        <w:rPr>
          <w:sz w:val="28"/>
          <w:szCs w:val="28"/>
        </w:rPr>
      </w:pPr>
      <w:r w:rsidRPr="004B7ABD">
        <w:rPr>
          <w:sz w:val="28"/>
          <w:szCs w:val="28"/>
        </w:rPr>
        <w:t xml:space="preserve">Установление вышеуказанных </w:t>
      </w:r>
      <w:r>
        <w:rPr>
          <w:sz w:val="28"/>
          <w:szCs w:val="28"/>
        </w:rPr>
        <w:t>выплат</w:t>
      </w:r>
      <w:r w:rsidRPr="004B7ABD">
        <w:rPr>
          <w:sz w:val="28"/>
          <w:szCs w:val="28"/>
        </w:rPr>
        <w:t xml:space="preserve"> производится по результатам </w:t>
      </w:r>
      <w:r>
        <w:rPr>
          <w:sz w:val="28"/>
          <w:szCs w:val="28"/>
        </w:rPr>
        <w:t>специальной оценке условий труда</w:t>
      </w:r>
      <w:r w:rsidRPr="004B7ABD">
        <w:rPr>
          <w:sz w:val="28"/>
          <w:szCs w:val="28"/>
        </w:rPr>
        <w:t>. Конкретный размер выплаты работникам определяется в зависимости от продолжительности их работы во вре</w:t>
      </w:r>
      <w:r w:rsidRPr="004B7ABD">
        <w:rPr>
          <w:b/>
          <w:bCs/>
          <w:sz w:val="28"/>
          <w:szCs w:val="28"/>
        </w:rPr>
        <w:t>д</w:t>
      </w:r>
      <w:r w:rsidRPr="004B7ABD">
        <w:rPr>
          <w:sz w:val="28"/>
          <w:szCs w:val="28"/>
        </w:rPr>
        <w:t>ных и (или) опасных условиях труда.</w:t>
      </w:r>
    </w:p>
    <w:p w:rsidR="008558D6" w:rsidRPr="004B7ABD" w:rsidRDefault="008558D6" w:rsidP="008558D6">
      <w:pPr>
        <w:pStyle w:val="aff2"/>
        <w:spacing w:after="0" w:line="360" w:lineRule="auto"/>
        <w:ind w:left="0" w:firstLine="851"/>
        <w:rPr>
          <w:sz w:val="28"/>
          <w:szCs w:val="28"/>
        </w:rPr>
      </w:pPr>
      <w:r>
        <w:rPr>
          <w:sz w:val="28"/>
          <w:szCs w:val="28"/>
        </w:rPr>
        <w:t>7</w:t>
      </w:r>
      <w:r w:rsidRPr="004B7ABD">
        <w:rPr>
          <w:sz w:val="28"/>
          <w:szCs w:val="28"/>
        </w:rPr>
        <w:t>.</w:t>
      </w:r>
      <w:r>
        <w:rPr>
          <w:sz w:val="28"/>
          <w:szCs w:val="28"/>
        </w:rPr>
        <w:t>2</w:t>
      </w:r>
      <w:r w:rsidRPr="004B7ABD">
        <w:rPr>
          <w:sz w:val="28"/>
          <w:szCs w:val="28"/>
        </w:rPr>
        <w:t>. Выплаты компенсационного характера за расширение зоны обслуживания, выполнение дополнительных работ, связанных с образовательным процессом и не входящих в круг основных обязанностей работника, устанавливаются руководителем организации в пределах базовой части фонда оплаты труда</w:t>
      </w:r>
      <w:r>
        <w:rPr>
          <w:sz w:val="28"/>
          <w:szCs w:val="28"/>
        </w:rPr>
        <w:t xml:space="preserve"> (К</w:t>
      </w:r>
      <w:r>
        <w:rPr>
          <w:sz w:val="28"/>
          <w:szCs w:val="28"/>
          <w:vertAlign w:val="subscript"/>
        </w:rPr>
        <w:t>2</w:t>
      </w:r>
      <w:r>
        <w:rPr>
          <w:sz w:val="28"/>
          <w:szCs w:val="28"/>
        </w:rPr>
        <w:t>)</w:t>
      </w:r>
      <w:r w:rsidRPr="004B7ABD">
        <w:rPr>
          <w:sz w:val="28"/>
          <w:szCs w:val="28"/>
        </w:rPr>
        <w:t>:</w:t>
      </w:r>
    </w:p>
    <w:p w:rsidR="008558D6" w:rsidRPr="004B7ABD" w:rsidRDefault="008558D6" w:rsidP="008558D6">
      <w:pPr>
        <w:pStyle w:val="aff2"/>
        <w:spacing w:after="0" w:line="360" w:lineRule="auto"/>
        <w:ind w:left="0" w:firstLine="851"/>
        <w:rPr>
          <w:sz w:val="28"/>
          <w:szCs w:val="28"/>
        </w:rPr>
      </w:pPr>
      <w:r w:rsidRPr="004B7ABD">
        <w:rPr>
          <w:sz w:val="28"/>
          <w:szCs w:val="28"/>
        </w:rPr>
        <w:t xml:space="preserve">- за совмещение профессий (должностей) </w:t>
      </w:r>
      <w:r>
        <w:rPr>
          <w:sz w:val="28"/>
          <w:szCs w:val="28"/>
        </w:rPr>
        <w:t xml:space="preserve">- </w:t>
      </w:r>
      <w:r w:rsidRPr="004B7ABD">
        <w:rPr>
          <w:sz w:val="28"/>
          <w:szCs w:val="28"/>
        </w:rPr>
        <w:t>устан</w:t>
      </w:r>
      <w:r>
        <w:rPr>
          <w:sz w:val="28"/>
          <w:szCs w:val="28"/>
        </w:rPr>
        <w:t xml:space="preserve">авливается работнику на срок, в </w:t>
      </w:r>
      <w:r w:rsidRPr="004D7006">
        <w:rPr>
          <w:sz w:val="28"/>
          <w:szCs w:val="28"/>
        </w:rPr>
        <w:t xml:space="preserve">рамках которого </w:t>
      </w:r>
      <w:r w:rsidRPr="004B7ABD">
        <w:rPr>
          <w:sz w:val="28"/>
          <w:szCs w:val="28"/>
        </w:rPr>
        <w:t>устанавливается совмещение профессий (должностей). Размер доплаты и срок, на который она устанавливается, определяются по соглашению сторон трудового договора с учетом содержания и объема дополнительной работы;</w:t>
      </w:r>
    </w:p>
    <w:p w:rsidR="008558D6" w:rsidRPr="004B7ABD" w:rsidRDefault="008558D6" w:rsidP="008558D6">
      <w:pPr>
        <w:pStyle w:val="aff2"/>
        <w:spacing w:after="0" w:line="360" w:lineRule="auto"/>
        <w:ind w:left="0" w:firstLine="851"/>
        <w:rPr>
          <w:sz w:val="28"/>
          <w:szCs w:val="28"/>
        </w:rPr>
      </w:pPr>
      <w:r w:rsidRPr="004B7ABD">
        <w:rPr>
          <w:sz w:val="28"/>
          <w:szCs w:val="28"/>
        </w:rPr>
        <w:t xml:space="preserve">- за расширение зоны обслуживания </w:t>
      </w:r>
      <w:r>
        <w:rPr>
          <w:sz w:val="28"/>
          <w:szCs w:val="28"/>
        </w:rPr>
        <w:t xml:space="preserve">- </w:t>
      </w:r>
      <w:r w:rsidRPr="004B7ABD">
        <w:rPr>
          <w:sz w:val="28"/>
          <w:szCs w:val="28"/>
        </w:rPr>
        <w:t xml:space="preserve">устанавливается работнику на срок, </w:t>
      </w:r>
      <w:r w:rsidRPr="004D7006">
        <w:rPr>
          <w:sz w:val="28"/>
          <w:szCs w:val="28"/>
        </w:rPr>
        <w:t xml:space="preserve">в рамках которого </w:t>
      </w:r>
      <w:r w:rsidRPr="004B7ABD">
        <w:rPr>
          <w:sz w:val="28"/>
          <w:szCs w:val="28"/>
        </w:rPr>
        <w:t>устанавливается расширение зон обслуживания. Размер доплаты и срок, на который она устанавливается, определяются по соглашению сторон трудового договора с учетом содержания и объема дополнительной работы;</w:t>
      </w:r>
    </w:p>
    <w:p w:rsidR="008558D6" w:rsidRDefault="008558D6" w:rsidP="008558D6">
      <w:pPr>
        <w:pStyle w:val="aff2"/>
        <w:spacing w:after="0" w:line="360" w:lineRule="auto"/>
        <w:ind w:left="0" w:firstLine="851"/>
        <w:rPr>
          <w:sz w:val="28"/>
          <w:szCs w:val="28"/>
        </w:rPr>
      </w:pPr>
      <w:r w:rsidRPr="004B7ABD">
        <w:rPr>
          <w:sz w:val="28"/>
          <w:szCs w:val="28"/>
        </w:rPr>
        <w:lastRenderedPageBreak/>
        <w:t>- за исполнение обязанностей временно отсутствующего работника без освобождения от работы, определённой трудовым договором, устанавливается работнику при увеличении установленного ему объема или возложении на него обязанностей временно отсутствующего работника без освобождения от работы, определённой трудовым договором. Размер доплаты и срок, на который она устанавливается, определяются по соглашению сторон трудового договора с учетом содержания</w:t>
      </w:r>
      <w:r>
        <w:rPr>
          <w:sz w:val="28"/>
          <w:szCs w:val="28"/>
        </w:rPr>
        <w:t xml:space="preserve"> и объема дополнительной работы.</w:t>
      </w:r>
    </w:p>
    <w:p w:rsidR="008558D6" w:rsidRDefault="008558D6" w:rsidP="008558D6">
      <w:pPr>
        <w:pStyle w:val="aff2"/>
        <w:spacing w:after="0" w:line="360" w:lineRule="auto"/>
        <w:ind w:left="0" w:firstLine="851"/>
        <w:rPr>
          <w:sz w:val="28"/>
          <w:szCs w:val="28"/>
        </w:rPr>
      </w:pPr>
      <w:r w:rsidRPr="00914E45">
        <w:rPr>
          <w:sz w:val="28"/>
          <w:szCs w:val="28"/>
        </w:rPr>
        <w:t>7.</w:t>
      </w:r>
      <w:r>
        <w:rPr>
          <w:sz w:val="28"/>
          <w:szCs w:val="28"/>
        </w:rPr>
        <w:t>3</w:t>
      </w:r>
      <w:r w:rsidRPr="00914E45">
        <w:rPr>
          <w:sz w:val="28"/>
          <w:szCs w:val="28"/>
        </w:rPr>
        <w:t xml:space="preserve">. </w:t>
      </w:r>
      <w:r w:rsidRPr="004B7ABD">
        <w:rPr>
          <w:sz w:val="28"/>
          <w:szCs w:val="28"/>
        </w:rPr>
        <w:t>Выплаты компенсационного характера</w:t>
      </w:r>
      <w:r>
        <w:rPr>
          <w:sz w:val="28"/>
          <w:szCs w:val="28"/>
        </w:rPr>
        <w:t xml:space="preserve"> </w:t>
      </w:r>
      <w:r w:rsidRPr="004B7ABD">
        <w:rPr>
          <w:sz w:val="28"/>
          <w:szCs w:val="28"/>
        </w:rPr>
        <w:t xml:space="preserve">за работу в ночное время производится работникам за каждый час работы в ночное время. Ночным считается время с 22 часов до 6 часов. Минимальный размер </w:t>
      </w:r>
      <w:r>
        <w:rPr>
          <w:sz w:val="28"/>
          <w:szCs w:val="28"/>
        </w:rPr>
        <w:t>выплаты</w:t>
      </w:r>
      <w:r w:rsidRPr="004B7ABD">
        <w:rPr>
          <w:sz w:val="28"/>
          <w:szCs w:val="28"/>
        </w:rPr>
        <w:t xml:space="preserve"> составляет 20 процентов оклада (должностного оклада) за час работы работника. Расчет части оклада (должностного оклада) за час работы определяется путем деления оклада (должностного оклада) на количество часов в соответствующем календарном месяце</w:t>
      </w:r>
      <w:r>
        <w:rPr>
          <w:sz w:val="28"/>
          <w:szCs w:val="28"/>
        </w:rPr>
        <w:t xml:space="preserve"> (К</w:t>
      </w:r>
      <w:r>
        <w:rPr>
          <w:sz w:val="28"/>
          <w:szCs w:val="28"/>
          <w:vertAlign w:val="subscript"/>
        </w:rPr>
        <w:t>3</w:t>
      </w:r>
      <w:r>
        <w:rPr>
          <w:sz w:val="28"/>
          <w:szCs w:val="28"/>
        </w:rPr>
        <w:t>)</w:t>
      </w:r>
      <w:r w:rsidRPr="004B7ABD">
        <w:rPr>
          <w:sz w:val="28"/>
          <w:szCs w:val="28"/>
        </w:rPr>
        <w:t>.</w:t>
      </w:r>
    </w:p>
    <w:p w:rsidR="008558D6" w:rsidRDefault="008558D6" w:rsidP="008558D6">
      <w:pPr>
        <w:spacing w:line="360" w:lineRule="auto"/>
        <w:ind w:firstLine="708"/>
        <w:rPr>
          <w:sz w:val="28"/>
          <w:szCs w:val="28"/>
        </w:rPr>
      </w:pPr>
      <w:r>
        <w:rPr>
          <w:sz w:val="28"/>
          <w:szCs w:val="28"/>
        </w:rPr>
        <w:t>7.4.</w:t>
      </w:r>
      <w:r w:rsidRPr="00914E45">
        <w:rPr>
          <w:sz w:val="28"/>
          <w:szCs w:val="28"/>
        </w:rPr>
        <w:t xml:space="preserve"> </w:t>
      </w:r>
      <w:r w:rsidRPr="004B7ABD">
        <w:rPr>
          <w:sz w:val="28"/>
          <w:szCs w:val="28"/>
        </w:rPr>
        <w:t>Выплаты компенсационного характера</w:t>
      </w:r>
      <w:r>
        <w:rPr>
          <w:sz w:val="28"/>
          <w:szCs w:val="28"/>
        </w:rPr>
        <w:t xml:space="preserve"> за особые условия реализации образовательных программ (К</w:t>
      </w:r>
      <w:r w:rsidRPr="00881289">
        <w:rPr>
          <w:sz w:val="28"/>
          <w:szCs w:val="28"/>
          <w:vertAlign w:val="subscript"/>
        </w:rPr>
        <w:t>4</w:t>
      </w:r>
      <w:r>
        <w:rPr>
          <w:sz w:val="28"/>
          <w:szCs w:val="28"/>
        </w:rPr>
        <w:t>) указаны таблице 1 рассчитываются по следующей формуле:</w:t>
      </w:r>
    </w:p>
    <w:p w:rsidR="008558D6" w:rsidRDefault="008558D6" w:rsidP="008558D6">
      <w:pPr>
        <w:spacing w:line="360" w:lineRule="auto"/>
        <w:ind w:firstLine="708"/>
        <w:rPr>
          <w:sz w:val="28"/>
          <w:szCs w:val="28"/>
        </w:rPr>
      </w:pPr>
      <w:r>
        <w:rPr>
          <w:sz w:val="28"/>
          <w:szCs w:val="28"/>
        </w:rPr>
        <w:t xml:space="preserve"> </w:t>
      </w: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4</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 xml:space="preserve">4.1 </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4.2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4.</m:t>
                </m:r>
                <m:r>
                  <w:rPr>
                    <w:rFonts w:ascii="Cambria Math" w:hAnsi="Cambria Math"/>
                    <w:sz w:val="28"/>
                    <w:szCs w:val="28"/>
                    <w:lang w:val="en-US"/>
                  </w:rPr>
                  <m:t>n</m:t>
                </m:r>
              </m:sub>
            </m:sSub>
          </m:num>
          <m:den>
            <m:r>
              <w:rPr>
                <w:rFonts w:ascii="Cambria Math" w:hAnsi="Cambria Math"/>
                <w:sz w:val="28"/>
                <w:szCs w:val="28"/>
              </w:rPr>
              <m:t>нч</m:t>
            </m:r>
          </m:den>
        </m:f>
        <m:r>
          <w:rPr>
            <w:rFonts w:ascii="Cambria Math" w:hAnsi="Cambria Math"/>
            <w:sz w:val="28"/>
            <w:szCs w:val="28"/>
          </w:rPr>
          <m:t>×фч</m:t>
        </m:r>
      </m:oMath>
      <w:r>
        <w:rPr>
          <w:sz w:val="28"/>
          <w:szCs w:val="28"/>
        </w:rPr>
        <w:t xml:space="preserve"> , где</w:t>
      </w:r>
    </w:p>
    <w:p w:rsidR="008558D6" w:rsidRDefault="008558D6" w:rsidP="008558D6">
      <w:pPr>
        <w:spacing w:line="360" w:lineRule="auto"/>
        <w:ind w:firstLine="708"/>
        <w:rPr>
          <w:sz w:val="28"/>
          <w:szCs w:val="28"/>
        </w:rPr>
      </w:pPr>
      <w:r>
        <w:rPr>
          <w:sz w:val="28"/>
          <w:szCs w:val="28"/>
        </w:rPr>
        <w:t>К</w:t>
      </w:r>
      <w:r>
        <w:rPr>
          <w:sz w:val="28"/>
          <w:szCs w:val="28"/>
          <w:vertAlign w:val="subscript"/>
        </w:rPr>
        <w:t>4.1</w:t>
      </w:r>
      <w:r>
        <w:rPr>
          <w:sz w:val="28"/>
          <w:szCs w:val="28"/>
        </w:rPr>
        <w:t>, К</w:t>
      </w:r>
      <w:r>
        <w:rPr>
          <w:sz w:val="28"/>
          <w:szCs w:val="28"/>
          <w:vertAlign w:val="subscript"/>
        </w:rPr>
        <w:t xml:space="preserve">4.2 </w:t>
      </w:r>
      <w:r>
        <w:rPr>
          <w:sz w:val="28"/>
          <w:szCs w:val="28"/>
        </w:rPr>
        <w:t>…К</w:t>
      </w:r>
      <w:r>
        <w:rPr>
          <w:sz w:val="28"/>
          <w:szCs w:val="28"/>
          <w:vertAlign w:val="subscript"/>
        </w:rPr>
        <w:t>4.</w:t>
      </w:r>
      <w:r>
        <w:rPr>
          <w:sz w:val="28"/>
          <w:szCs w:val="28"/>
          <w:vertAlign w:val="subscript"/>
          <w:lang w:val="en-US"/>
        </w:rPr>
        <w:t>n</w:t>
      </w:r>
      <w:r w:rsidRPr="00881289">
        <w:rPr>
          <w:sz w:val="28"/>
          <w:szCs w:val="28"/>
        </w:rPr>
        <w:t xml:space="preserve"> – </w:t>
      </w:r>
      <w:r>
        <w:rPr>
          <w:sz w:val="28"/>
          <w:szCs w:val="28"/>
        </w:rPr>
        <w:t>вид особых условий реализации образовательных программ (Например К</w:t>
      </w:r>
      <w:r>
        <w:rPr>
          <w:sz w:val="28"/>
          <w:szCs w:val="28"/>
          <w:vertAlign w:val="subscript"/>
        </w:rPr>
        <w:t xml:space="preserve">4.1 </w:t>
      </w:r>
      <w:r>
        <w:rPr>
          <w:sz w:val="28"/>
          <w:szCs w:val="28"/>
        </w:rPr>
        <w:t>– проверка тетрадей) и т.д. ;</w:t>
      </w:r>
    </w:p>
    <w:p w:rsidR="008558D6" w:rsidRDefault="008558D6" w:rsidP="008558D6">
      <w:pPr>
        <w:pStyle w:val="formattexttopleveltext"/>
        <w:numPr>
          <w:ilvl w:val="0"/>
          <w:numId w:val="12"/>
        </w:numPr>
        <w:spacing w:before="0" w:beforeAutospacing="0" w:after="0" w:afterAutospacing="0" w:line="360" w:lineRule="auto"/>
        <w:ind w:left="0" w:firstLine="419"/>
        <w:rPr>
          <w:rFonts w:ascii="Times New Roman" w:hAnsi="Times New Roman" w:cs="Times New Roman"/>
          <w:sz w:val="28"/>
          <w:szCs w:val="28"/>
        </w:rPr>
      </w:pPr>
      <w:r w:rsidRPr="002F08E0">
        <w:rPr>
          <w:rFonts w:ascii="Times New Roman" w:hAnsi="Times New Roman" w:cs="Times New Roman"/>
          <w:sz w:val="28"/>
          <w:szCs w:val="28"/>
        </w:rPr>
        <w:t>фч</w:t>
      </w:r>
      <w:r>
        <w:rPr>
          <w:rFonts w:ascii="Times New Roman" w:hAnsi="Times New Roman" w:cs="Times New Roman"/>
          <w:sz w:val="28"/>
          <w:szCs w:val="28"/>
        </w:rPr>
        <w:t xml:space="preserve"> - количество часов по фактической педагогической нагрузке;</w:t>
      </w:r>
    </w:p>
    <w:p w:rsidR="008558D6" w:rsidRDefault="008558D6" w:rsidP="008558D6">
      <w:pPr>
        <w:pStyle w:val="formattexttopleveltext"/>
        <w:numPr>
          <w:ilvl w:val="0"/>
          <w:numId w:val="12"/>
        </w:numPr>
        <w:spacing w:before="0" w:beforeAutospacing="0" w:after="0" w:afterAutospacing="0" w:line="360" w:lineRule="auto"/>
        <w:ind w:left="0" w:firstLine="419"/>
        <w:rPr>
          <w:rFonts w:ascii="Times New Roman" w:hAnsi="Times New Roman" w:cs="Times New Roman"/>
          <w:sz w:val="28"/>
          <w:szCs w:val="28"/>
        </w:rPr>
      </w:pPr>
      <w:r w:rsidRPr="002F08E0">
        <w:rPr>
          <w:rFonts w:ascii="Times New Roman" w:hAnsi="Times New Roman" w:cs="Times New Roman"/>
          <w:sz w:val="28"/>
          <w:szCs w:val="28"/>
        </w:rPr>
        <w:t>нч</w:t>
      </w:r>
      <w:r>
        <w:rPr>
          <w:rFonts w:ascii="Times New Roman" w:hAnsi="Times New Roman" w:cs="Times New Roman"/>
          <w:sz w:val="28"/>
          <w:szCs w:val="28"/>
        </w:rPr>
        <w:t xml:space="preserve"> </w:t>
      </w:r>
      <w:r w:rsidRPr="00B22019">
        <w:rPr>
          <w:rFonts w:ascii="Times New Roman" w:hAnsi="Times New Roman" w:cs="Times New Roman"/>
          <w:sz w:val="28"/>
          <w:szCs w:val="28"/>
        </w:rPr>
        <w:t>-</w:t>
      </w:r>
      <w:r>
        <w:rPr>
          <w:rFonts w:ascii="Times New Roman" w:hAnsi="Times New Roman" w:cs="Times New Roman"/>
          <w:sz w:val="28"/>
          <w:szCs w:val="28"/>
        </w:rPr>
        <w:t xml:space="preserve"> норма часов рабочего времени согласно продолжительности рабочего времени (нормы часов педагогической работы за ставку заработной платы) педагогических работников установленной федеральными органами власти</w:t>
      </w:r>
    </w:p>
    <w:p w:rsidR="008558D6" w:rsidRDefault="008558D6" w:rsidP="008558D6">
      <w:pPr>
        <w:spacing w:line="360" w:lineRule="auto"/>
        <w:jc w:val="right"/>
        <w:rPr>
          <w:sz w:val="28"/>
          <w:szCs w:val="28"/>
        </w:rPr>
      </w:pPr>
    </w:p>
    <w:p w:rsidR="008558D6" w:rsidRDefault="008558D6" w:rsidP="008558D6">
      <w:pPr>
        <w:spacing w:line="360" w:lineRule="auto"/>
        <w:jc w:val="right"/>
        <w:rPr>
          <w:sz w:val="28"/>
          <w:szCs w:val="28"/>
        </w:rPr>
      </w:pPr>
      <w:r w:rsidRPr="00FC4754">
        <w:rPr>
          <w:sz w:val="28"/>
          <w:szCs w:val="28"/>
        </w:rPr>
        <w:t>Таблица 1.</w:t>
      </w:r>
    </w:p>
    <w:p w:rsidR="008558D6" w:rsidRPr="00FC4754" w:rsidRDefault="008558D6" w:rsidP="008558D6">
      <w:pPr>
        <w:spacing w:line="360" w:lineRule="auto"/>
        <w:jc w:val="center"/>
        <w:rPr>
          <w:b/>
          <w:sz w:val="28"/>
          <w:szCs w:val="28"/>
        </w:rPr>
      </w:pPr>
      <w:r w:rsidRPr="004B7ABD">
        <w:rPr>
          <w:b/>
          <w:bCs/>
          <w:sz w:val="28"/>
          <w:szCs w:val="28"/>
        </w:rPr>
        <w:t>Минимальные размеры компенсационных выплат</w:t>
      </w:r>
      <w:r>
        <w:rPr>
          <w:b/>
          <w:bCs/>
          <w:sz w:val="28"/>
          <w:szCs w:val="28"/>
        </w:rPr>
        <w:t xml:space="preserve"> </w:t>
      </w:r>
      <w:r w:rsidRPr="00FC4754">
        <w:rPr>
          <w:b/>
          <w:sz w:val="28"/>
          <w:szCs w:val="28"/>
        </w:rPr>
        <w:t>за особые условия реализации образовательных программ</w:t>
      </w:r>
    </w:p>
    <w:tbl>
      <w:tblPr>
        <w:tblW w:w="9570" w:type="dxa"/>
        <w:jc w:val="center"/>
        <w:tblLayout w:type="fixed"/>
        <w:tblLook w:val="0000" w:firstRow="0" w:lastRow="0" w:firstColumn="0" w:lastColumn="0" w:noHBand="0" w:noVBand="0"/>
      </w:tblPr>
      <w:tblGrid>
        <w:gridCol w:w="643"/>
        <w:gridCol w:w="7509"/>
        <w:gridCol w:w="1418"/>
      </w:tblGrid>
      <w:tr w:rsidR="008558D6" w:rsidRPr="004B7ABD" w:rsidTr="007F5E19">
        <w:trPr>
          <w:jc w:val="center"/>
        </w:trPr>
        <w:tc>
          <w:tcPr>
            <w:tcW w:w="643" w:type="dxa"/>
            <w:tcBorders>
              <w:top w:val="single" w:sz="4" w:space="0" w:color="000000"/>
              <w:left w:val="single" w:sz="4" w:space="0" w:color="000000"/>
              <w:bottom w:val="single" w:sz="4" w:space="0" w:color="auto"/>
            </w:tcBorders>
          </w:tcPr>
          <w:p w:rsidR="008558D6" w:rsidRPr="004B7ABD" w:rsidRDefault="008558D6" w:rsidP="007F5E19">
            <w:pPr>
              <w:pStyle w:val="ConsPlusNonformat"/>
              <w:widowControl/>
              <w:ind w:left="1063" w:hanging="1063"/>
              <w:jc w:val="center"/>
              <w:rPr>
                <w:rFonts w:ascii="Times New Roman" w:hAnsi="Times New Roman" w:cs="Times New Roman"/>
                <w:b/>
                <w:bCs/>
                <w:sz w:val="24"/>
                <w:szCs w:val="24"/>
              </w:rPr>
            </w:pPr>
            <w:r w:rsidRPr="004B7ABD">
              <w:rPr>
                <w:rFonts w:ascii="Times New Roman" w:hAnsi="Times New Roman" w:cs="Times New Roman"/>
                <w:b/>
                <w:bCs/>
                <w:sz w:val="24"/>
                <w:szCs w:val="24"/>
              </w:rPr>
              <w:t>№</w:t>
            </w:r>
          </w:p>
          <w:p w:rsidR="008558D6" w:rsidRPr="004B7ABD" w:rsidRDefault="008558D6" w:rsidP="007F5E19">
            <w:pPr>
              <w:pStyle w:val="ConsPlusNonformat"/>
              <w:widowControl/>
              <w:ind w:left="1063" w:hanging="1063"/>
              <w:jc w:val="center"/>
              <w:rPr>
                <w:rFonts w:ascii="Times New Roman" w:hAnsi="Times New Roman" w:cs="Times New Roman"/>
                <w:b/>
                <w:bCs/>
                <w:sz w:val="24"/>
                <w:szCs w:val="24"/>
              </w:rPr>
            </w:pPr>
            <w:r w:rsidRPr="004B7ABD">
              <w:rPr>
                <w:rFonts w:ascii="Times New Roman" w:hAnsi="Times New Roman" w:cs="Times New Roman"/>
                <w:b/>
                <w:bCs/>
                <w:sz w:val="24"/>
                <w:szCs w:val="24"/>
              </w:rPr>
              <w:lastRenderedPageBreak/>
              <w:t>п/п</w:t>
            </w:r>
          </w:p>
        </w:tc>
        <w:tc>
          <w:tcPr>
            <w:tcW w:w="7509" w:type="dxa"/>
            <w:tcBorders>
              <w:top w:val="single" w:sz="4" w:space="0" w:color="000000"/>
              <w:left w:val="single" w:sz="4" w:space="0" w:color="000000"/>
              <w:bottom w:val="single" w:sz="4" w:space="0" w:color="000000"/>
            </w:tcBorders>
          </w:tcPr>
          <w:p w:rsidR="008558D6" w:rsidRPr="004B7ABD" w:rsidRDefault="008558D6" w:rsidP="007F5E19">
            <w:pPr>
              <w:pStyle w:val="ConsPlusNonformat"/>
              <w:widowControl/>
              <w:jc w:val="center"/>
              <w:rPr>
                <w:rFonts w:ascii="Times New Roman" w:hAnsi="Times New Roman" w:cs="Times New Roman"/>
                <w:b/>
                <w:bCs/>
                <w:sz w:val="24"/>
                <w:szCs w:val="24"/>
              </w:rPr>
            </w:pPr>
            <w:r w:rsidRPr="004B7ABD">
              <w:rPr>
                <w:rFonts w:ascii="Times New Roman" w:hAnsi="Times New Roman" w:cs="Times New Roman"/>
                <w:b/>
                <w:bCs/>
                <w:sz w:val="24"/>
                <w:szCs w:val="24"/>
              </w:rPr>
              <w:lastRenderedPageBreak/>
              <w:t xml:space="preserve">Виды </w:t>
            </w:r>
            <w:r>
              <w:rPr>
                <w:rFonts w:ascii="Times New Roman" w:hAnsi="Times New Roman" w:cs="Times New Roman"/>
                <w:b/>
                <w:bCs/>
                <w:sz w:val="24"/>
                <w:szCs w:val="24"/>
              </w:rPr>
              <w:t>условий</w:t>
            </w:r>
          </w:p>
        </w:tc>
        <w:tc>
          <w:tcPr>
            <w:tcW w:w="1418" w:type="dxa"/>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pStyle w:val="ConsPlusNonformat"/>
              <w:widowControl/>
              <w:jc w:val="center"/>
              <w:rPr>
                <w:rFonts w:ascii="Times New Roman" w:hAnsi="Times New Roman" w:cs="Times New Roman"/>
                <w:b/>
                <w:bCs/>
                <w:sz w:val="24"/>
                <w:szCs w:val="24"/>
              </w:rPr>
            </w:pPr>
            <w:r w:rsidRPr="004B7ABD">
              <w:rPr>
                <w:rFonts w:ascii="Times New Roman" w:hAnsi="Times New Roman" w:cs="Times New Roman"/>
                <w:b/>
                <w:bCs/>
                <w:sz w:val="24"/>
                <w:szCs w:val="24"/>
              </w:rPr>
              <w:t>Сумма</w:t>
            </w:r>
            <w:r>
              <w:rPr>
                <w:rFonts w:ascii="Times New Roman" w:hAnsi="Times New Roman" w:cs="Times New Roman"/>
                <w:b/>
                <w:bCs/>
                <w:sz w:val="24"/>
                <w:szCs w:val="24"/>
              </w:rPr>
              <w:t xml:space="preserve">, </w:t>
            </w:r>
            <w:r>
              <w:rPr>
                <w:rFonts w:ascii="Times New Roman" w:hAnsi="Times New Roman" w:cs="Times New Roman"/>
                <w:b/>
                <w:bCs/>
                <w:sz w:val="24"/>
                <w:szCs w:val="24"/>
              </w:rPr>
              <w:lastRenderedPageBreak/>
              <w:t>руб.</w:t>
            </w:r>
          </w:p>
        </w:tc>
      </w:tr>
      <w:tr w:rsidR="008558D6" w:rsidRPr="004B7ABD" w:rsidTr="007F5E19">
        <w:trPr>
          <w:jc w:val="center"/>
        </w:trPr>
        <w:tc>
          <w:tcPr>
            <w:tcW w:w="643" w:type="dxa"/>
            <w:vMerge w:val="restar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nformat"/>
              <w:widowControl/>
              <w:jc w:val="center"/>
              <w:rPr>
                <w:rFonts w:ascii="Times New Roman" w:hAnsi="Times New Roman" w:cs="Times New Roman"/>
                <w:sz w:val="24"/>
                <w:szCs w:val="24"/>
              </w:rPr>
            </w:pPr>
            <w:r w:rsidRPr="004B7ABD">
              <w:rPr>
                <w:rFonts w:ascii="Times New Roman" w:hAnsi="Times New Roman" w:cs="Times New Roman"/>
                <w:sz w:val="24"/>
                <w:szCs w:val="24"/>
              </w:rPr>
              <w:lastRenderedPageBreak/>
              <w:t>1.</w:t>
            </w:r>
          </w:p>
        </w:tc>
        <w:tc>
          <w:tcPr>
            <w:tcW w:w="7509" w:type="dxa"/>
            <w:tcBorders>
              <w:top w:val="single" w:sz="4" w:space="0" w:color="000000"/>
              <w:left w:val="single" w:sz="4" w:space="0" w:color="auto"/>
              <w:bottom w:val="single" w:sz="4" w:space="0" w:color="000000"/>
            </w:tcBorders>
          </w:tcPr>
          <w:p w:rsidR="008558D6" w:rsidRPr="004B7ABD" w:rsidRDefault="008558D6" w:rsidP="007F5E19">
            <w:pPr>
              <w:pStyle w:val="ConsPlusNonformat"/>
              <w:widowControl/>
              <w:rPr>
                <w:rFonts w:ascii="Times New Roman" w:hAnsi="Times New Roman" w:cs="Times New Roman"/>
                <w:sz w:val="24"/>
                <w:szCs w:val="24"/>
              </w:rPr>
            </w:pPr>
            <w:r>
              <w:rPr>
                <w:rFonts w:ascii="Times New Roman" w:hAnsi="Times New Roman" w:cs="Times New Roman"/>
                <w:sz w:val="24"/>
                <w:szCs w:val="24"/>
              </w:rPr>
              <w:t>Проверка тетрадей по предметам</w:t>
            </w:r>
            <w:r>
              <w:rPr>
                <w:rStyle w:val="af"/>
                <w:rFonts w:ascii="Times New Roman" w:hAnsi="Times New Roman" w:cs="Times New Roman"/>
                <w:sz w:val="24"/>
                <w:szCs w:val="24"/>
              </w:rPr>
              <w:footnoteReference w:id="3"/>
            </w:r>
            <w:r>
              <w:rPr>
                <w:rFonts w:ascii="Times New Roman"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p>
        </w:tc>
      </w:tr>
      <w:tr w:rsidR="008558D6" w:rsidRPr="004B7ABD" w:rsidTr="007F5E19">
        <w:trPr>
          <w:jc w:val="center"/>
        </w:trPr>
        <w:tc>
          <w:tcPr>
            <w:tcW w:w="643" w:type="dxa"/>
            <w:vMerge/>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nformat"/>
              <w:widowControl/>
              <w:jc w:val="center"/>
              <w:rPr>
                <w:rFonts w:ascii="Times New Roman" w:hAnsi="Times New Roman" w:cs="Times New Roman"/>
                <w:sz w:val="24"/>
                <w:szCs w:val="24"/>
              </w:rPr>
            </w:pPr>
          </w:p>
        </w:tc>
        <w:tc>
          <w:tcPr>
            <w:tcW w:w="7509" w:type="dxa"/>
            <w:tcBorders>
              <w:top w:val="single" w:sz="4" w:space="0" w:color="000000"/>
              <w:left w:val="single" w:sz="4" w:space="0" w:color="auto"/>
              <w:bottom w:val="single" w:sz="4" w:space="0" w:color="000000"/>
            </w:tcBorders>
          </w:tcPr>
          <w:p w:rsidR="008558D6" w:rsidRDefault="008558D6" w:rsidP="007F5E19">
            <w:pPr>
              <w:pStyle w:val="ConsPlusNonformat"/>
              <w:widowControl/>
              <w:ind w:firstLine="667"/>
              <w:rPr>
                <w:rFonts w:ascii="Times New Roman" w:hAnsi="Times New Roman" w:cs="Times New Roman"/>
                <w:sz w:val="24"/>
                <w:szCs w:val="24"/>
              </w:rPr>
            </w:pPr>
            <w:r>
              <w:rPr>
                <w:rFonts w:ascii="Times New Roman" w:hAnsi="Times New Roman" w:cs="Times New Roman"/>
                <w:sz w:val="24"/>
                <w:szCs w:val="24"/>
              </w:rPr>
              <w:t xml:space="preserve">Начальные классы </w:t>
            </w:r>
          </w:p>
        </w:tc>
        <w:tc>
          <w:tcPr>
            <w:tcW w:w="1418" w:type="dxa"/>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3 600</w:t>
            </w:r>
          </w:p>
        </w:tc>
      </w:tr>
      <w:tr w:rsidR="008558D6" w:rsidRPr="004B7ABD" w:rsidTr="007F5E19">
        <w:trPr>
          <w:jc w:val="center"/>
        </w:trPr>
        <w:tc>
          <w:tcPr>
            <w:tcW w:w="643" w:type="dxa"/>
            <w:vMerge/>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nformat"/>
              <w:widowControl/>
              <w:jc w:val="center"/>
              <w:rPr>
                <w:rFonts w:ascii="Times New Roman" w:hAnsi="Times New Roman" w:cs="Times New Roman"/>
                <w:sz w:val="24"/>
                <w:szCs w:val="24"/>
              </w:rPr>
            </w:pPr>
          </w:p>
        </w:tc>
        <w:tc>
          <w:tcPr>
            <w:tcW w:w="7509" w:type="dxa"/>
            <w:tcBorders>
              <w:top w:val="single" w:sz="4" w:space="0" w:color="000000"/>
              <w:left w:val="single" w:sz="4" w:space="0" w:color="auto"/>
              <w:bottom w:val="single" w:sz="4" w:space="0" w:color="000000"/>
            </w:tcBorders>
          </w:tcPr>
          <w:p w:rsidR="008558D6" w:rsidRDefault="008558D6" w:rsidP="007F5E19">
            <w:pPr>
              <w:pStyle w:val="ConsPlusNonformat"/>
              <w:widowControl/>
              <w:ind w:firstLine="667"/>
              <w:rPr>
                <w:rFonts w:ascii="Times New Roman" w:hAnsi="Times New Roman" w:cs="Times New Roman"/>
                <w:sz w:val="24"/>
                <w:szCs w:val="24"/>
              </w:rPr>
            </w:pPr>
            <w:r>
              <w:rPr>
                <w:rFonts w:ascii="Times New Roman" w:hAnsi="Times New Roman" w:cs="Times New Roman"/>
                <w:sz w:val="24"/>
                <w:szCs w:val="24"/>
              </w:rPr>
              <w:t>Русский язык</w:t>
            </w:r>
          </w:p>
        </w:tc>
        <w:tc>
          <w:tcPr>
            <w:tcW w:w="1418" w:type="dxa"/>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3 400</w:t>
            </w:r>
          </w:p>
        </w:tc>
      </w:tr>
      <w:tr w:rsidR="008558D6" w:rsidRPr="004B7ABD" w:rsidTr="007F5E19">
        <w:trPr>
          <w:jc w:val="center"/>
        </w:trPr>
        <w:tc>
          <w:tcPr>
            <w:tcW w:w="643" w:type="dxa"/>
            <w:vMerge/>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nformat"/>
              <w:widowControl/>
              <w:jc w:val="center"/>
              <w:rPr>
                <w:rFonts w:ascii="Times New Roman" w:hAnsi="Times New Roman" w:cs="Times New Roman"/>
                <w:sz w:val="24"/>
                <w:szCs w:val="24"/>
              </w:rPr>
            </w:pPr>
          </w:p>
        </w:tc>
        <w:tc>
          <w:tcPr>
            <w:tcW w:w="7509" w:type="dxa"/>
            <w:tcBorders>
              <w:top w:val="single" w:sz="4" w:space="0" w:color="000000"/>
              <w:left w:val="single" w:sz="4" w:space="0" w:color="auto"/>
              <w:bottom w:val="single" w:sz="4" w:space="0" w:color="000000"/>
            </w:tcBorders>
          </w:tcPr>
          <w:p w:rsidR="008558D6" w:rsidRDefault="008558D6" w:rsidP="007F5E19">
            <w:pPr>
              <w:pStyle w:val="ConsPlusNonformat"/>
              <w:widowControl/>
              <w:ind w:firstLine="667"/>
              <w:rPr>
                <w:rFonts w:ascii="Times New Roman" w:hAnsi="Times New Roman" w:cs="Times New Roman"/>
                <w:sz w:val="24"/>
                <w:szCs w:val="24"/>
              </w:rPr>
            </w:pPr>
            <w:r>
              <w:rPr>
                <w:rFonts w:ascii="Times New Roman" w:hAnsi="Times New Roman" w:cs="Times New Roman"/>
                <w:sz w:val="24"/>
                <w:szCs w:val="24"/>
              </w:rPr>
              <w:t xml:space="preserve">Иностранный язык </w:t>
            </w:r>
          </w:p>
        </w:tc>
        <w:tc>
          <w:tcPr>
            <w:tcW w:w="1418" w:type="dxa"/>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2 800</w:t>
            </w:r>
          </w:p>
        </w:tc>
      </w:tr>
      <w:tr w:rsidR="008558D6" w:rsidRPr="004B7ABD" w:rsidTr="007F5E19">
        <w:trPr>
          <w:jc w:val="center"/>
        </w:trPr>
        <w:tc>
          <w:tcPr>
            <w:tcW w:w="643" w:type="dxa"/>
            <w:vMerge/>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nformat"/>
              <w:widowControl/>
              <w:jc w:val="center"/>
              <w:rPr>
                <w:rFonts w:ascii="Times New Roman" w:hAnsi="Times New Roman" w:cs="Times New Roman"/>
                <w:sz w:val="24"/>
                <w:szCs w:val="24"/>
              </w:rPr>
            </w:pPr>
          </w:p>
        </w:tc>
        <w:tc>
          <w:tcPr>
            <w:tcW w:w="7509" w:type="dxa"/>
            <w:tcBorders>
              <w:top w:val="single" w:sz="4" w:space="0" w:color="000000"/>
              <w:left w:val="single" w:sz="4" w:space="0" w:color="auto"/>
              <w:bottom w:val="single" w:sz="4" w:space="0" w:color="000000"/>
            </w:tcBorders>
          </w:tcPr>
          <w:p w:rsidR="008558D6" w:rsidRDefault="008558D6" w:rsidP="007F5E19">
            <w:pPr>
              <w:pStyle w:val="ConsPlusNonformat"/>
              <w:widowControl/>
              <w:ind w:firstLine="667"/>
              <w:rPr>
                <w:rFonts w:ascii="Times New Roman" w:hAnsi="Times New Roman" w:cs="Times New Roman"/>
                <w:sz w:val="24"/>
                <w:szCs w:val="24"/>
              </w:rPr>
            </w:pPr>
            <w:r>
              <w:rPr>
                <w:rFonts w:ascii="Times New Roman" w:hAnsi="Times New Roman" w:cs="Times New Roman"/>
                <w:sz w:val="24"/>
                <w:szCs w:val="24"/>
              </w:rPr>
              <w:t xml:space="preserve">Литература и математика </w:t>
            </w:r>
          </w:p>
        </w:tc>
        <w:tc>
          <w:tcPr>
            <w:tcW w:w="1418" w:type="dxa"/>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1 850</w:t>
            </w:r>
          </w:p>
        </w:tc>
      </w:tr>
      <w:tr w:rsidR="008558D6" w:rsidRPr="004B7ABD" w:rsidTr="007F5E19">
        <w:trPr>
          <w:jc w:val="center"/>
        </w:trPr>
        <w:tc>
          <w:tcPr>
            <w:tcW w:w="643" w:type="dxa"/>
            <w:vMerge/>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nformat"/>
              <w:widowControl/>
              <w:jc w:val="center"/>
              <w:rPr>
                <w:rFonts w:ascii="Times New Roman" w:hAnsi="Times New Roman" w:cs="Times New Roman"/>
                <w:sz w:val="24"/>
                <w:szCs w:val="24"/>
              </w:rPr>
            </w:pPr>
          </w:p>
        </w:tc>
        <w:tc>
          <w:tcPr>
            <w:tcW w:w="7509" w:type="dxa"/>
            <w:tcBorders>
              <w:top w:val="single" w:sz="4" w:space="0" w:color="000000"/>
              <w:left w:val="single" w:sz="4" w:space="0" w:color="auto"/>
              <w:bottom w:val="single" w:sz="4" w:space="0" w:color="000000"/>
            </w:tcBorders>
          </w:tcPr>
          <w:p w:rsidR="008558D6" w:rsidRDefault="008558D6" w:rsidP="007F5E19">
            <w:pPr>
              <w:pStyle w:val="ConsPlusNonformat"/>
              <w:widowControl/>
              <w:ind w:firstLine="667"/>
              <w:rPr>
                <w:rFonts w:ascii="Times New Roman" w:hAnsi="Times New Roman" w:cs="Times New Roman"/>
                <w:sz w:val="24"/>
                <w:szCs w:val="24"/>
              </w:rPr>
            </w:pPr>
            <w:r>
              <w:rPr>
                <w:rFonts w:ascii="Times New Roman" w:hAnsi="Times New Roman" w:cs="Times New Roman"/>
                <w:sz w:val="24"/>
                <w:szCs w:val="24"/>
              </w:rPr>
              <w:t>Физика и химия</w:t>
            </w:r>
          </w:p>
        </w:tc>
        <w:tc>
          <w:tcPr>
            <w:tcW w:w="1418" w:type="dxa"/>
            <w:tcBorders>
              <w:top w:val="single" w:sz="4" w:space="0" w:color="000000"/>
              <w:left w:val="single" w:sz="4" w:space="0" w:color="000000"/>
              <w:bottom w:val="single" w:sz="4" w:space="0" w:color="000000"/>
              <w:right w:val="single" w:sz="4" w:space="0" w:color="000000"/>
            </w:tcBorders>
          </w:tcPr>
          <w:p w:rsidR="008558D6"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1 000</w:t>
            </w:r>
          </w:p>
        </w:tc>
      </w:tr>
      <w:tr w:rsidR="008558D6" w:rsidRPr="004B7ABD" w:rsidTr="007F5E19">
        <w:trPr>
          <w:jc w:val="center"/>
        </w:trPr>
        <w:tc>
          <w:tcPr>
            <w:tcW w:w="643" w:type="dxa"/>
            <w:vMerge/>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nformat"/>
              <w:widowControl/>
              <w:jc w:val="center"/>
              <w:rPr>
                <w:rFonts w:ascii="Times New Roman" w:hAnsi="Times New Roman" w:cs="Times New Roman"/>
                <w:sz w:val="24"/>
                <w:szCs w:val="24"/>
              </w:rPr>
            </w:pPr>
          </w:p>
        </w:tc>
        <w:tc>
          <w:tcPr>
            <w:tcW w:w="7509" w:type="dxa"/>
            <w:tcBorders>
              <w:top w:val="single" w:sz="4" w:space="0" w:color="000000"/>
              <w:left w:val="single" w:sz="4" w:space="0" w:color="auto"/>
              <w:bottom w:val="single" w:sz="4" w:space="0" w:color="000000"/>
            </w:tcBorders>
          </w:tcPr>
          <w:p w:rsidR="008558D6" w:rsidRDefault="008558D6" w:rsidP="007F5E19">
            <w:pPr>
              <w:pStyle w:val="ConsPlusNonformat"/>
              <w:widowControl/>
              <w:ind w:firstLine="667"/>
              <w:rPr>
                <w:rFonts w:ascii="Times New Roman" w:hAnsi="Times New Roman" w:cs="Times New Roman"/>
                <w:sz w:val="24"/>
                <w:szCs w:val="24"/>
              </w:rPr>
            </w:pPr>
            <w:r>
              <w:rPr>
                <w:rFonts w:ascii="Times New Roman" w:hAnsi="Times New Roman" w:cs="Times New Roman"/>
                <w:sz w:val="24"/>
                <w:szCs w:val="24"/>
              </w:rPr>
              <w:t>Информатика</w:t>
            </w:r>
          </w:p>
        </w:tc>
        <w:tc>
          <w:tcPr>
            <w:tcW w:w="1418" w:type="dxa"/>
            <w:tcBorders>
              <w:top w:val="single" w:sz="4" w:space="0" w:color="000000"/>
              <w:left w:val="single" w:sz="4" w:space="0" w:color="000000"/>
              <w:bottom w:val="single" w:sz="4" w:space="0" w:color="000000"/>
              <w:right w:val="single" w:sz="4" w:space="0" w:color="000000"/>
            </w:tcBorders>
          </w:tcPr>
          <w:p w:rsidR="008558D6"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500</w:t>
            </w:r>
          </w:p>
        </w:tc>
      </w:tr>
      <w:tr w:rsidR="008558D6" w:rsidRPr="004B7ABD" w:rsidTr="007F5E19">
        <w:trPr>
          <w:jc w:val="center"/>
        </w:trPr>
        <w:tc>
          <w:tcPr>
            <w:tcW w:w="643" w:type="dxa"/>
            <w:vMerge w:val="restar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2</w:t>
            </w:r>
          </w:p>
        </w:tc>
        <w:tc>
          <w:tcPr>
            <w:tcW w:w="7509" w:type="dxa"/>
            <w:tcBorders>
              <w:top w:val="single" w:sz="4" w:space="0" w:color="000000"/>
              <w:left w:val="single" w:sz="4" w:space="0" w:color="auto"/>
              <w:bottom w:val="single" w:sz="4" w:space="0" w:color="000000"/>
            </w:tcBorders>
          </w:tcPr>
          <w:p w:rsidR="008558D6" w:rsidRPr="00142AB0" w:rsidRDefault="008558D6" w:rsidP="007F5E19">
            <w:pPr>
              <w:pStyle w:val="ConsPlusNonformat"/>
              <w:widowControl/>
              <w:ind w:firstLine="667"/>
              <w:rPr>
                <w:rFonts w:ascii="Times New Roman" w:hAnsi="Times New Roman" w:cs="Times New Roman"/>
                <w:sz w:val="24"/>
                <w:szCs w:val="24"/>
              </w:rPr>
            </w:pPr>
            <w:r>
              <w:rPr>
                <w:rFonts w:ascii="Times New Roman" w:hAnsi="Times New Roman" w:cs="Times New Roman"/>
                <w:color w:val="000000"/>
                <w:sz w:val="24"/>
                <w:szCs w:val="24"/>
                <w:shd w:val="clear" w:color="auto" w:fill="FFFFFF"/>
              </w:rPr>
              <w:t>Сложность предметов</w:t>
            </w:r>
            <w:r w:rsidRPr="00142AB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в том числе </w:t>
            </w:r>
            <w:r w:rsidRPr="00142AB0">
              <w:rPr>
                <w:rFonts w:ascii="Times New Roman" w:hAnsi="Times New Roman" w:cs="Times New Roman"/>
                <w:color w:val="000000"/>
                <w:sz w:val="24"/>
                <w:szCs w:val="24"/>
                <w:shd w:val="clear" w:color="auto" w:fill="FFFFFF"/>
              </w:rPr>
              <w:t>связанн</w:t>
            </w:r>
            <w:r>
              <w:rPr>
                <w:rFonts w:ascii="Times New Roman" w:hAnsi="Times New Roman" w:cs="Times New Roman"/>
                <w:color w:val="000000"/>
                <w:sz w:val="24"/>
                <w:szCs w:val="24"/>
                <w:shd w:val="clear" w:color="auto" w:fill="FFFFFF"/>
              </w:rPr>
              <w:t>ая</w:t>
            </w:r>
            <w:r w:rsidRPr="00142AB0">
              <w:rPr>
                <w:rFonts w:ascii="Times New Roman" w:hAnsi="Times New Roman" w:cs="Times New Roman"/>
                <w:color w:val="000000"/>
                <w:sz w:val="24"/>
                <w:szCs w:val="24"/>
                <w:shd w:val="clear" w:color="auto" w:fill="FFFFFF"/>
              </w:rPr>
              <w:t xml:space="preserve"> с использованием оборудования для проведения лабораторных и практических работ</w:t>
            </w:r>
            <w:r w:rsidRPr="00C8605A">
              <w:rPr>
                <w:rFonts w:ascii="Times New Roman" w:hAnsi="Times New Roman" w:cs="Times New Roman"/>
                <w:sz w:val="24"/>
                <w:szCs w:val="24"/>
                <w:shd w:val="clear" w:color="auto" w:fill="FFFFFF"/>
                <w:vertAlign w:val="superscript"/>
              </w:rPr>
              <w:t>3</w:t>
            </w:r>
          </w:p>
        </w:tc>
        <w:tc>
          <w:tcPr>
            <w:tcW w:w="1418" w:type="dxa"/>
            <w:tcBorders>
              <w:top w:val="single" w:sz="4" w:space="0" w:color="000000"/>
              <w:left w:val="single" w:sz="4" w:space="0" w:color="000000"/>
              <w:bottom w:val="single" w:sz="4" w:space="0" w:color="000000"/>
              <w:right w:val="single" w:sz="4" w:space="0" w:color="000000"/>
            </w:tcBorders>
          </w:tcPr>
          <w:p w:rsidR="008558D6" w:rsidRDefault="008558D6" w:rsidP="007F5E19">
            <w:pPr>
              <w:pStyle w:val="ConsPlusNonformat"/>
              <w:widowControl/>
              <w:jc w:val="center"/>
              <w:rPr>
                <w:rFonts w:ascii="Times New Roman" w:hAnsi="Times New Roman" w:cs="Times New Roman"/>
                <w:sz w:val="24"/>
                <w:szCs w:val="24"/>
              </w:rPr>
            </w:pPr>
          </w:p>
        </w:tc>
      </w:tr>
      <w:tr w:rsidR="008558D6" w:rsidRPr="004B7ABD" w:rsidTr="007F5E19">
        <w:trPr>
          <w:jc w:val="center"/>
        </w:trPr>
        <w:tc>
          <w:tcPr>
            <w:tcW w:w="643" w:type="dxa"/>
            <w:vMerge/>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nformat"/>
              <w:widowControl/>
              <w:jc w:val="center"/>
              <w:rPr>
                <w:rFonts w:ascii="Times New Roman" w:hAnsi="Times New Roman" w:cs="Times New Roman"/>
                <w:sz w:val="24"/>
                <w:szCs w:val="24"/>
              </w:rPr>
            </w:pPr>
          </w:p>
        </w:tc>
        <w:tc>
          <w:tcPr>
            <w:tcW w:w="7509" w:type="dxa"/>
            <w:tcBorders>
              <w:top w:val="single" w:sz="4" w:space="0" w:color="000000"/>
              <w:left w:val="single" w:sz="4" w:space="0" w:color="auto"/>
              <w:bottom w:val="single" w:sz="4" w:space="0" w:color="000000"/>
            </w:tcBorders>
          </w:tcPr>
          <w:p w:rsidR="008558D6" w:rsidRPr="00142AB0" w:rsidRDefault="008558D6" w:rsidP="007F5E19">
            <w:pPr>
              <w:pStyle w:val="ConsPlusNonformat"/>
              <w:widowControl/>
              <w:ind w:firstLine="667"/>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Информатика</w:t>
            </w:r>
          </w:p>
        </w:tc>
        <w:tc>
          <w:tcPr>
            <w:tcW w:w="1418" w:type="dxa"/>
            <w:tcBorders>
              <w:top w:val="single" w:sz="4" w:space="0" w:color="000000"/>
              <w:left w:val="single" w:sz="4" w:space="0" w:color="000000"/>
              <w:bottom w:val="single" w:sz="4" w:space="0" w:color="000000"/>
              <w:right w:val="single" w:sz="4" w:space="0" w:color="000000"/>
            </w:tcBorders>
          </w:tcPr>
          <w:p w:rsidR="008558D6"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3 550</w:t>
            </w:r>
          </w:p>
        </w:tc>
      </w:tr>
      <w:tr w:rsidR="008558D6" w:rsidRPr="004B7ABD" w:rsidTr="007F5E19">
        <w:trPr>
          <w:jc w:val="center"/>
        </w:trPr>
        <w:tc>
          <w:tcPr>
            <w:tcW w:w="643" w:type="dxa"/>
            <w:vMerge/>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nformat"/>
              <w:widowControl/>
              <w:jc w:val="center"/>
              <w:rPr>
                <w:rFonts w:ascii="Times New Roman" w:hAnsi="Times New Roman" w:cs="Times New Roman"/>
                <w:sz w:val="24"/>
                <w:szCs w:val="24"/>
              </w:rPr>
            </w:pPr>
          </w:p>
        </w:tc>
        <w:tc>
          <w:tcPr>
            <w:tcW w:w="7509" w:type="dxa"/>
            <w:tcBorders>
              <w:top w:val="single" w:sz="4" w:space="0" w:color="000000"/>
              <w:left w:val="single" w:sz="4" w:space="0" w:color="auto"/>
              <w:bottom w:val="single" w:sz="4" w:space="0" w:color="000000"/>
            </w:tcBorders>
          </w:tcPr>
          <w:p w:rsidR="008558D6" w:rsidRPr="00142AB0" w:rsidRDefault="008558D6" w:rsidP="007F5E19">
            <w:pPr>
              <w:pStyle w:val="ConsPlusNonformat"/>
              <w:widowControl/>
              <w:ind w:firstLine="667"/>
              <w:rPr>
                <w:rFonts w:ascii="Times New Roman" w:hAnsi="Times New Roman" w:cs="Times New Roman"/>
                <w:sz w:val="24"/>
                <w:szCs w:val="24"/>
              </w:rPr>
            </w:pPr>
            <w:r>
              <w:rPr>
                <w:rFonts w:ascii="Times New Roman" w:hAnsi="Times New Roman" w:cs="Times New Roman"/>
                <w:color w:val="000000"/>
                <w:sz w:val="24"/>
                <w:szCs w:val="24"/>
                <w:shd w:val="clear" w:color="auto" w:fill="FFFFFF"/>
              </w:rPr>
              <w:t>Ф</w:t>
            </w:r>
            <w:r w:rsidRPr="00142AB0">
              <w:rPr>
                <w:rFonts w:ascii="Times New Roman" w:hAnsi="Times New Roman" w:cs="Times New Roman"/>
                <w:color w:val="000000"/>
                <w:sz w:val="24"/>
                <w:szCs w:val="24"/>
                <w:shd w:val="clear" w:color="auto" w:fill="FFFFFF"/>
              </w:rPr>
              <w:t>изика, химия</w:t>
            </w:r>
          </w:p>
        </w:tc>
        <w:tc>
          <w:tcPr>
            <w:tcW w:w="1418" w:type="dxa"/>
            <w:tcBorders>
              <w:top w:val="single" w:sz="4" w:space="0" w:color="000000"/>
              <w:left w:val="single" w:sz="4" w:space="0" w:color="000000"/>
              <w:bottom w:val="single" w:sz="4" w:space="0" w:color="000000"/>
              <w:right w:val="single" w:sz="4" w:space="0" w:color="000000"/>
            </w:tcBorders>
          </w:tcPr>
          <w:p w:rsidR="008558D6"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3 050</w:t>
            </w:r>
          </w:p>
        </w:tc>
      </w:tr>
      <w:tr w:rsidR="008558D6" w:rsidRPr="004B7ABD" w:rsidTr="007F5E19">
        <w:trPr>
          <w:jc w:val="center"/>
        </w:trPr>
        <w:tc>
          <w:tcPr>
            <w:tcW w:w="643" w:type="dxa"/>
            <w:vMerge/>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nformat"/>
              <w:widowControl/>
              <w:jc w:val="center"/>
              <w:rPr>
                <w:rFonts w:ascii="Times New Roman" w:hAnsi="Times New Roman" w:cs="Times New Roman"/>
                <w:sz w:val="24"/>
                <w:szCs w:val="24"/>
              </w:rPr>
            </w:pPr>
          </w:p>
        </w:tc>
        <w:tc>
          <w:tcPr>
            <w:tcW w:w="7509" w:type="dxa"/>
            <w:tcBorders>
              <w:top w:val="single" w:sz="4" w:space="0" w:color="000000"/>
              <w:left w:val="single" w:sz="4" w:space="0" w:color="auto"/>
              <w:bottom w:val="single" w:sz="4" w:space="0" w:color="000000"/>
            </w:tcBorders>
          </w:tcPr>
          <w:p w:rsidR="008558D6" w:rsidRPr="00142AB0" w:rsidRDefault="008558D6" w:rsidP="007F5E19">
            <w:pPr>
              <w:pStyle w:val="ConsPlusNonformat"/>
              <w:widowControl/>
              <w:ind w:firstLine="667"/>
              <w:rPr>
                <w:rFonts w:ascii="Times New Roman" w:hAnsi="Times New Roman" w:cs="Times New Roman"/>
                <w:sz w:val="24"/>
                <w:szCs w:val="24"/>
              </w:rPr>
            </w:pPr>
            <w:r>
              <w:rPr>
                <w:rFonts w:ascii="Times New Roman" w:hAnsi="Times New Roman" w:cs="Times New Roman"/>
                <w:color w:val="000000"/>
                <w:sz w:val="24"/>
                <w:szCs w:val="24"/>
                <w:shd w:val="clear" w:color="auto" w:fill="FFFFFF"/>
              </w:rPr>
              <w:t>Б</w:t>
            </w:r>
            <w:r w:rsidRPr="00142AB0">
              <w:rPr>
                <w:rFonts w:ascii="Times New Roman" w:hAnsi="Times New Roman" w:cs="Times New Roman"/>
                <w:color w:val="000000"/>
                <w:sz w:val="24"/>
                <w:szCs w:val="24"/>
                <w:shd w:val="clear" w:color="auto" w:fill="FFFFFF"/>
              </w:rPr>
              <w:t>иология, технология</w:t>
            </w:r>
            <w:r>
              <w:rPr>
                <w:rFonts w:ascii="Times New Roman" w:hAnsi="Times New Roman" w:cs="Times New Roman"/>
                <w:color w:val="000000"/>
                <w:sz w:val="24"/>
                <w:szCs w:val="24"/>
                <w:shd w:val="clear" w:color="auto" w:fill="FFFFFF"/>
              </w:rPr>
              <w:t>, история, обществознание, география</w:t>
            </w:r>
          </w:p>
        </w:tc>
        <w:tc>
          <w:tcPr>
            <w:tcW w:w="1418" w:type="dxa"/>
            <w:tcBorders>
              <w:top w:val="single" w:sz="4" w:space="0" w:color="000000"/>
              <w:left w:val="single" w:sz="4" w:space="0" w:color="000000"/>
              <w:bottom w:val="single" w:sz="4" w:space="0" w:color="000000"/>
              <w:right w:val="single" w:sz="4" w:space="0" w:color="000000"/>
            </w:tcBorders>
          </w:tcPr>
          <w:p w:rsidR="008558D6"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2 700</w:t>
            </w:r>
          </w:p>
        </w:tc>
      </w:tr>
      <w:tr w:rsidR="008558D6" w:rsidRPr="004B7ABD" w:rsidTr="007F5E19">
        <w:trPr>
          <w:jc w:val="center"/>
        </w:trPr>
        <w:tc>
          <w:tcPr>
            <w:tcW w:w="643" w:type="dxa"/>
            <w:vMerge/>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nformat"/>
              <w:widowControl/>
              <w:jc w:val="center"/>
              <w:rPr>
                <w:rFonts w:ascii="Times New Roman" w:hAnsi="Times New Roman" w:cs="Times New Roman"/>
                <w:sz w:val="24"/>
                <w:szCs w:val="24"/>
              </w:rPr>
            </w:pPr>
          </w:p>
        </w:tc>
        <w:tc>
          <w:tcPr>
            <w:tcW w:w="7509" w:type="dxa"/>
            <w:tcBorders>
              <w:top w:val="single" w:sz="4" w:space="0" w:color="000000"/>
              <w:left w:val="single" w:sz="4" w:space="0" w:color="auto"/>
              <w:bottom w:val="single" w:sz="4" w:space="0" w:color="000000"/>
            </w:tcBorders>
          </w:tcPr>
          <w:p w:rsidR="008558D6" w:rsidRDefault="008558D6" w:rsidP="007F5E19">
            <w:pPr>
              <w:pStyle w:val="ConsPlusNonformat"/>
              <w:widowControl/>
              <w:ind w:firstLine="667"/>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Математика</w:t>
            </w:r>
          </w:p>
        </w:tc>
        <w:tc>
          <w:tcPr>
            <w:tcW w:w="1418" w:type="dxa"/>
            <w:tcBorders>
              <w:top w:val="single" w:sz="4" w:space="0" w:color="000000"/>
              <w:left w:val="single" w:sz="4" w:space="0" w:color="000000"/>
              <w:bottom w:val="single" w:sz="4" w:space="0" w:color="000000"/>
              <w:right w:val="single" w:sz="4" w:space="0" w:color="000000"/>
            </w:tcBorders>
          </w:tcPr>
          <w:p w:rsidR="008558D6"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2 200</w:t>
            </w:r>
          </w:p>
        </w:tc>
      </w:tr>
      <w:tr w:rsidR="008558D6" w:rsidRPr="004B7ABD" w:rsidTr="007F5E19">
        <w:trPr>
          <w:jc w:val="center"/>
        </w:trPr>
        <w:tc>
          <w:tcPr>
            <w:tcW w:w="643" w:type="dxa"/>
            <w:vMerge/>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nformat"/>
              <w:widowControl/>
              <w:jc w:val="center"/>
              <w:rPr>
                <w:rFonts w:ascii="Times New Roman" w:hAnsi="Times New Roman" w:cs="Times New Roman"/>
                <w:sz w:val="24"/>
                <w:szCs w:val="24"/>
              </w:rPr>
            </w:pPr>
          </w:p>
        </w:tc>
        <w:tc>
          <w:tcPr>
            <w:tcW w:w="7509" w:type="dxa"/>
            <w:tcBorders>
              <w:top w:val="single" w:sz="4" w:space="0" w:color="000000"/>
              <w:left w:val="single" w:sz="4" w:space="0" w:color="auto"/>
              <w:bottom w:val="single" w:sz="4" w:space="0" w:color="000000"/>
            </w:tcBorders>
          </w:tcPr>
          <w:p w:rsidR="008558D6" w:rsidRPr="00142AB0" w:rsidRDefault="008558D6" w:rsidP="007F5E19">
            <w:pPr>
              <w:pStyle w:val="ConsPlusNonformat"/>
              <w:widowControl/>
              <w:ind w:firstLine="667"/>
              <w:rPr>
                <w:rFonts w:ascii="Times New Roman" w:hAnsi="Times New Roman" w:cs="Times New Roman"/>
                <w:sz w:val="24"/>
                <w:szCs w:val="24"/>
              </w:rPr>
            </w:pPr>
            <w:r>
              <w:rPr>
                <w:rFonts w:ascii="Times New Roman" w:hAnsi="Times New Roman" w:cs="Times New Roman"/>
                <w:color w:val="000000"/>
                <w:sz w:val="24"/>
                <w:szCs w:val="24"/>
                <w:shd w:val="clear" w:color="auto" w:fill="FFFFFF"/>
              </w:rPr>
              <w:t>Физическая культура</w:t>
            </w:r>
          </w:p>
        </w:tc>
        <w:tc>
          <w:tcPr>
            <w:tcW w:w="1418" w:type="dxa"/>
            <w:tcBorders>
              <w:top w:val="single" w:sz="4" w:space="0" w:color="000000"/>
              <w:left w:val="single" w:sz="4" w:space="0" w:color="000000"/>
              <w:bottom w:val="single" w:sz="4" w:space="0" w:color="000000"/>
              <w:right w:val="single" w:sz="4" w:space="0" w:color="000000"/>
            </w:tcBorders>
          </w:tcPr>
          <w:p w:rsidR="008558D6"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1 400</w:t>
            </w:r>
          </w:p>
        </w:tc>
      </w:tr>
      <w:tr w:rsidR="008558D6" w:rsidRPr="004B7ABD" w:rsidTr="007F5E19">
        <w:trPr>
          <w:jc w:val="center"/>
        </w:trPr>
        <w:tc>
          <w:tcPr>
            <w:tcW w:w="643" w:type="dxa"/>
            <w:vMerge/>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nformat"/>
              <w:widowControl/>
              <w:jc w:val="center"/>
              <w:rPr>
                <w:rFonts w:ascii="Times New Roman" w:hAnsi="Times New Roman" w:cs="Times New Roman"/>
                <w:sz w:val="24"/>
                <w:szCs w:val="24"/>
              </w:rPr>
            </w:pPr>
          </w:p>
        </w:tc>
        <w:tc>
          <w:tcPr>
            <w:tcW w:w="7509" w:type="dxa"/>
            <w:tcBorders>
              <w:top w:val="single" w:sz="4" w:space="0" w:color="000000"/>
              <w:left w:val="single" w:sz="4" w:space="0" w:color="auto"/>
              <w:bottom w:val="single" w:sz="4" w:space="0" w:color="000000"/>
            </w:tcBorders>
          </w:tcPr>
          <w:p w:rsidR="008558D6" w:rsidRDefault="008558D6" w:rsidP="007F5E19">
            <w:pPr>
              <w:pStyle w:val="ConsPlusNonformat"/>
              <w:widowControl/>
              <w:ind w:firstLine="667"/>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Литература</w:t>
            </w:r>
          </w:p>
        </w:tc>
        <w:tc>
          <w:tcPr>
            <w:tcW w:w="1418" w:type="dxa"/>
            <w:tcBorders>
              <w:top w:val="single" w:sz="4" w:space="0" w:color="000000"/>
              <w:left w:val="single" w:sz="4" w:space="0" w:color="000000"/>
              <w:bottom w:val="single" w:sz="4" w:space="0" w:color="000000"/>
              <w:right w:val="single" w:sz="4" w:space="0" w:color="000000"/>
            </w:tcBorders>
          </w:tcPr>
          <w:p w:rsidR="008558D6"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850</w:t>
            </w:r>
          </w:p>
        </w:tc>
      </w:tr>
      <w:tr w:rsidR="008558D6" w:rsidRPr="004B7ABD" w:rsidTr="007F5E19">
        <w:trPr>
          <w:jc w:val="center"/>
        </w:trPr>
        <w:tc>
          <w:tcPr>
            <w:tcW w:w="643" w:type="dxa"/>
            <w:vMerge/>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nformat"/>
              <w:widowControl/>
              <w:jc w:val="center"/>
              <w:rPr>
                <w:rFonts w:ascii="Times New Roman" w:hAnsi="Times New Roman" w:cs="Times New Roman"/>
                <w:sz w:val="24"/>
                <w:szCs w:val="24"/>
              </w:rPr>
            </w:pPr>
          </w:p>
        </w:tc>
        <w:tc>
          <w:tcPr>
            <w:tcW w:w="7509" w:type="dxa"/>
            <w:tcBorders>
              <w:top w:val="single" w:sz="4" w:space="0" w:color="000000"/>
              <w:left w:val="single" w:sz="4" w:space="0" w:color="auto"/>
              <w:bottom w:val="single" w:sz="4" w:space="0" w:color="000000"/>
            </w:tcBorders>
          </w:tcPr>
          <w:p w:rsidR="008558D6" w:rsidRDefault="008558D6" w:rsidP="007F5E19">
            <w:pPr>
              <w:pStyle w:val="ConsPlusNonformat"/>
              <w:widowControl/>
              <w:ind w:firstLine="667"/>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Русский язык</w:t>
            </w:r>
          </w:p>
        </w:tc>
        <w:tc>
          <w:tcPr>
            <w:tcW w:w="1418" w:type="dxa"/>
            <w:tcBorders>
              <w:top w:val="single" w:sz="4" w:space="0" w:color="000000"/>
              <w:left w:val="single" w:sz="4" w:space="0" w:color="000000"/>
              <w:bottom w:val="single" w:sz="4" w:space="0" w:color="000000"/>
              <w:right w:val="single" w:sz="4" w:space="0" w:color="000000"/>
            </w:tcBorders>
          </w:tcPr>
          <w:p w:rsidR="008558D6"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650</w:t>
            </w:r>
          </w:p>
        </w:tc>
      </w:tr>
      <w:tr w:rsidR="008558D6" w:rsidRPr="004B7ABD" w:rsidTr="007F5E19">
        <w:trPr>
          <w:jc w:val="center"/>
        </w:trPr>
        <w:tc>
          <w:tcPr>
            <w:tcW w:w="643" w:type="dxa"/>
            <w:tcBorders>
              <w:top w:val="single" w:sz="4" w:space="0" w:color="auto"/>
              <w:left w:val="single" w:sz="4" w:space="0" w:color="000000"/>
              <w:bottom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3</w:t>
            </w:r>
          </w:p>
        </w:tc>
        <w:tc>
          <w:tcPr>
            <w:tcW w:w="7509" w:type="dxa"/>
            <w:tcBorders>
              <w:top w:val="single" w:sz="4" w:space="0" w:color="000000"/>
              <w:left w:val="single" w:sz="4" w:space="0" w:color="000000"/>
              <w:bottom w:val="single" w:sz="4" w:space="0" w:color="000000"/>
            </w:tcBorders>
          </w:tcPr>
          <w:p w:rsidR="008558D6" w:rsidRPr="00F03F65" w:rsidRDefault="008558D6" w:rsidP="007F5E19">
            <w:pPr>
              <w:pStyle w:val="ConsPlusNonformat"/>
              <w:widowControl/>
              <w:ind w:firstLine="242"/>
              <w:rPr>
                <w:rFonts w:ascii="Times New Roman" w:hAnsi="Times New Roman" w:cs="Times New Roman"/>
                <w:sz w:val="24"/>
                <w:szCs w:val="24"/>
              </w:rPr>
            </w:pPr>
            <w:r w:rsidRPr="00F03F65">
              <w:rPr>
                <w:rFonts w:ascii="Times New Roman" w:hAnsi="Times New Roman" w:cs="Times New Roman"/>
                <w:sz w:val="24"/>
                <w:szCs w:val="24"/>
              </w:rPr>
              <w:t>Учителям и другим педагогическим работникам за индивидуальное обучение на дому для детей с ОВЗ (при наличии соответствующего медицинского заключения)</w:t>
            </w:r>
          </w:p>
        </w:tc>
        <w:tc>
          <w:tcPr>
            <w:tcW w:w="1418" w:type="dxa"/>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2 600</w:t>
            </w:r>
          </w:p>
        </w:tc>
      </w:tr>
      <w:tr w:rsidR="008558D6" w:rsidRPr="004B7ABD" w:rsidTr="007F5E19">
        <w:trPr>
          <w:jc w:val="center"/>
        </w:trPr>
        <w:tc>
          <w:tcPr>
            <w:tcW w:w="643" w:type="dxa"/>
            <w:tcBorders>
              <w:top w:val="single" w:sz="4" w:space="0" w:color="000000"/>
              <w:left w:val="single" w:sz="4" w:space="0" w:color="000000"/>
              <w:bottom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4.1</w:t>
            </w:r>
          </w:p>
        </w:tc>
        <w:tc>
          <w:tcPr>
            <w:tcW w:w="7509" w:type="dxa"/>
            <w:tcBorders>
              <w:top w:val="single" w:sz="4" w:space="0" w:color="000000"/>
              <w:left w:val="single" w:sz="4" w:space="0" w:color="000000"/>
              <w:bottom w:val="single" w:sz="4" w:space="0" w:color="000000"/>
            </w:tcBorders>
          </w:tcPr>
          <w:p w:rsidR="008558D6" w:rsidRPr="00F03F65" w:rsidRDefault="008558D6" w:rsidP="007F5E19">
            <w:pPr>
              <w:pStyle w:val="ConsPlusNonformat"/>
              <w:widowControl/>
              <w:ind w:firstLine="242"/>
              <w:rPr>
                <w:rFonts w:ascii="Times New Roman" w:hAnsi="Times New Roman" w:cs="Times New Roman"/>
                <w:sz w:val="24"/>
                <w:szCs w:val="24"/>
              </w:rPr>
            </w:pPr>
            <w:r w:rsidRPr="00F03F65">
              <w:rPr>
                <w:rFonts w:ascii="Times New Roman" w:hAnsi="Times New Roman" w:cs="Times New Roman"/>
                <w:sz w:val="24"/>
                <w:szCs w:val="24"/>
              </w:rPr>
              <w:t xml:space="preserve">Педагогическим </w:t>
            </w:r>
            <w:r w:rsidRPr="00200A0B">
              <w:rPr>
                <w:rFonts w:ascii="Times New Roman" w:hAnsi="Times New Roman" w:cs="Times New Roman"/>
                <w:sz w:val="24"/>
                <w:szCs w:val="24"/>
              </w:rPr>
              <w:t>работникам</w:t>
            </w:r>
            <w:r w:rsidRPr="00F03F65">
              <w:rPr>
                <w:rFonts w:ascii="Times New Roman" w:hAnsi="Times New Roman" w:cs="Times New Roman"/>
                <w:sz w:val="24"/>
                <w:szCs w:val="24"/>
              </w:rPr>
              <w:t>, работающим в «Ресурсном классе»</w:t>
            </w:r>
            <w:r>
              <w:rPr>
                <w:rFonts w:ascii="Times New Roman" w:hAnsi="Times New Roman" w:cs="Times New Roman"/>
                <w:sz w:val="24"/>
                <w:szCs w:val="24"/>
              </w:rPr>
              <w:t xml:space="preserve"> и (или) «Автономном классе»</w:t>
            </w:r>
            <w:r w:rsidRPr="00F03F65">
              <w:rPr>
                <w:rFonts w:ascii="Times New Roman" w:hAnsi="Times New Roman" w:cs="Times New Roman"/>
                <w:sz w:val="24"/>
                <w:szCs w:val="24"/>
              </w:rPr>
              <w:t xml:space="preserve"> с детьми с расстройством аутистического спектра и другими нарушениями ментальной сферы, а также сопутствующими выраженными нарушениями поведения, коммуникации и речи</w:t>
            </w:r>
            <w:r>
              <w:rPr>
                <w:rStyle w:val="af"/>
                <w:rFonts w:ascii="Times New Roman" w:hAnsi="Times New Roman" w:cs="Times New Roman"/>
                <w:sz w:val="24"/>
                <w:szCs w:val="24"/>
              </w:rPr>
              <w:footnoteReference w:id="4"/>
            </w:r>
          </w:p>
        </w:tc>
        <w:tc>
          <w:tcPr>
            <w:tcW w:w="1418" w:type="dxa"/>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28 000</w:t>
            </w:r>
          </w:p>
        </w:tc>
      </w:tr>
      <w:tr w:rsidR="008558D6" w:rsidRPr="004B7ABD" w:rsidTr="007F5E19">
        <w:trPr>
          <w:jc w:val="center"/>
        </w:trPr>
        <w:tc>
          <w:tcPr>
            <w:tcW w:w="643" w:type="dxa"/>
            <w:tcBorders>
              <w:top w:val="single" w:sz="4" w:space="0" w:color="000000"/>
              <w:left w:val="single" w:sz="4" w:space="0" w:color="000000"/>
              <w:bottom w:val="single" w:sz="4" w:space="0" w:color="000000"/>
            </w:tcBorders>
          </w:tcPr>
          <w:p w:rsidR="008558D6"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4.2</w:t>
            </w:r>
          </w:p>
        </w:tc>
        <w:tc>
          <w:tcPr>
            <w:tcW w:w="7509" w:type="dxa"/>
            <w:tcBorders>
              <w:top w:val="single" w:sz="4" w:space="0" w:color="000000"/>
              <w:left w:val="single" w:sz="4" w:space="0" w:color="000000"/>
              <w:bottom w:val="single" w:sz="4" w:space="0" w:color="000000"/>
            </w:tcBorders>
          </w:tcPr>
          <w:p w:rsidR="008558D6" w:rsidRPr="00F03F65" w:rsidRDefault="008558D6" w:rsidP="007F5E19">
            <w:pPr>
              <w:pStyle w:val="ConsPlusNonformat"/>
              <w:widowControl/>
              <w:ind w:firstLine="242"/>
              <w:rPr>
                <w:rFonts w:ascii="Times New Roman" w:hAnsi="Times New Roman" w:cs="Times New Roman"/>
                <w:sz w:val="24"/>
                <w:szCs w:val="24"/>
              </w:rPr>
            </w:pPr>
            <w:r>
              <w:rPr>
                <w:rFonts w:ascii="Times New Roman" w:hAnsi="Times New Roman" w:cs="Times New Roman"/>
                <w:sz w:val="24"/>
                <w:szCs w:val="24"/>
              </w:rPr>
              <w:t xml:space="preserve">Тьюторам,  </w:t>
            </w:r>
            <w:r w:rsidRPr="00F03F65">
              <w:rPr>
                <w:rFonts w:ascii="Times New Roman" w:hAnsi="Times New Roman" w:cs="Times New Roman"/>
                <w:sz w:val="24"/>
                <w:szCs w:val="24"/>
              </w:rPr>
              <w:t xml:space="preserve">работающим в «Ресурсном классе» </w:t>
            </w:r>
            <w:r>
              <w:rPr>
                <w:rFonts w:ascii="Times New Roman" w:hAnsi="Times New Roman" w:cs="Times New Roman"/>
                <w:sz w:val="24"/>
                <w:szCs w:val="24"/>
              </w:rPr>
              <w:t>и (или) «Автономном классе»</w:t>
            </w:r>
            <w:r w:rsidRPr="00F03F65">
              <w:rPr>
                <w:rFonts w:ascii="Times New Roman" w:hAnsi="Times New Roman" w:cs="Times New Roman"/>
                <w:sz w:val="24"/>
                <w:szCs w:val="24"/>
              </w:rPr>
              <w:t xml:space="preserve"> с детьми с расстройством аутистического спектра и другими нарушениями ментальной сферы, а также сопутствующими выраженными нарушениями поведения, коммуникации и речи</w:t>
            </w:r>
          </w:p>
        </w:tc>
        <w:tc>
          <w:tcPr>
            <w:tcW w:w="1418" w:type="dxa"/>
            <w:tcBorders>
              <w:top w:val="single" w:sz="4" w:space="0" w:color="000000"/>
              <w:left w:val="single" w:sz="4" w:space="0" w:color="000000"/>
              <w:bottom w:val="single" w:sz="4" w:space="0" w:color="000000"/>
              <w:right w:val="single" w:sz="4" w:space="0" w:color="000000"/>
            </w:tcBorders>
          </w:tcPr>
          <w:p w:rsidR="008558D6"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21 000</w:t>
            </w:r>
          </w:p>
        </w:tc>
      </w:tr>
      <w:tr w:rsidR="008558D6" w:rsidRPr="004B7ABD" w:rsidTr="007F5E19">
        <w:trPr>
          <w:jc w:val="center"/>
        </w:trPr>
        <w:tc>
          <w:tcPr>
            <w:tcW w:w="643" w:type="dxa"/>
            <w:tcBorders>
              <w:top w:val="single" w:sz="4" w:space="0" w:color="000000"/>
              <w:left w:val="single" w:sz="4" w:space="0" w:color="000000"/>
              <w:bottom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5</w:t>
            </w:r>
          </w:p>
        </w:tc>
        <w:tc>
          <w:tcPr>
            <w:tcW w:w="7509" w:type="dxa"/>
            <w:tcBorders>
              <w:top w:val="single" w:sz="4" w:space="0" w:color="000000"/>
              <w:left w:val="single" w:sz="4" w:space="0" w:color="000000"/>
              <w:bottom w:val="single" w:sz="4" w:space="0" w:color="000000"/>
            </w:tcBorders>
          </w:tcPr>
          <w:p w:rsidR="008558D6" w:rsidRPr="00F03F65" w:rsidRDefault="008558D6" w:rsidP="007F5E19">
            <w:pPr>
              <w:pStyle w:val="ConsPlusNonformat"/>
              <w:widowControl/>
              <w:ind w:firstLine="242"/>
              <w:rPr>
                <w:rFonts w:ascii="Times New Roman" w:hAnsi="Times New Roman" w:cs="Times New Roman"/>
                <w:sz w:val="24"/>
                <w:szCs w:val="24"/>
              </w:rPr>
            </w:pPr>
            <w:r w:rsidRPr="00F03F65">
              <w:rPr>
                <w:rFonts w:ascii="Times New Roman" w:hAnsi="Times New Roman" w:cs="Times New Roman"/>
                <w:sz w:val="24"/>
                <w:szCs w:val="24"/>
              </w:rPr>
              <w:t>Учителям</w:t>
            </w:r>
            <w:r>
              <w:rPr>
                <w:rFonts w:ascii="Times New Roman" w:hAnsi="Times New Roman" w:cs="Times New Roman"/>
                <w:sz w:val="24"/>
                <w:szCs w:val="24"/>
              </w:rPr>
              <w:t xml:space="preserve">, </w:t>
            </w:r>
            <w:r w:rsidRPr="00F03F65">
              <w:rPr>
                <w:rFonts w:ascii="Times New Roman" w:hAnsi="Times New Roman" w:cs="Times New Roman"/>
                <w:sz w:val="24"/>
                <w:szCs w:val="24"/>
              </w:rPr>
              <w:t xml:space="preserve"> за работу с обучающимися, имеющими ограниченные возможности здоровья (далее-ОВЗ)</w:t>
            </w:r>
            <w:r>
              <w:rPr>
                <w:rFonts w:ascii="Times New Roman" w:hAnsi="Times New Roman" w:cs="Times New Roman"/>
                <w:sz w:val="24"/>
                <w:szCs w:val="24"/>
              </w:rPr>
              <w:t xml:space="preserve">, </w:t>
            </w:r>
            <w:r w:rsidRPr="00F03F65">
              <w:rPr>
                <w:rFonts w:ascii="Times New Roman" w:hAnsi="Times New Roman" w:cs="Times New Roman"/>
                <w:sz w:val="24"/>
                <w:szCs w:val="24"/>
              </w:rPr>
              <w:t>за каждого обучающегося с ОВЗ в классе, но не более 2</w:t>
            </w:r>
            <w:r>
              <w:rPr>
                <w:rFonts w:ascii="Times New Roman" w:hAnsi="Times New Roman" w:cs="Times New Roman"/>
                <w:sz w:val="24"/>
                <w:szCs w:val="24"/>
              </w:rPr>
              <w:t>60</w:t>
            </w:r>
            <w:r w:rsidRPr="00F03F65">
              <w:rPr>
                <w:rFonts w:ascii="Times New Roman" w:hAnsi="Times New Roman" w:cs="Times New Roman"/>
                <w:sz w:val="24"/>
                <w:szCs w:val="24"/>
              </w:rPr>
              <w:t>0 при условии организации инклюзивного обучения</w:t>
            </w:r>
          </w:p>
        </w:tc>
        <w:tc>
          <w:tcPr>
            <w:tcW w:w="1418" w:type="dxa"/>
            <w:tcBorders>
              <w:top w:val="single" w:sz="4" w:space="0" w:color="000000"/>
              <w:left w:val="single" w:sz="4" w:space="0" w:color="000000"/>
              <w:bottom w:val="single" w:sz="4" w:space="0" w:color="000000"/>
              <w:right w:val="single" w:sz="4" w:space="0" w:color="000000"/>
            </w:tcBorders>
          </w:tcPr>
          <w:p w:rsidR="008558D6"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650</w:t>
            </w:r>
          </w:p>
        </w:tc>
      </w:tr>
      <w:tr w:rsidR="008558D6" w:rsidRPr="004B7ABD" w:rsidTr="007F5E19">
        <w:trPr>
          <w:jc w:val="center"/>
        </w:trPr>
        <w:tc>
          <w:tcPr>
            <w:tcW w:w="643" w:type="dxa"/>
            <w:tcBorders>
              <w:top w:val="single" w:sz="4" w:space="0" w:color="000000"/>
              <w:left w:val="single" w:sz="4" w:space="0" w:color="000000"/>
              <w:bottom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6</w:t>
            </w:r>
          </w:p>
        </w:tc>
        <w:tc>
          <w:tcPr>
            <w:tcW w:w="7509" w:type="dxa"/>
            <w:tcBorders>
              <w:top w:val="single" w:sz="4" w:space="0" w:color="000000"/>
              <w:left w:val="single" w:sz="4" w:space="0" w:color="000000"/>
              <w:bottom w:val="single" w:sz="4" w:space="0" w:color="000000"/>
            </w:tcBorders>
          </w:tcPr>
          <w:p w:rsidR="008558D6" w:rsidRPr="004D7006" w:rsidRDefault="008558D6" w:rsidP="007F5E19">
            <w:pPr>
              <w:pStyle w:val="ConsPlusNonformat"/>
              <w:widowControl/>
              <w:ind w:firstLine="242"/>
              <w:rPr>
                <w:rFonts w:ascii="Times New Roman" w:hAnsi="Times New Roman" w:cs="Times New Roman"/>
                <w:sz w:val="24"/>
                <w:szCs w:val="24"/>
              </w:rPr>
            </w:pPr>
            <w:r w:rsidRPr="004D7006">
              <w:rPr>
                <w:rFonts w:ascii="Times New Roman" w:hAnsi="Times New Roman" w:cs="Times New Roman"/>
                <w:sz w:val="24"/>
                <w:szCs w:val="24"/>
              </w:rPr>
              <w:t>За реализацию общеобразовательных программ и программ дополнительного образования в сетевой форме</w:t>
            </w:r>
            <w:r w:rsidRPr="004D7006">
              <w:rPr>
                <w:rStyle w:val="af"/>
                <w:rFonts w:ascii="Times New Roman" w:hAnsi="Times New Roman" w:cs="Times New Roman"/>
                <w:sz w:val="24"/>
                <w:szCs w:val="24"/>
              </w:rPr>
              <w:footnoteReference w:id="5"/>
            </w:r>
            <w:r w:rsidRPr="004D7006">
              <w:rPr>
                <w:rFonts w:ascii="Times New Roman" w:hAnsi="Times New Roman" w:cs="Times New Roman"/>
                <w:sz w:val="24"/>
                <w:szCs w:val="24"/>
              </w:rPr>
              <w:t xml:space="preserve"> (Реализация по моделям «класс-класс», «ученик-класс»</w:t>
            </w:r>
          </w:p>
        </w:tc>
        <w:tc>
          <w:tcPr>
            <w:tcW w:w="1418" w:type="dxa"/>
            <w:tcBorders>
              <w:top w:val="single" w:sz="4" w:space="0" w:color="000000"/>
              <w:left w:val="single" w:sz="4" w:space="0" w:color="000000"/>
              <w:bottom w:val="single" w:sz="4" w:space="0" w:color="000000"/>
              <w:right w:val="single" w:sz="4" w:space="0" w:color="000000"/>
            </w:tcBorders>
          </w:tcPr>
          <w:p w:rsidR="008558D6" w:rsidRPr="004D7006" w:rsidRDefault="008558D6" w:rsidP="007F5E19">
            <w:pPr>
              <w:pStyle w:val="ConsPlusNonformat"/>
              <w:widowControl/>
              <w:jc w:val="center"/>
              <w:rPr>
                <w:rFonts w:ascii="Times New Roman" w:hAnsi="Times New Roman" w:cs="Times New Roman"/>
                <w:sz w:val="24"/>
                <w:szCs w:val="24"/>
              </w:rPr>
            </w:pPr>
            <w:r w:rsidRPr="004D7006">
              <w:rPr>
                <w:rFonts w:ascii="Times New Roman" w:hAnsi="Times New Roman" w:cs="Times New Roman"/>
                <w:sz w:val="24"/>
                <w:szCs w:val="24"/>
              </w:rPr>
              <w:t>7 000</w:t>
            </w:r>
          </w:p>
        </w:tc>
      </w:tr>
      <w:tr w:rsidR="008558D6" w:rsidRPr="004B7ABD" w:rsidTr="007F5E19">
        <w:trPr>
          <w:jc w:val="center"/>
        </w:trPr>
        <w:tc>
          <w:tcPr>
            <w:tcW w:w="643" w:type="dxa"/>
            <w:tcBorders>
              <w:top w:val="single" w:sz="4" w:space="0" w:color="000000"/>
              <w:left w:val="single" w:sz="4" w:space="0" w:color="000000"/>
              <w:bottom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7.1</w:t>
            </w:r>
          </w:p>
        </w:tc>
        <w:tc>
          <w:tcPr>
            <w:tcW w:w="7509" w:type="dxa"/>
            <w:tcBorders>
              <w:top w:val="single" w:sz="4" w:space="0" w:color="000000"/>
              <w:left w:val="single" w:sz="4" w:space="0" w:color="000000"/>
              <w:bottom w:val="single" w:sz="4" w:space="0" w:color="000000"/>
            </w:tcBorders>
          </w:tcPr>
          <w:p w:rsidR="008558D6" w:rsidRPr="004D7006" w:rsidRDefault="008558D6" w:rsidP="007F5E19">
            <w:pPr>
              <w:pStyle w:val="ConsPlusNonformat"/>
              <w:widowControl/>
              <w:ind w:firstLine="242"/>
              <w:rPr>
                <w:rFonts w:ascii="Times New Roman" w:hAnsi="Times New Roman" w:cs="Times New Roman"/>
                <w:sz w:val="24"/>
                <w:szCs w:val="24"/>
              </w:rPr>
            </w:pPr>
            <w:r w:rsidRPr="004D7006">
              <w:rPr>
                <w:rFonts w:ascii="Times New Roman" w:hAnsi="Times New Roman" w:cs="Times New Roman"/>
                <w:sz w:val="24"/>
                <w:szCs w:val="24"/>
              </w:rPr>
              <w:t>Учителям, осуществляющим дистанционное обучение на основе видео-конференц-связи (с эффектом присутствия) за каждого обучающегося (Данная повышающая надбавка применяется только к учебным  часам, проводимым в режиме видео-конференц-связи, но не более 2 600 руб</w:t>
            </w:r>
            <w:r>
              <w:rPr>
                <w:rFonts w:ascii="Times New Roman" w:hAnsi="Times New Roman" w:cs="Times New Roman"/>
                <w:sz w:val="24"/>
                <w:szCs w:val="24"/>
              </w:rPr>
              <w:t>)</w:t>
            </w:r>
            <w:r w:rsidRPr="008558D6">
              <w:rPr>
                <w:rFonts w:ascii="Times New Roman" w:hAnsi="Times New Roman" w:cs="Times New Roman"/>
                <w:color w:val="C0504D"/>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8558D6" w:rsidRPr="004D7006" w:rsidRDefault="008558D6" w:rsidP="007F5E19">
            <w:pPr>
              <w:pStyle w:val="ConsPlusNonformat"/>
              <w:widowControl/>
              <w:jc w:val="center"/>
              <w:rPr>
                <w:rFonts w:ascii="Times New Roman" w:hAnsi="Times New Roman" w:cs="Times New Roman"/>
                <w:sz w:val="24"/>
                <w:szCs w:val="24"/>
              </w:rPr>
            </w:pPr>
            <w:r w:rsidRPr="004D7006">
              <w:rPr>
                <w:rFonts w:ascii="Times New Roman" w:hAnsi="Times New Roman" w:cs="Times New Roman"/>
                <w:sz w:val="24"/>
                <w:szCs w:val="24"/>
              </w:rPr>
              <w:t>1300</w:t>
            </w:r>
          </w:p>
        </w:tc>
      </w:tr>
      <w:tr w:rsidR="008558D6" w:rsidRPr="004B7ABD" w:rsidTr="007F5E19">
        <w:trPr>
          <w:jc w:val="center"/>
        </w:trPr>
        <w:tc>
          <w:tcPr>
            <w:tcW w:w="643" w:type="dxa"/>
            <w:tcBorders>
              <w:top w:val="single" w:sz="4" w:space="0" w:color="000000"/>
              <w:left w:val="single" w:sz="4" w:space="0" w:color="000000"/>
              <w:bottom w:val="single" w:sz="4" w:space="0" w:color="auto"/>
            </w:tcBorders>
          </w:tcPr>
          <w:p w:rsidR="008558D6"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7.2</w:t>
            </w:r>
          </w:p>
        </w:tc>
        <w:tc>
          <w:tcPr>
            <w:tcW w:w="7509" w:type="dxa"/>
            <w:tcBorders>
              <w:top w:val="single" w:sz="4" w:space="0" w:color="000000"/>
              <w:left w:val="single" w:sz="4" w:space="0" w:color="000000"/>
              <w:bottom w:val="single" w:sz="4" w:space="0" w:color="000000"/>
            </w:tcBorders>
          </w:tcPr>
          <w:p w:rsidR="008558D6" w:rsidRPr="004D7006" w:rsidRDefault="008558D6" w:rsidP="007F5E19">
            <w:pPr>
              <w:pStyle w:val="ConsPlusNonformat"/>
              <w:widowControl/>
              <w:ind w:firstLine="242"/>
              <w:rPr>
                <w:rFonts w:ascii="Times New Roman" w:hAnsi="Times New Roman" w:cs="Times New Roman"/>
                <w:sz w:val="24"/>
                <w:szCs w:val="24"/>
              </w:rPr>
            </w:pPr>
            <w:r w:rsidRPr="004D7006">
              <w:rPr>
                <w:rFonts w:ascii="Times New Roman" w:hAnsi="Times New Roman" w:cs="Times New Roman"/>
                <w:sz w:val="24"/>
                <w:szCs w:val="24"/>
              </w:rPr>
              <w:t xml:space="preserve">Учителям, осуществляющим дистанционное обучение на основе видео-конференц-связи (с эффектом присутствия) за каждый подключенный класс (группу) (Данная повышающая надбавка применяется только к учебным часам, проводимым в режиме видео-конференц-связи, но не более 2 600 руб.) </w:t>
            </w:r>
          </w:p>
        </w:tc>
        <w:tc>
          <w:tcPr>
            <w:tcW w:w="1418" w:type="dxa"/>
            <w:tcBorders>
              <w:top w:val="single" w:sz="4" w:space="0" w:color="000000"/>
              <w:left w:val="single" w:sz="4" w:space="0" w:color="000000"/>
              <w:bottom w:val="single" w:sz="4" w:space="0" w:color="000000"/>
              <w:right w:val="single" w:sz="4" w:space="0" w:color="000000"/>
            </w:tcBorders>
          </w:tcPr>
          <w:p w:rsidR="008558D6" w:rsidRPr="004D7006" w:rsidRDefault="008558D6" w:rsidP="007F5E19">
            <w:pPr>
              <w:pStyle w:val="ConsPlusNonformat"/>
              <w:widowControl/>
              <w:jc w:val="center"/>
              <w:rPr>
                <w:rFonts w:ascii="Times New Roman" w:hAnsi="Times New Roman" w:cs="Times New Roman"/>
                <w:sz w:val="24"/>
                <w:szCs w:val="24"/>
              </w:rPr>
            </w:pPr>
            <w:r w:rsidRPr="004D7006">
              <w:rPr>
                <w:rFonts w:ascii="Times New Roman" w:hAnsi="Times New Roman" w:cs="Times New Roman"/>
                <w:sz w:val="24"/>
                <w:szCs w:val="24"/>
              </w:rPr>
              <w:t>1300</w:t>
            </w:r>
          </w:p>
        </w:tc>
      </w:tr>
      <w:tr w:rsidR="008558D6" w:rsidRPr="004B7ABD" w:rsidTr="007F5E19">
        <w:trPr>
          <w:jc w:val="center"/>
        </w:trPr>
        <w:tc>
          <w:tcPr>
            <w:tcW w:w="643" w:type="dxa"/>
            <w:vMerge w:val="restart"/>
            <w:tcBorders>
              <w:top w:val="single" w:sz="4" w:space="0" w:color="auto"/>
              <w:left w:val="single" w:sz="4" w:space="0" w:color="auto"/>
              <w:bottom w:val="single" w:sz="4" w:space="0" w:color="auto"/>
              <w:right w:val="single" w:sz="4" w:space="0" w:color="auto"/>
            </w:tcBorders>
          </w:tcPr>
          <w:p w:rsidR="008558D6"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8.</w:t>
            </w:r>
          </w:p>
        </w:tc>
        <w:tc>
          <w:tcPr>
            <w:tcW w:w="7509" w:type="dxa"/>
            <w:tcBorders>
              <w:top w:val="single" w:sz="4" w:space="0" w:color="000000"/>
              <w:left w:val="single" w:sz="4" w:space="0" w:color="auto"/>
              <w:bottom w:val="single" w:sz="4" w:space="0" w:color="000000"/>
            </w:tcBorders>
          </w:tcPr>
          <w:p w:rsidR="008558D6" w:rsidRPr="001E542C" w:rsidRDefault="008558D6" w:rsidP="007F5E19">
            <w:pPr>
              <w:pStyle w:val="ConsPlusNonformat"/>
              <w:widowControl/>
              <w:ind w:firstLine="242"/>
              <w:rPr>
                <w:rFonts w:ascii="Times New Roman" w:hAnsi="Times New Roman" w:cs="Times New Roman"/>
                <w:sz w:val="24"/>
                <w:szCs w:val="24"/>
              </w:rPr>
            </w:pPr>
            <w:r w:rsidRPr="001E542C">
              <w:rPr>
                <w:rFonts w:ascii="Times New Roman" w:hAnsi="Times New Roman" w:cs="Times New Roman"/>
                <w:sz w:val="24"/>
                <w:szCs w:val="24"/>
              </w:rPr>
              <w:t xml:space="preserve">За объединение классов в класс-комплект для проведения </w:t>
            </w:r>
            <w:r>
              <w:rPr>
                <w:rFonts w:ascii="Times New Roman" w:hAnsi="Times New Roman" w:cs="Times New Roman"/>
                <w:sz w:val="24"/>
                <w:szCs w:val="24"/>
              </w:rPr>
              <w:t xml:space="preserve">уроков </w:t>
            </w:r>
            <w:r w:rsidRPr="004D7006">
              <w:rPr>
                <w:rFonts w:ascii="Times New Roman" w:hAnsi="Times New Roman" w:cs="Times New Roman"/>
                <w:sz w:val="24"/>
                <w:szCs w:val="24"/>
              </w:rPr>
              <w:t xml:space="preserve">в </w:t>
            </w:r>
            <w:r w:rsidRPr="004D7006">
              <w:rPr>
                <w:rFonts w:ascii="Times New Roman" w:hAnsi="Times New Roman" w:cs="Times New Roman"/>
                <w:sz w:val="24"/>
                <w:szCs w:val="24"/>
              </w:rPr>
              <w:lastRenderedPageBreak/>
              <w:t xml:space="preserve">одной общеобразовательной организации </w:t>
            </w:r>
          </w:p>
        </w:tc>
        <w:tc>
          <w:tcPr>
            <w:tcW w:w="1418" w:type="dxa"/>
            <w:tcBorders>
              <w:top w:val="single" w:sz="4" w:space="0" w:color="000000"/>
              <w:left w:val="single" w:sz="4" w:space="0" w:color="000000"/>
              <w:bottom w:val="single" w:sz="4" w:space="0" w:color="000000"/>
              <w:right w:val="single" w:sz="4" w:space="0" w:color="000000"/>
            </w:tcBorders>
          </w:tcPr>
          <w:p w:rsidR="008558D6" w:rsidRDefault="008558D6" w:rsidP="007F5E19">
            <w:pPr>
              <w:pStyle w:val="ConsPlusNonformat"/>
              <w:widowControl/>
              <w:jc w:val="center"/>
              <w:rPr>
                <w:rFonts w:ascii="Times New Roman" w:hAnsi="Times New Roman" w:cs="Times New Roman"/>
                <w:sz w:val="24"/>
                <w:szCs w:val="24"/>
              </w:rPr>
            </w:pPr>
          </w:p>
        </w:tc>
      </w:tr>
      <w:tr w:rsidR="008558D6" w:rsidRPr="004B7ABD" w:rsidTr="007F5E19">
        <w:trPr>
          <w:jc w:val="center"/>
        </w:trPr>
        <w:tc>
          <w:tcPr>
            <w:tcW w:w="643" w:type="dxa"/>
            <w:vMerge/>
            <w:tcBorders>
              <w:top w:val="single" w:sz="4" w:space="0" w:color="auto"/>
              <w:left w:val="single" w:sz="4" w:space="0" w:color="auto"/>
              <w:bottom w:val="single" w:sz="4" w:space="0" w:color="auto"/>
              <w:right w:val="single" w:sz="4" w:space="0" w:color="auto"/>
            </w:tcBorders>
          </w:tcPr>
          <w:p w:rsidR="008558D6" w:rsidRDefault="008558D6" w:rsidP="007F5E19">
            <w:pPr>
              <w:pStyle w:val="ConsPlusNonformat"/>
              <w:widowControl/>
              <w:jc w:val="center"/>
              <w:rPr>
                <w:rFonts w:ascii="Times New Roman" w:hAnsi="Times New Roman" w:cs="Times New Roman"/>
                <w:sz w:val="24"/>
                <w:szCs w:val="24"/>
              </w:rPr>
            </w:pPr>
          </w:p>
        </w:tc>
        <w:tc>
          <w:tcPr>
            <w:tcW w:w="7509" w:type="dxa"/>
            <w:tcBorders>
              <w:top w:val="single" w:sz="4" w:space="0" w:color="000000"/>
              <w:left w:val="single" w:sz="4" w:space="0" w:color="auto"/>
              <w:bottom w:val="single" w:sz="4" w:space="0" w:color="000000"/>
            </w:tcBorders>
          </w:tcPr>
          <w:p w:rsidR="008558D6" w:rsidRPr="001E542C" w:rsidRDefault="008558D6" w:rsidP="007F5E19">
            <w:pPr>
              <w:pStyle w:val="ConsPlusNonformat"/>
              <w:widowControl/>
              <w:ind w:firstLine="242"/>
              <w:rPr>
                <w:rFonts w:ascii="Times New Roman" w:hAnsi="Times New Roman" w:cs="Times New Roman"/>
                <w:sz w:val="24"/>
                <w:szCs w:val="24"/>
              </w:rPr>
            </w:pPr>
            <w:r w:rsidRPr="001E542C">
              <w:rPr>
                <w:rFonts w:ascii="Times New Roman" w:hAnsi="Times New Roman" w:cs="Times New Roman"/>
                <w:sz w:val="24"/>
                <w:szCs w:val="24"/>
              </w:rPr>
              <w:t>На занятии объединены обучающиеся из 2-х классов одного возраста</w:t>
            </w:r>
            <w:r>
              <w:rPr>
                <w:rFonts w:ascii="Times New Roman" w:hAnsi="Times New Roman" w:cs="Times New Roman"/>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8558D6"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1 050</w:t>
            </w:r>
          </w:p>
        </w:tc>
      </w:tr>
      <w:tr w:rsidR="008558D6" w:rsidRPr="004B7ABD" w:rsidTr="007F5E19">
        <w:trPr>
          <w:jc w:val="center"/>
        </w:trPr>
        <w:tc>
          <w:tcPr>
            <w:tcW w:w="643" w:type="dxa"/>
            <w:vMerge/>
            <w:tcBorders>
              <w:top w:val="single" w:sz="4" w:space="0" w:color="auto"/>
              <w:left w:val="single" w:sz="4" w:space="0" w:color="auto"/>
              <w:bottom w:val="single" w:sz="4" w:space="0" w:color="auto"/>
              <w:right w:val="single" w:sz="4" w:space="0" w:color="auto"/>
            </w:tcBorders>
          </w:tcPr>
          <w:p w:rsidR="008558D6" w:rsidRDefault="008558D6" w:rsidP="007F5E19">
            <w:pPr>
              <w:pStyle w:val="ConsPlusNonformat"/>
              <w:widowControl/>
              <w:jc w:val="center"/>
              <w:rPr>
                <w:rFonts w:ascii="Times New Roman" w:hAnsi="Times New Roman" w:cs="Times New Roman"/>
                <w:sz w:val="24"/>
                <w:szCs w:val="24"/>
              </w:rPr>
            </w:pPr>
          </w:p>
        </w:tc>
        <w:tc>
          <w:tcPr>
            <w:tcW w:w="7509" w:type="dxa"/>
            <w:tcBorders>
              <w:top w:val="single" w:sz="4" w:space="0" w:color="000000"/>
              <w:left w:val="single" w:sz="4" w:space="0" w:color="auto"/>
              <w:bottom w:val="single" w:sz="4" w:space="0" w:color="000000"/>
            </w:tcBorders>
          </w:tcPr>
          <w:p w:rsidR="008558D6" w:rsidRPr="001E542C" w:rsidRDefault="008558D6" w:rsidP="007F5E19">
            <w:pPr>
              <w:pStyle w:val="ConsPlusNonformat"/>
              <w:widowControl/>
              <w:ind w:firstLine="242"/>
              <w:rPr>
                <w:rFonts w:ascii="Times New Roman" w:hAnsi="Times New Roman" w:cs="Times New Roman"/>
                <w:sz w:val="24"/>
                <w:szCs w:val="24"/>
              </w:rPr>
            </w:pPr>
            <w:r w:rsidRPr="001E542C">
              <w:rPr>
                <w:rFonts w:ascii="Times New Roman" w:hAnsi="Times New Roman" w:cs="Times New Roman"/>
                <w:sz w:val="24"/>
                <w:szCs w:val="24"/>
              </w:rPr>
              <w:t>На занятии объединены обучающиеся из 2-х классов разных возрастов</w:t>
            </w:r>
            <w:r w:rsidRPr="001E542C">
              <w:rPr>
                <w:rStyle w:val="af"/>
                <w:rFonts w:ascii="Times New Roman" w:hAnsi="Times New Roman" w:cs="Times New Roman"/>
                <w:sz w:val="24"/>
                <w:szCs w:val="24"/>
              </w:rPr>
              <w:footnoteReference w:id="6"/>
            </w:r>
          </w:p>
        </w:tc>
        <w:tc>
          <w:tcPr>
            <w:tcW w:w="1418" w:type="dxa"/>
            <w:tcBorders>
              <w:top w:val="single" w:sz="4" w:space="0" w:color="000000"/>
              <w:left w:val="single" w:sz="4" w:space="0" w:color="000000"/>
              <w:bottom w:val="single" w:sz="4" w:space="0" w:color="000000"/>
              <w:right w:val="single" w:sz="4" w:space="0" w:color="000000"/>
            </w:tcBorders>
          </w:tcPr>
          <w:p w:rsidR="008558D6"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2 050</w:t>
            </w:r>
          </w:p>
        </w:tc>
      </w:tr>
      <w:tr w:rsidR="008558D6" w:rsidRPr="004B7ABD" w:rsidTr="007F5E19">
        <w:trPr>
          <w:jc w:val="center"/>
        </w:trPr>
        <w:tc>
          <w:tcPr>
            <w:tcW w:w="643" w:type="dxa"/>
            <w:vMerge/>
            <w:tcBorders>
              <w:top w:val="single" w:sz="4" w:space="0" w:color="auto"/>
              <w:left w:val="single" w:sz="4" w:space="0" w:color="auto"/>
              <w:bottom w:val="single" w:sz="4" w:space="0" w:color="auto"/>
              <w:right w:val="single" w:sz="4" w:space="0" w:color="auto"/>
            </w:tcBorders>
          </w:tcPr>
          <w:p w:rsidR="008558D6" w:rsidRDefault="008558D6" w:rsidP="007F5E19">
            <w:pPr>
              <w:pStyle w:val="ConsPlusNonformat"/>
              <w:widowControl/>
              <w:jc w:val="center"/>
              <w:rPr>
                <w:rFonts w:ascii="Times New Roman" w:hAnsi="Times New Roman" w:cs="Times New Roman"/>
                <w:sz w:val="24"/>
                <w:szCs w:val="24"/>
              </w:rPr>
            </w:pPr>
          </w:p>
        </w:tc>
        <w:tc>
          <w:tcPr>
            <w:tcW w:w="7509" w:type="dxa"/>
            <w:tcBorders>
              <w:top w:val="single" w:sz="4" w:space="0" w:color="000000"/>
              <w:left w:val="single" w:sz="4" w:space="0" w:color="auto"/>
              <w:bottom w:val="single" w:sz="4" w:space="0" w:color="000000"/>
            </w:tcBorders>
          </w:tcPr>
          <w:p w:rsidR="008558D6" w:rsidRPr="001E542C" w:rsidRDefault="008558D6" w:rsidP="007F5E19">
            <w:pPr>
              <w:pStyle w:val="ConsPlusNonformat"/>
              <w:widowControl/>
              <w:ind w:firstLine="242"/>
              <w:rPr>
                <w:rFonts w:ascii="Times New Roman" w:hAnsi="Times New Roman" w:cs="Times New Roman"/>
                <w:sz w:val="24"/>
                <w:szCs w:val="24"/>
              </w:rPr>
            </w:pPr>
            <w:r w:rsidRPr="001E542C">
              <w:rPr>
                <w:rFonts w:ascii="Times New Roman" w:hAnsi="Times New Roman" w:cs="Times New Roman"/>
                <w:sz w:val="24"/>
                <w:szCs w:val="24"/>
              </w:rPr>
              <w:t>На занятии объединены обучающиеся более чем из 2-х классов одного возраста</w:t>
            </w:r>
          </w:p>
        </w:tc>
        <w:tc>
          <w:tcPr>
            <w:tcW w:w="1418" w:type="dxa"/>
            <w:tcBorders>
              <w:top w:val="single" w:sz="4" w:space="0" w:color="000000"/>
              <w:left w:val="single" w:sz="4" w:space="0" w:color="000000"/>
              <w:bottom w:val="single" w:sz="4" w:space="0" w:color="000000"/>
              <w:right w:val="single" w:sz="4" w:space="0" w:color="000000"/>
            </w:tcBorders>
          </w:tcPr>
          <w:p w:rsidR="008558D6"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1 550</w:t>
            </w:r>
          </w:p>
        </w:tc>
      </w:tr>
      <w:tr w:rsidR="008558D6" w:rsidRPr="004B7ABD" w:rsidTr="007F5E19">
        <w:trPr>
          <w:jc w:val="center"/>
        </w:trPr>
        <w:tc>
          <w:tcPr>
            <w:tcW w:w="643" w:type="dxa"/>
            <w:vMerge/>
            <w:tcBorders>
              <w:top w:val="single" w:sz="4" w:space="0" w:color="auto"/>
              <w:left w:val="single" w:sz="4" w:space="0" w:color="auto"/>
              <w:bottom w:val="single" w:sz="4" w:space="0" w:color="auto"/>
              <w:right w:val="single" w:sz="4" w:space="0" w:color="auto"/>
            </w:tcBorders>
          </w:tcPr>
          <w:p w:rsidR="008558D6" w:rsidRDefault="008558D6" w:rsidP="007F5E19">
            <w:pPr>
              <w:pStyle w:val="ConsPlusNonformat"/>
              <w:widowControl/>
              <w:jc w:val="center"/>
              <w:rPr>
                <w:rFonts w:ascii="Times New Roman" w:hAnsi="Times New Roman" w:cs="Times New Roman"/>
                <w:sz w:val="24"/>
                <w:szCs w:val="24"/>
              </w:rPr>
            </w:pPr>
          </w:p>
        </w:tc>
        <w:tc>
          <w:tcPr>
            <w:tcW w:w="7509" w:type="dxa"/>
            <w:tcBorders>
              <w:top w:val="single" w:sz="4" w:space="0" w:color="000000"/>
              <w:left w:val="single" w:sz="4" w:space="0" w:color="auto"/>
              <w:bottom w:val="single" w:sz="4" w:space="0" w:color="000000"/>
            </w:tcBorders>
          </w:tcPr>
          <w:p w:rsidR="008558D6" w:rsidRPr="001E542C" w:rsidRDefault="008558D6" w:rsidP="007F5E19">
            <w:pPr>
              <w:pStyle w:val="ConsPlusNonformat"/>
              <w:widowControl/>
              <w:ind w:firstLine="242"/>
              <w:rPr>
                <w:rFonts w:ascii="Times New Roman" w:hAnsi="Times New Roman" w:cs="Times New Roman"/>
                <w:sz w:val="24"/>
                <w:szCs w:val="24"/>
              </w:rPr>
            </w:pPr>
            <w:r w:rsidRPr="001E542C">
              <w:rPr>
                <w:rFonts w:ascii="Times New Roman" w:hAnsi="Times New Roman" w:cs="Times New Roman"/>
                <w:sz w:val="24"/>
                <w:szCs w:val="24"/>
              </w:rPr>
              <w:t>На занятии объединены обучающиеся более чем из 2-х классов разных возрастов</w:t>
            </w:r>
            <w:r w:rsidRPr="001E542C">
              <w:rPr>
                <w:rStyle w:val="af"/>
                <w:rFonts w:ascii="Times New Roman" w:hAnsi="Times New Roman" w:cs="Times New Roman"/>
                <w:sz w:val="24"/>
                <w:szCs w:val="24"/>
              </w:rPr>
              <w:footnoteReference w:id="7"/>
            </w:r>
          </w:p>
        </w:tc>
        <w:tc>
          <w:tcPr>
            <w:tcW w:w="1418" w:type="dxa"/>
            <w:tcBorders>
              <w:top w:val="single" w:sz="4" w:space="0" w:color="000000"/>
              <w:left w:val="single" w:sz="4" w:space="0" w:color="000000"/>
              <w:bottom w:val="single" w:sz="4" w:space="0" w:color="000000"/>
              <w:right w:val="single" w:sz="4" w:space="0" w:color="000000"/>
            </w:tcBorders>
          </w:tcPr>
          <w:p w:rsidR="008558D6"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2 500</w:t>
            </w:r>
          </w:p>
        </w:tc>
      </w:tr>
      <w:tr w:rsidR="008558D6" w:rsidRPr="004B7ABD" w:rsidTr="007F5E19">
        <w:trPr>
          <w:jc w:val="center"/>
        </w:trPr>
        <w:tc>
          <w:tcPr>
            <w:tcW w:w="643" w:type="dxa"/>
            <w:tcBorders>
              <w:top w:val="single" w:sz="4" w:space="0" w:color="auto"/>
              <w:left w:val="single" w:sz="4" w:space="0" w:color="auto"/>
              <w:bottom w:val="single" w:sz="4" w:space="0" w:color="auto"/>
              <w:right w:val="single" w:sz="4" w:space="0" w:color="auto"/>
            </w:tcBorders>
          </w:tcPr>
          <w:p w:rsidR="008558D6"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9.</w:t>
            </w:r>
          </w:p>
        </w:tc>
        <w:tc>
          <w:tcPr>
            <w:tcW w:w="7509" w:type="dxa"/>
            <w:tcBorders>
              <w:top w:val="single" w:sz="4" w:space="0" w:color="000000"/>
              <w:left w:val="single" w:sz="4" w:space="0" w:color="auto"/>
              <w:bottom w:val="single" w:sz="4" w:space="0" w:color="000000"/>
            </w:tcBorders>
          </w:tcPr>
          <w:p w:rsidR="008558D6" w:rsidRPr="001E542C" w:rsidRDefault="008558D6" w:rsidP="007F5E19">
            <w:pPr>
              <w:pStyle w:val="ConsPlusNonformat"/>
              <w:widowControl/>
              <w:ind w:firstLine="242"/>
              <w:rPr>
                <w:rFonts w:ascii="Times New Roman" w:hAnsi="Times New Roman" w:cs="Times New Roman"/>
                <w:sz w:val="24"/>
                <w:szCs w:val="24"/>
              </w:rPr>
            </w:pPr>
            <w:r w:rsidRPr="001E542C">
              <w:rPr>
                <w:rFonts w:ascii="Times New Roman" w:hAnsi="Times New Roman" w:cs="Times New Roman"/>
                <w:sz w:val="24"/>
                <w:szCs w:val="24"/>
              </w:rPr>
              <w:t xml:space="preserve">За объединение классов в </w:t>
            </w:r>
            <w:r w:rsidRPr="000E61DE">
              <w:rPr>
                <w:rFonts w:ascii="Times New Roman" w:hAnsi="Times New Roman" w:cs="Times New Roman"/>
                <w:sz w:val="24"/>
                <w:szCs w:val="24"/>
              </w:rPr>
              <w:t>разновозрастные г</w:t>
            </w:r>
            <w:r w:rsidRPr="00142AB0">
              <w:rPr>
                <w:rFonts w:ascii="Times New Roman" w:hAnsi="Times New Roman" w:cs="Times New Roman"/>
                <w:sz w:val="24"/>
                <w:szCs w:val="24"/>
              </w:rPr>
              <w:t>руппы</w:t>
            </w:r>
            <w:r w:rsidRPr="001E542C">
              <w:rPr>
                <w:rFonts w:ascii="Times New Roman" w:hAnsi="Times New Roman" w:cs="Times New Roman"/>
                <w:sz w:val="24"/>
                <w:szCs w:val="24"/>
              </w:rPr>
              <w:t xml:space="preserve"> для проведения </w:t>
            </w:r>
            <w:r w:rsidRPr="00142AB0">
              <w:rPr>
                <w:rFonts w:ascii="Times New Roman" w:hAnsi="Times New Roman" w:cs="Times New Roman"/>
                <w:sz w:val="24"/>
                <w:szCs w:val="24"/>
              </w:rPr>
              <w:t>внеурочных занятий и занятий по программам дополнительного образования</w:t>
            </w:r>
          </w:p>
        </w:tc>
        <w:tc>
          <w:tcPr>
            <w:tcW w:w="1418" w:type="dxa"/>
            <w:tcBorders>
              <w:top w:val="single" w:sz="4" w:space="0" w:color="000000"/>
              <w:left w:val="single" w:sz="4" w:space="0" w:color="000000"/>
              <w:bottom w:val="single" w:sz="4" w:space="0" w:color="000000"/>
              <w:right w:val="single" w:sz="4" w:space="0" w:color="000000"/>
            </w:tcBorders>
          </w:tcPr>
          <w:p w:rsidR="008558D6"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2 100</w:t>
            </w:r>
          </w:p>
        </w:tc>
      </w:tr>
    </w:tbl>
    <w:p w:rsidR="008558D6" w:rsidRDefault="008558D6" w:rsidP="008558D6">
      <w:pPr>
        <w:pStyle w:val="aff2"/>
        <w:spacing w:after="0" w:line="360" w:lineRule="auto"/>
        <w:ind w:left="0" w:firstLine="851"/>
        <w:rPr>
          <w:sz w:val="28"/>
          <w:szCs w:val="28"/>
        </w:rPr>
      </w:pPr>
    </w:p>
    <w:p w:rsidR="008558D6" w:rsidRDefault="008558D6" w:rsidP="008558D6">
      <w:pPr>
        <w:pStyle w:val="aff2"/>
        <w:spacing w:after="0" w:line="360" w:lineRule="auto"/>
        <w:ind w:left="0" w:firstLine="851"/>
        <w:rPr>
          <w:sz w:val="28"/>
          <w:szCs w:val="28"/>
        </w:rPr>
      </w:pPr>
      <w:r>
        <w:rPr>
          <w:sz w:val="28"/>
          <w:szCs w:val="28"/>
        </w:rPr>
        <w:t>7</w:t>
      </w:r>
      <w:r w:rsidRPr="004B7ABD">
        <w:rPr>
          <w:sz w:val="28"/>
          <w:szCs w:val="28"/>
        </w:rPr>
        <w:t>.</w:t>
      </w:r>
      <w:r>
        <w:rPr>
          <w:sz w:val="28"/>
          <w:szCs w:val="28"/>
        </w:rPr>
        <w:t>6</w:t>
      </w:r>
      <w:r w:rsidRPr="004B7ABD">
        <w:rPr>
          <w:sz w:val="28"/>
          <w:szCs w:val="28"/>
        </w:rPr>
        <w:t xml:space="preserve">. Компенсационные выплаты </w:t>
      </w:r>
      <w:r>
        <w:rPr>
          <w:sz w:val="28"/>
          <w:szCs w:val="28"/>
        </w:rPr>
        <w:t xml:space="preserve">педагогическим и руководящим работникам за дополнительную </w:t>
      </w:r>
      <w:r w:rsidRPr="004D7006">
        <w:rPr>
          <w:sz w:val="28"/>
          <w:szCs w:val="28"/>
        </w:rPr>
        <w:t xml:space="preserve">работу, указанные в таблице 2, </w:t>
      </w:r>
      <w:r w:rsidRPr="004B7ABD">
        <w:rPr>
          <w:sz w:val="28"/>
          <w:szCs w:val="28"/>
        </w:rPr>
        <w:t>начисляются</w:t>
      </w:r>
      <w:r>
        <w:rPr>
          <w:sz w:val="28"/>
          <w:szCs w:val="28"/>
        </w:rPr>
        <w:t xml:space="preserve"> в суммовом выражении по следующей формуле:</w:t>
      </w:r>
    </w:p>
    <w:p w:rsidR="008558D6" w:rsidRPr="00C16CC1" w:rsidRDefault="008558D6" w:rsidP="008558D6">
      <w:pPr>
        <w:pStyle w:val="aff2"/>
        <w:spacing w:after="0" w:line="360" w:lineRule="auto"/>
        <w:ind w:left="0" w:firstLine="851"/>
        <w:rPr>
          <w:sz w:val="28"/>
          <w:szCs w:val="28"/>
        </w:rPr>
      </w:pPr>
      <w:r>
        <w:rPr>
          <w:sz w:val="28"/>
          <w:szCs w:val="28"/>
        </w:rPr>
        <w:t>К</w:t>
      </w:r>
      <w:r>
        <w:rPr>
          <w:sz w:val="28"/>
          <w:szCs w:val="28"/>
          <w:vertAlign w:val="subscript"/>
        </w:rPr>
        <w:t>5</w:t>
      </w:r>
      <w:r>
        <w:rPr>
          <w:sz w:val="28"/>
          <w:szCs w:val="28"/>
        </w:rPr>
        <w:t>=К</w:t>
      </w:r>
      <w:r>
        <w:rPr>
          <w:sz w:val="28"/>
          <w:szCs w:val="28"/>
          <w:vertAlign w:val="subscript"/>
        </w:rPr>
        <w:t>5.1</w:t>
      </w:r>
      <w:r>
        <w:rPr>
          <w:sz w:val="28"/>
          <w:szCs w:val="28"/>
        </w:rPr>
        <w:t>+К</w:t>
      </w:r>
      <w:r>
        <w:rPr>
          <w:sz w:val="28"/>
          <w:szCs w:val="28"/>
          <w:vertAlign w:val="subscript"/>
        </w:rPr>
        <w:t>5.2.</w:t>
      </w:r>
      <w:r>
        <w:rPr>
          <w:sz w:val="28"/>
          <w:szCs w:val="28"/>
        </w:rPr>
        <w:t>+..+К</w:t>
      </w:r>
      <w:r>
        <w:rPr>
          <w:sz w:val="28"/>
          <w:szCs w:val="28"/>
          <w:vertAlign w:val="subscript"/>
        </w:rPr>
        <w:t>5.</w:t>
      </w:r>
      <w:r>
        <w:rPr>
          <w:sz w:val="28"/>
          <w:szCs w:val="28"/>
          <w:vertAlign w:val="subscript"/>
          <w:lang w:val="en-US"/>
        </w:rPr>
        <w:t>n</w:t>
      </w:r>
    </w:p>
    <w:p w:rsidR="008558D6" w:rsidRPr="004B7ABD" w:rsidRDefault="008558D6" w:rsidP="008558D6">
      <w:pPr>
        <w:pStyle w:val="aff2"/>
        <w:spacing w:after="0" w:line="360" w:lineRule="auto"/>
        <w:ind w:left="0" w:firstLine="851"/>
        <w:jc w:val="right"/>
        <w:rPr>
          <w:b/>
          <w:bCs/>
          <w:sz w:val="28"/>
          <w:szCs w:val="28"/>
        </w:rPr>
      </w:pPr>
      <w:r w:rsidRPr="004B7ABD">
        <w:rPr>
          <w:sz w:val="28"/>
          <w:szCs w:val="28"/>
        </w:rPr>
        <w:t xml:space="preserve">Таблица </w:t>
      </w:r>
      <w:r>
        <w:rPr>
          <w:sz w:val="28"/>
          <w:szCs w:val="28"/>
        </w:rPr>
        <w:t>2</w:t>
      </w:r>
      <w:r w:rsidRPr="004B7ABD">
        <w:rPr>
          <w:sz w:val="28"/>
          <w:szCs w:val="28"/>
        </w:rPr>
        <w:t>.</w:t>
      </w:r>
    </w:p>
    <w:p w:rsidR="008558D6" w:rsidRDefault="008558D6" w:rsidP="008558D6">
      <w:pPr>
        <w:jc w:val="center"/>
        <w:rPr>
          <w:b/>
          <w:bCs/>
          <w:sz w:val="28"/>
          <w:szCs w:val="28"/>
        </w:rPr>
      </w:pPr>
      <w:r w:rsidRPr="004B7ABD">
        <w:rPr>
          <w:b/>
          <w:bCs/>
          <w:sz w:val="28"/>
          <w:szCs w:val="28"/>
        </w:rPr>
        <w:t>Минимальные размеры компенсационных выплат</w:t>
      </w:r>
    </w:p>
    <w:p w:rsidR="008558D6" w:rsidRPr="0054593E" w:rsidRDefault="008558D6" w:rsidP="008558D6">
      <w:pPr>
        <w:jc w:val="center"/>
        <w:rPr>
          <w:sz w:val="28"/>
          <w:szCs w:val="28"/>
        </w:rPr>
      </w:pPr>
      <w:r>
        <w:rPr>
          <w:b/>
          <w:bCs/>
          <w:sz w:val="28"/>
          <w:szCs w:val="28"/>
        </w:rPr>
        <w:t xml:space="preserve"> за дополнительную работу (К</w:t>
      </w:r>
      <w:r>
        <w:rPr>
          <w:b/>
          <w:bCs/>
          <w:sz w:val="28"/>
          <w:szCs w:val="28"/>
          <w:vertAlign w:val="subscript"/>
        </w:rPr>
        <w:t>5</w:t>
      </w:r>
      <w:r>
        <w:rPr>
          <w:b/>
          <w:bCs/>
          <w:sz w:val="28"/>
          <w:szCs w:val="28"/>
        </w:rPr>
        <w:t>)</w:t>
      </w:r>
    </w:p>
    <w:p w:rsidR="008558D6" w:rsidRPr="004B7ABD" w:rsidRDefault="008558D6" w:rsidP="008558D6">
      <w:pPr>
        <w:jc w:val="center"/>
        <w:rPr>
          <w:sz w:val="27"/>
          <w:szCs w:val="27"/>
        </w:rPr>
      </w:pPr>
    </w:p>
    <w:tbl>
      <w:tblPr>
        <w:tblW w:w="9570" w:type="dxa"/>
        <w:jc w:val="center"/>
        <w:tblLayout w:type="fixed"/>
        <w:tblLook w:val="0000" w:firstRow="0" w:lastRow="0" w:firstColumn="0" w:lastColumn="0" w:noHBand="0" w:noVBand="0"/>
      </w:tblPr>
      <w:tblGrid>
        <w:gridCol w:w="643"/>
        <w:gridCol w:w="7857"/>
        <w:gridCol w:w="1070"/>
      </w:tblGrid>
      <w:tr w:rsidR="008558D6" w:rsidRPr="004B7ABD" w:rsidTr="007F5E19">
        <w:trPr>
          <w:jc w:val="center"/>
        </w:trPr>
        <w:tc>
          <w:tcPr>
            <w:tcW w:w="643" w:type="dxa"/>
            <w:tcBorders>
              <w:top w:val="single" w:sz="4" w:space="0" w:color="000000"/>
              <w:left w:val="single" w:sz="4" w:space="0" w:color="000000"/>
              <w:bottom w:val="single" w:sz="4" w:space="0" w:color="000000"/>
            </w:tcBorders>
          </w:tcPr>
          <w:p w:rsidR="008558D6" w:rsidRPr="004B7ABD" w:rsidRDefault="008558D6" w:rsidP="007F5E19">
            <w:pPr>
              <w:pStyle w:val="ConsPlusNonformat"/>
              <w:widowControl/>
              <w:ind w:left="1063" w:hanging="1063"/>
              <w:jc w:val="center"/>
              <w:rPr>
                <w:rFonts w:ascii="Times New Roman" w:hAnsi="Times New Roman" w:cs="Times New Roman"/>
                <w:b/>
                <w:bCs/>
                <w:sz w:val="24"/>
                <w:szCs w:val="24"/>
              </w:rPr>
            </w:pPr>
            <w:r w:rsidRPr="004B7ABD">
              <w:rPr>
                <w:rFonts w:ascii="Times New Roman" w:hAnsi="Times New Roman" w:cs="Times New Roman"/>
                <w:b/>
                <w:bCs/>
                <w:sz w:val="24"/>
                <w:szCs w:val="24"/>
              </w:rPr>
              <w:t>№</w:t>
            </w:r>
          </w:p>
          <w:p w:rsidR="008558D6" w:rsidRPr="004B7ABD" w:rsidRDefault="008558D6" w:rsidP="007F5E19">
            <w:pPr>
              <w:pStyle w:val="ConsPlusNonformat"/>
              <w:widowControl/>
              <w:ind w:left="1063" w:hanging="1063"/>
              <w:jc w:val="center"/>
              <w:rPr>
                <w:rFonts w:ascii="Times New Roman" w:hAnsi="Times New Roman" w:cs="Times New Roman"/>
                <w:b/>
                <w:bCs/>
                <w:sz w:val="24"/>
                <w:szCs w:val="24"/>
              </w:rPr>
            </w:pPr>
            <w:r w:rsidRPr="004B7ABD">
              <w:rPr>
                <w:rFonts w:ascii="Times New Roman" w:hAnsi="Times New Roman" w:cs="Times New Roman"/>
                <w:b/>
                <w:bCs/>
                <w:sz w:val="24"/>
                <w:szCs w:val="24"/>
              </w:rPr>
              <w:t>п/п</w:t>
            </w:r>
          </w:p>
        </w:tc>
        <w:tc>
          <w:tcPr>
            <w:tcW w:w="7857" w:type="dxa"/>
            <w:tcBorders>
              <w:top w:val="single" w:sz="4" w:space="0" w:color="000000"/>
              <w:left w:val="single" w:sz="4" w:space="0" w:color="000000"/>
              <w:bottom w:val="single" w:sz="4" w:space="0" w:color="000000"/>
            </w:tcBorders>
          </w:tcPr>
          <w:p w:rsidR="008558D6" w:rsidRPr="004B7ABD" w:rsidRDefault="008558D6" w:rsidP="007F5E19">
            <w:pPr>
              <w:pStyle w:val="ConsPlusNonformat"/>
              <w:widowControl/>
              <w:jc w:val="center"/>
              <w:rPr>
                <w:rFonts w:ascii="Times New Roman" w:hAnsi="Times New Roman" w:cs="Times New Roman"/>
                <w:b/>
                <w:bCs/>
                <w:sz w:val="24"/>
                <w:szCs w:val="24"/>
              </w:rPr>
            </w:pPr>
            <w:r w:rsidRPr="004B7ABD">
              <w:rPr>
                <w:rFonts w:ascii="Times New Roman" w:hAnsi="Times New Roman" w:cs="Times New Roman"/>
                <w:b/>
                <w:bCs/>
                <w:sz w:val="24"/>
                <w:szCs w:val="24"/>
              </w:rPr>
              <w:t>Виды работ</w:t>
            </w:r>
          </w:p>
        </w:tc>
        <w:tc>
          <w:tcPr>
            <w:tcW w:w="1070" w:type="dxa"/>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pStyle w:val="ConsPlusNonformat"/>
              <w:widowControl/>
              <w:jc w:val="center"/>
              <w:rPr>
                <w:rFonts w:ascii="Times New Roman" w:hAnsi="Times New Roman" w:cs="Times New Roman"/>
                <w:b/>
                <w:bCs/>
                <w:sz w:val="24"/>
                <w:szCs w:val="24"/>
              </w:rPr>
            </w:pPr>
            <w:r w:rsidRPr="004B7ABD">
              <w:rPr>
                <w:rFonts w:ascii="Times New Roman" w:hAnsi="Times New Roman" w:cs="Times New Roman"/>
                <w:b/>
                <w:bCs/>
                <w:sz w:val="24"/>
                <w:szCs w:val="24"/>
              </w:rPr>
              <w:t>Сумма</w:t>
            </w:r>
          </w:p>
        </w:tc>
      </w:tr>
      <w:tr w:rsidR="008558D6" w:rsidRPr="004B7ABD" w:rsidTr="007F5E19">
        <w:trPr>
          <w:jc w:val="center"/>
        </w:trPr>
        <w:tc>
          <w:tcPr>
            <w:tcW w:w="643" w:type="dxa"/>
            <w:tcBorders>
              <w:top w:val="single" w:sz="4" w:space="0" w:color="000000"/>
              <w:left w:val="single" w:sz="4" w:space="0" w:color="000000"/>
              <w:bottom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sidRPr="004B7ABD">
              <w:rPr>
                <w:rFonts w:ascii="Times New Roman" w:hAnsi="Times New Roman" w:cs="Times New Roman"/>
                <w:sz w:val="24"/>
                <w:szCs w:val="24"/>
              </w:rPr>
              <w:t>1.</w:t>
            </w:r>
          </w:p>
        </w:tc>
        <w:tc>
          <w:tcPr>
            <w:tcW w:w="7857" w:type="dxa"/>
            <w:tcBorders>
              <w:top w:val="single" w:sz="4" w:space="0" w:color="000000"/>
              <w:left w:val="single" w:sz="4" w:space="0" w:color="000000"/>
              <w:bottom w:val="single" w:sz="4" w:space="0" w:color="000000"/>
            </w:tcBorders>
          </w:tcPr>
          <w:p w:rsidR="008558D6" w:rsidRDefault="008558D6" w:rsidP="007F5E19">
            <w:pPr>
              <w:pStyle w:val="ConsPlusNonformat"/>
              <w:widowControl/>
              <w:rPr>
                <w:rFonts w:ascii="Times New Roman" w:hAnsi="Times New Roman" w:cs="Times New Roman"/>
                <w:sz w:val="24"/>
                <w:szCs w:val="24"/>
              </w:rPr>
            </w:pPr>
            <w:r w:rsidRPr="004B7ABD">
              <w:rPr>
                <w:rFonts w:ascii="Times New Roman" w:hAnsi="Times New Roman" w:cs="Times New Roman"/>
                <w:sz w:val="24"/>
                <w:szCs w:val="24"/>
              </w:rPr>
              <w:t>Классное руководство</w:t>
            </w:r>
            <w:r w:rsidRPr="004B7ABD">
              <w:rPr>
                <w:rStyle w:val="af"/>
                <w:rFonts w:ascii="Times New Roman" w:hAnsi="Times New Roman" w:cs="Times New Roman"/>
                <w:sz w:val="24"/>
                <w:szCs w:val="24"/>
              </w:rPr>
              <w:footnoteReference w:id="8"/>
            </w:r>
          </w:p>
          <w:p w:rsidR="008558D6" w:rsidRPr="00075BD8" w:rsidRDefault="008558D6" w:rsidP="007F5E19">
            <w:pPr>
              <w:pStyle w:val="ConsPlusNonformat"/>
              <w:widowControl/>
              <w:rPr>
                <w:rFonts w:ascii="Times New Roman" w:hAnsi="Times New Roman" w:cs="Times New Roman"/>
                <w:sz w:val="24"/>
                <w:szCs w:val="24"/>
              </w:rPr>
            </w:pPr>
            <w:r w:rsidRPr="00075BD8">
              <w:rPr>
                <w:rFonts w:ascii="Times New Roman" w:hAnsi="Times New Roman" w:cs="Times New Roman"/>
                <w:sz w:val="24"/>
                <w:szCs w:val="24"/>
              </w:rPr>
              <w:t>в населенных пунктах с численностью населения менее 100 тыс</w:t>
            </w:r>
            <w:r>
              <w:rPr>
                <w:rFonts w:ascii="Times New Roman" w:hAnsi="Times New Roman" w:cs="Times New Roman"/>
                <w:sz w:val="24"/>
                <w:szCs w:val="24"/>
              </w:rPr>
              <w:t>. чел.</w:t>
            </w:r>
            <w:r w:rsidRPr="00075BD8">
              <w:rPr>
                <w:rFonts w:ascii="Times New Roman" w:hAnsi="Times New Roman" w:cs="Times New Roman"/>
                <w:sz w:val="24"/>
                <w:szCs w:val="24"/>
              </w:rPr>
              <w:t xml:space="preserve"> </w:t>
            </w:r>
          </w:p>
          <w:p w:rsidR="008558D6" w:rsidRPr="00075BD8" w:rsidRDefault="008558D6" w:rsidP="007F5E19">
            <w:pPr>
              <w:pStyle w:val="ConsPlusNonformat"/>
              <w:widowControl/>
              <w:rPr>
                <w:rFonts w:ascii="Times New Roman" w:hAnsi="Times New Roman" w:cs="Times New Roman"/>
                <w:sz w:val="24"/>
                <w:szCs w:val="24"/>
              </w:rPr>
            </w:pPr>
            <w:r w:rsidRPr="00075BD8">
              <w:rPr>
                <w:rFonts w:ascii="Times New Roman" w:hAnsi="Times New Roman" w:cs="Times New Roman"/>
                <w:sz w:val="24"/>
                <w:szCs w:val="24"/>
              </w:rPr>
              <w:t>в населенных пунктах с численностью населения 100 тыс. чел</w:t>
            </w:r>
            <w:r>
              <w:rPr>
                <w:rFonts w:ascii="Times New Roman" w:hAnsi="Times New Roman" w:cs="Times New Roman"/>
                <w:sz w:val="24"/>
                <w:szCs w:val="24"/>
              </w:rPr>
              <w:t>.</w:t>
            </w:r>
            <w:r w:rsidRPr="00075BD8">
              <w:rPr>
                <w:rFonts w:ascii="Times New Roman" w:hAnsi="Times New Roman" w:cs="Times New Roman"/>
                <w:sz w:val="24"/>
                <w:szCs w:val="24"/>
              </w:rPr>
              <w:t xml:space="preserve"> и более</w:t>
            </w:r>
          </w:p>
        </w:tc>
        <w:tc>
          <w:tcPr>
            <w:tcW w:w="1070" w:type="dxa"/>
            <w:tcBorders>
              <w:top w:val="single" w:sz="4" w:space="0" w:color="000000"/>
              <w:left w:val="single" w:sz="4" w:space="0" w:color="000000"/>
              <w:bottom w:val="single" w:sz="4" w:space="0" w:color="000000"/>
              <w:right w:val="single" w:sz="4" w:space="0" w:color="000000"/>
            </w:tcBorders>
          </w:tcPr>
          <w:p w:rsidR="008558D6" w:rsidRDefault="008558D6" w:rsidP="007F5E19">
            <w:pPr>
              <w:pStyle w:val="ConsPlusNonformat"/>
              <w:widowControl/>
              <w:jc w:val="center"/>
              <w:rPr>
                <w:rFonts w:ascii="Times New Roman" w:hAnsi="Times New Roman" w:cs="Times New Roman"/>
                <w:sz w:val="24"/>
                <w:szCs w:val="24"/>
              </w:rPr>
            </w:pPr>
          </w:p>
          <w:p w:rsidR="008558D6" w:rsidRDefault="008558D6" w:rsidP="007F5E19">
            <w:pPr>
              <w:pStyle w:val="ConsPlusNonformat"/>
              <w:widowControl/>
              <w:jc w:val="center"/>
              <w:rPr>
                <w:rFonts w:ascii="Times New Roman" w:hAnsi="Times New Roman" w:cs="Times New Roman"/>
                <w:sz w:val="24"/>
                <w:szCs w:val="24"/>
              </w:rPr>
            </w:pPr>
            <w:r w:rsidRPr="004B7ABD">
              <w:rPr>
                <w:rFonts w:ascii="Times New Roman" w:hAnsi="Times New Roman" w:cs="Times New Roman"/>
                <w:sz w:val="24"/>
                <w:szCs w:val="24"/>
              </w:rPr>
              <w:t>2</w:t>
            </w:r>
            <w:r>
              <w:rPr>
                <w:rFonts w:ascii="Times New Roman" w:hAnsi="Times New Roman" w:cs="Times New Roman"/>
                <w:sz w:val="24"/>
                <w:szCs w:val="24"/>
              </w:rPr>
              <w:t xml:space="preserve"> </w:t>
            </w:r>
            <w:r w:rsidRPr="004B7ABD">
              <w:rPr>
                <w:rFonts w:ascii="Times New Roman" w:hAnsi="Times New Roman" w:cs="Times New Roman"/>
                <w:sz w:val="24"/>
                <w:szCs w:val="24"/>
              </w:rPr>
              <w:t>550</w:t>
            </w:r>
          </w:p>
          <w:p w:rsidR="008558D6" w:rsidRPr="004B7ABD"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5 000</w:t>
            </w:r>
          </w:p>
        </w:tc>
      </w:tr>
      <w:tr w:rsidR="008558D6" w:rsidRPr="004B7ABD" w:rsidTr="007F5E19">
        <w:trPr>
          <w:jc w:val="center"/>
        </w:trPr>
        <w:tc>
          <w:tcPr>
            <w:tcW w:w="643" w:type="dxa"/>
            <w:tcBorders>
              <w:top w:val="single" w:sz="4" w:space="0" w:color="000000"/>
              <w:left w:val="single" w:sz="4" w:space="0" w:color="000000"/>
              <w:bottom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sidRPr="004B7ABD">
              <w:rPr>
                <w:rFonts w:ascii="Times New Roman" w:hAnsi="Times New Roman" w:cs="Times New Roman"/>
                <w:sz w:val="24"/>
                <w:szCs w:val="24"/>
              </w:rPr>
              <w:t>2.</w:t>
            </w:r>
          </w:p>
        </w:tc>
        <w:tc>
          <w:tcPr>
            <w:tcW w:w="7857" w:type="dxa"/>
            <w:tcBorders>
              <w:top w:val="single" w:sz="4" w:space="0" w:color="000000"/>
              <w:left w:val="single" w:sz="4" w:space="0" w:color="000000"/>
              <w:bottom w:val="single" w:sz="4" w:space="0" w:color="000000"/>
            </w:tcBorders>
          </w:tcPr>
          <w:p w:rsidR="008558D6" w:rsidRPr="004B7ABD" w:rsidRDefault="008558D6" w:rsidP="007F5E19">
            <w:pPr>
              <w:pStyle w:val="ConsPlusNonformat"/>
              <w:widowControl/>
              <w:rPr>
                <w:rFonts w:ascii="Times New Roman" w:hAnsi="Times New Roman" w:cs="Times New Roman"/>
                <w:sz w:val="24"/>
                <w:szCs w:val="24"/>
              </w:rPr>
            </w:pPr>
            <w:r w:rsidRPr="004B7ABD">
              <w:rPr>
                <w:rFonts w:ascii="Times New Roman" w:hAnsi="Times New Roman" w:cs="Times New Roman"/>
                <w:sz w:val="24"/>
                <w:szCs w:val="24"/>
              </w:rPr>
              <w:t>Заведование вечерним, заочным отделением</w:t>
            </w:r>
            <w:r>
              <w:rPr>
                <w:rStyle w:val="af"/>
                <w:rFonts w:ascii="Times New Roman" w:hAnsi="Times New Roman" w:cs="Times New Roman"/>
                <w:sz w:val="24"/>
                <w:szCs w:val="24"/>
              </w:rPr>
              <w:footnoteReference w:id="9"/>
            </w:r>
            <w:r w:rsidRPr="004B7ABD">
              <w:rPr>
                <w:rFonts w:ascii="Times New Roman" w:hAnsi="Times New Roman" w:cs="Times New Roman"/>
                <w:sz w:val="24"/>
                <w:szCs w:val="24"/>
              </w:rPr>
              <w:t xml:space="preserve"> </w:t>
            </w:r>
          </w:p>
        </w:tc>
        <w:tc>
          <w:tcPr>
            <w:tcW w:w="1070" w:type="dxa"/>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sidRPr="004B7ABD">
              <w:rPr>
                <w:rFonts w:ascii="Times New Roman" w:hAnsi="Times New Roman" w:cs="Times New Roman"/>
                <w:sz w:val="24"/>
                <w:szCs w:val="24"/>
              </w:rPr>
              <w:t>1</w:t>
            </w:r>
            <w:r>
              <w:rPr>
                <w:rFonts w:ascii="Times New Roman" w:hAnsi="Times New Roman" w:cs="Times New Roman"/>
                <w:sz w:val="24"/>
                <w:szCs w:val="24"/>
              </w:rPr>
              <w:t xml:space="preserve"> </w:t>
            </w:r>
            <w:r w:rsidRPr="004B7ABD">
              <w:rPr>
                <w:rFonts w:ascii="Times New Roman" w:hAnsi="Times New Roman" w:cs="Times New Roman"/>
                <w:sz w:val="24"/>
                <w:szCs w:val="24"/>
              </w:rPr>
              <w:t>550</w:t>
            </w:r>
          </w:p>
        </w:tc>
      </w:tr>
      <w:tr w:rsidR="008558D6" w:rsidRPr="004B7ABD" w:rsidTr="007F5E19">
        <w:trPr>
          <w:jc w:val="center"/>
        </w:trPr>
        <w:tc>
          <w:tcPr>
            <w:tcW w:w="643" w:type="dxa"/>
            <w:tcBorders>
              <w:top w:val="single" w:sz="4" w:space="0" w:color="000000"/>
              <w:left w:val="single" w:sz="4" w:space="0" w:color="000000"/>
              <w:bottom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sidRPr="004B7ABD">
              <w:rPr>
                <w:rFonts w:ascii="Times New Roman" w:hAnsi="Times New Roman" w:cs="Times New Roman"/>
                <w:sz w:val="24"/>
                <w:szCs w:val="24"/>
              </w:rPr>
              <w:t>3.</w:t>
            </w:r>
          </w:p>
        </w:tc>
        <w:tc>
          <w:tcPr>
            <w:tcW w:w="7857" w:type="dxa"/>
            <w:tcBorders>
              <w:top w:val="single" w:sz="4" w:space="0" w:color="000000"/>
              <w:left w:val="single" w:sz="4" w:space="0" w:color="000000"/>
              <w:bottom w:val="single" w:sz="4" w:space="0" w:color="000000"/>
            </w:tcBorders>
          </w:tcPr>
          <w:p w:rsidR="008558D6" w:rsidRPr="0006136C" w:rsidRDefault="008558D6" w:rsidP="007F5E19">
            <w:pPr>
              <w:pStyle w:val="ConsPlusNonformat"/>
              <w:widowControl/>
              <w:rPr>
                <w:rFonts w:ascii="Times New Roman" w:hAnsi="Times New Roman" w:cs="Times New Roman"/>
                <w:sz w:val="24"/>
                <w:szCs w:val="24"/>
                <w:vertAlign w:val="superscript"/>
              </w:rPr>
            </w:pPr>
            <w:r w:rsidRPr="004B7ABD">
              <w:rPr>
                <w:rFonts w:ascii="Times New Roman" w:hAnsi="Times New Roman" w:cs="Times New Roman"/>
                <w:sz w:val="24"/>
                <w:szCs w:val="24"/>
              </w:rPr>
              <w:t>Заведование кабинетами, лабораториями</w:t>
            </w:r>
            <w:r w:rsidRPr="00C8605A">
              <w:rPr>
                <w:rFonts w:ascii="Times New Roman" w:hAnsi="Times New Roman" w:cs="Times New Roman"/>
                <w:sz w:val="24"/>
                <w:szCs w:val="24"/>
                <w:vertAlign w:val="superscript"/>
              </w:rPr>
              <w:t>9</w:t>
            </w:r>
          </w:p>
        </w:tc>
        <w:tc>
          <w:tcPr>
            <w:tcW w:w="1070" w:type="dxa"/>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sidRPr="004B7ABD">
              <w:rPr>
                <w:rFonts w:ascii="Times New Roman" w:hAnsi="Times New Roman" w:cs="Times New Roman"/>
                <w:sz w:val="24"/>
                <w:szCs w:val="24"/>
              </w:rPr>
              <w:t>1</w:t>
            </w:r>
            <w:r>
              <w:rPr>
                <w:rFonts w:ascii="Times New Roman" w:hAnsi="Times New Roman" w:cs="Times New Roman"/>
                <w:sz w:val="24"/>
                <w:szCs w:val="24"/>
              </w:rPr>
              <w:t xml:space="preserve"> </w:t>
            </w:r>
            <w:r w:rsidRPr="004B7ABD">
              <w:rPr>
                <w:rFonts w:ascii="Times New Roman" w:hAnsi="Times New Roman" w:cs="Times New Roman"/>
                <w:sz w:val="24"/>
                <w:szCs w:val="24"/>
              </w:rPr>
              <w:t>100</w:t>
            </w:r>
          </w:p>
        </w:tc>
      </w:tr>
      <w:tr w:rsidR="008558D6" w:rsidRPr="004B7ABD" w:rsidTr="007F5E19">
        <w:trPr>
          <w:jc w:val="center"/>
        </w:trPr>
        <w:tc>
          <w:tcPr>
            <w:tcW w:w="643" w:type="dxa"/>
            <w:tcBorders>
              <w:top w:val="single" w:sz="4" w:space="0" w:color="000000"/>
              <w:left w:val="single" w:sz="4" w:space="0" w:color="000000"/>
              <w:bottom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sidRPr="004B7ABD">
              <w:rPr>
                <w:rFonts w:ascii="Times New Roman" w:hAnsi="Times New Roman" w:cs="Times New Roman"/>
                <w:sz w:val="24"/>
                <w:szCs w:val="24"/>
              </w:rPr>
              <w:t>4.</w:t>
            </w:r>
          </w:p>
        </w:tc>
        <w:tc>
          <w:tcPr>
            <w:tcW w:w="7857" w:type="dxa"/>
            <w:tcBorders>
              <w:top w:val="single" w:sz="4" w:space="0" w:color="000000"/>
              <w:left w:val="single" w:sz="4" w:space="0" w:color="000000"/>
              <w:bottom w:val="single" w:sz="4" w:space="0" w:color="000000"/>
            </w:tcBorders>
          </w:tcPr>
          <w:p w:rsidR="008558D6" w:rsidRPr="004B7ABD" w:rsidRDefault="008558D6" w:rsidP="007F5E19">
            <w:pPr>
              <w:pStyle w:val="ConsPlusNonformat"/>
              <w:widowControl/>
              <w:rPr>
                <w:rFonts w:ascii="Times New Roman" w:hAnsi="Times New Roman" w:cs="Times New Roman"/>
                <w:sz w:val="24"/>
                <w:szCs w:val="24"/>
              </w:rPr>
            </w:pPr>
            <w:r w:rsidRPr="004B7ABD">
              <w:rPr>
                <w:rFonts w:ascii="Times New Roman" w:hAnsi="Times New Roman" w:cs="Times New Roman"/>
                <w:sz w:val="24"/>
                <w:szCs w:val="24"/>
              </w:rPr>
              <w:t>Заведование учебными мастерскими</w:t>
            </w:r>
            <w:r w:rsidRPr="00C8605A">
              <w:rPr>
                <w:rFonts w:ascii="Times New Roman" w:hAnsi="Times New Roman" w:cs="Times New Roman"/>
                <w:sz w:val="24"/>
                <w:szCs w:val="24"/>
                <w:vertAlign w:val="superscript"/>
              </w:rPr>
              <w:t>9</w:t>
            </w:r>
            <w:r w:rsidRPr="00C8605A">
              <w:rPr>
                <w:rFonts w:ascii="Times New Roman" w:hAnsi="Times New Roman" w:cs="Times New Roman"/>
                <w:sz w:val="24"/>
                <w:szCs w:val="24"/>
              </w:rPr>
              <w:t xml:space="preserve"> </w:t>
            </w:r>
          </w:p>
        </w:tc>
        <w:tc>
          <w:tcPr>
            <w:tcW w:w="1070" w:type="dxa"/>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sidRPr="004B7ABD">
              <w:rPr>
                <w:rFonts w:ascii="Times New Roman" w:hAnsi="Times New Roman" w:cs="Times New Roman"/>
                <w:sz w:val="24"/>
                <w:szCs w:val="24"/>
              </w:rPr>
              <w:t>1</w:t>
            </w:r>
            <w:r>
              <w:rPr>
                <w:rFonts w:ascii="Times New Roman" w:hAnsi="Times New Roman" w:cs="Times New Roman"/>
                <w:sz w:val="24"/>
                <w:szCs w:val="24"/>
              </w:rPr>
              <w:t xml:space="preserve"> </w:t>
            </w:r>
            <w:r w:rsidRPr="004B7ABD">
              <w:rPr>
                <w:rFonts w:ascii="Times New Roman" w:hAnsi="Times New Roman" w:cs="Times New Roman"/>
                <w:sz w:val="24"/>
                <w:szCs w:val="24"/>
              </w:rPr>
              <w:t>100</w:t>
            </w:r>
          </w:p>
        </w:tc>
      </w:tr>
      <w:tr w:rsidR="008558D6" w:rsidRPr="004B7ABD" w:rsidTr="007F5E19">
        <w:trPr>
          <w:jc w:val="center"/>
        </w:trPr>
        <w:tc>
          <w:tcPr>
            <w:tcW w:w="643" w:type="dxa"/>
            <w:tcBorders>
              <w:top w:val="single" w:sz="4" w:space="0" w:color="000000"/>
              <w:left w:val="single" w:sz="4" w:space="0" w:color="000000"/>
              <w:bottom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sidRPr="004B7ABD">
              <w:rPr>
                <w:rFonts w:ascii="Times New Roman" w:hAnsi="Times New Roman" w:cs="Times New Roman"/>
                <w:sz w:val="24"/>
                <w:szCs w:val="24"/>
              </w:rPr>
              <w:t>5.</w:t>
            </w:r>
          </w:p>
        </w:tc>
        <w:tc>
          <w:tcPr>
            <w:tcW w:w="7857" w:type="dxa"/>
            <w:tcBorders>
              <w:top w:val="single" w:sz="4" w:space="0" w:color="000000"/>
              <w:left w:val="single" w:sz="4" w:space="0" w:color="000000"/>
              <w:bottom w:val="single" w:sz="4" w:space="0" w:color="000000"/>
            </w:tcBorders>
          </w:tcPr>
          <w:p w:rsidR="008558D6" w:rsidRPr="000E61DE" w:rsidRDefault="008558D6" w:rsidP="007F5E19">
            <w:pPr>
              <w:pStyle w:val="ConsPlusNonformat"/>
              <w:widowControl/>
              <w:rPr>
                <w:rFonts w:ascii="Times New Roman" w:hAnsi="Times New Roman" w:cs="Times New Roman"/>
                <w:sz w:val="24"/>
                <w:szCs w:val="24"/>
                <w:vertAlign w:val="superscript"/>
              </w:rPr>
            </w:pPr>
            <w:r w:rsidRPr="000E61DE">
              <w:rPr>
                <w:rFonts w:ascii="Times New Roman" w:hAnsi="Times New Roman" w:cs="Times New Roman"/>
                <w:sz w:val="24"/>
                <w:szCs w:val="24"/>
              </w:rPr>
              <w:t>Заведование учебно-опытными (учебными) участками, в случае</w:t>
            </w:r>
            <w:r>
              <w:rPr>
                <w:rFonts w:ascii="Times New Roman" w:hAnsi="Times New Roman" w:cs="Times New Roman"/>
                <w:sz w:val="24"/>
                <w:szCs w:val="24"/>
              </w:rPr>
              <w:t>,</w:t>
            </w:r>
            <w:r w:rsidRPr="000E61DE">
              <w:rPr>
                <w:rFonts w:ascii="Times New Roman" w:hAnsi="Times New Roman" w:cs="Times New Roman"/>
                <w:sz w:val="24"/>
                <w:szCs w:val="24"/>
              </w:rPr>
              <w:t xml:space="preserve"> если участок используется для реализации образовательных программ</w:t>
            </w:r>
            <w:r w:rsidRPr="000E61DE">
              <w:rPr>
                <w:rFonts w:ascii="Times New Roman" w:hAnsi="Times New Roman" w:cs="Times New Roman"/>
                <w:sz w:val="24"/>
                <w:szCs w:val="24"/>
                <w:vertAlign w:val="superscript"/>
              </w:rPr>
              <w:t xml:space="preserve"> 9</w:t>
            </w:r>
          </w:p>
        </w:tc>
        <w:tc>
          <w:tcPr>
            <w:tcW w:w="1070" w:type="dxa"/>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sidRPr="004B7ABD">
              <w:rPr>
                <w:rFonts w:ascii="Times New Roman" w:hAnsi="Times New Roman" w:cs="Times New Roman"/>
                <w:sz w:val="24"/>
                <w:szCs w:val="24"/>
              </w:rPr>
              <w:t>1</w:t>
            </w:r>
            <w:r>
              <w:rPr>
                <w:rFonts w:ascii="Times New Roman" w:hAnsi="Times New Roman" w:cs="Times New Roman"/>
                <w:sz w:val="24"/>
                <w:szCs w:val="24"/>
              </w:rPr>
              <w:t xml:space="preserve"> </w:t>
            </w:r>
            <w:r w:rsidRPr="004B7ABD">
              <w:rPr>
                <w:rFonts w:ascii="Times New Roman" w:hAnsi="Times New Roman" w:cs="Times New Roman"/>
                <w:sz w:val="24"/>
                <w:szCs w:val="24"/>
              </w:rPr>
              <w:t>550</w:t>
            </w:r>
          </w:p>
        </w:tc>
      </w:tr>
      <w:tr w:rsidR="008558D6" w:rsidRPr="004B7ABD" w:rsidTr="007F5E19">
        <w:trPr>
          <w:jc w:val="center"/>
        </w:trPr>
        <w:tc>
          <w:tcPr>
            <w:tcW w:w="643" w:type="dxa"/>
            <w:tcBorders>
              <w:top w:val="single" w:sz="4" w:space="0" w:color="000000"/>
              <w:left w:val="single" w:sz="4" w:space="0" w:color="000000"/>
              <w:bottom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sidRPr="004B7ABD">
              <w:rPr>
                <w:rFonts w:ascii="Times New Roman" w:hAnsi="Times New Roman" w:cs="Times New Roman"/>
                <w:sz w:val="24"/>
                <w:szCs w:val="24"/>
              </w:rPr>
              <w:t>6.</w:t>
            </w:r>
          </w:p>
        </w:tc>
        <w:tc>
          <w:tcPr>
            <w:tcW w:w="7857" w:type="dxa"/>
            <w:tcBorders>
              <w:top w:val="single" w:sz="4" w:space="0" w:color="000000"/>
              <w:left w:val="single" w:sz="4" w:space="0" w:color="000000"/>
              <w:bottom w:val="single" w:sz="4" w:space="0" w:color="000000"/>
            </w:tcBorders>
          </w:tcPr>
          <w:p w:rsidR="008558D6" w:rsidRPr="000E61DE" w:rsidRDefault="008558D6" w:rsidP="007F5E19">
            <w:pPr>
              <w:pStyle w:val="ConsPlusNonformat"/>
              <w:widowControl/>
              <w:rPr>
                <w:rFonts w:ascii="Times New Roman" w:hAnsi="Times New Roman" w:cs="Times New Roman"/>
                <w:sz w:val="24"/>
                <w:szCs w:val="24"/>
                <w:vertAlign w:val="superscript"/>
              </w:rPr>
            </w:pPr>
            <w:r w:rsidRPr="000E61DE">
              <w:rPr>
                <w:rFonts w:ascii="Times New Roman" w:hAnsi="Times New Roman" w:cs="Times New Roman"/>
                <w:sz w:val="24"/>
                <w:szCs w:val="24"/>
              </w:rPr>
              <w:t>Руководство школьным музеем, из всероссийского перечня (реестр) школьных музеев (</w:t>
            </w:r>
            <w:hyperlink r:id="rId12" w:history="1">
              <w:r w:rsidRPr="00435A48">
                <w:rPr>
                  <w:rStyle w:val="af5"/>
                  <w:rFonts w:ascii="Times New Roman" w:hAnsi="Times New Roman" w:cs="Times New Roman"/>
                  <w:sz w:val="24"/>
                  <w:szCs w:val="24"/>
                </w:rPr>
                <w:t>https://vcht.center/museum/</w:t>
              </w:r>
            </w:hyperlink>
            <w:r>
              <w:rPr>
                <w:rFonts w:ascii="Times New Roman" w:hAnsi="Times New Roman" w:cs="Times New Roman"/>
                <w:sz w:val="24"/>
                <w:szCs w:val="24"/>
              </w:rPr>
              <w:t xml:space="preserve"> </w:t>
            </w:r>
            <w:r w:rsidRPr="000E61DE">
              <w:rPr>
                <w:rFonts w:ascii="Times New Roman" w:hAnsi="Times New Roman" w:cs="Times New Roman"/>
                <w:sz w:val="24"/>
                <w:szCs w:val="24"/>
              </w:rPr>
              <w:t>), в случае</w:t>
            </w:r>
            <w:r>
              <w:rPr>
                <w:rFonts w:ascii="Times New Roman" w:hAnsi="Times New Roman" w:cs="Times New Roman"/>
                <w:sz w:val="24"/>
                <w:szCs w:val="24"/>
              </w:rPr>
              <w:t>,</w:t>
            </w:r>
            <w:r w:rsidRPr="000E61DE">
              <w:rPr>
                <w:rFonts w:ascii="Times New Roman" w:hAnsi="Times New Roman" w:cs="Times New Roman"/>
                <w:sz w:val="24"/>
                <w:szCs w:val="24"/>
              </w:rPr>
              <w:t xml:space="preserve"> если </w:t>
            </w:r>
            <w:r w:rsidRPr="004D7006">
              <w:rPr>
                <w:rFonts w:ascii="Times New Roman" w:hAnsi="Times New Roman" w:cs="Times New Roman"/>
                <w:sz w:val="24"/>
                <w:szCs w:val="24"/>
              </w:rPr>
              <w:t>музей</w:t>
            </w:r>
            <w:r>
              <w:rPr>
                <w:rFonts w:ascii="Times New Roman" w:hAnsi="Times New Roman" w:cs="Times New Roman"/>
                <w:sz w:val="24"/>
                <w:szCs w:val="24"/>
              </w:rPr>
              <w:t xml:space="preserve"> </w:t>
            </w:r>
            <w:r w:rsidRPr="000E61DE">
              <w:rPr>
                <w:rFonts w:ascii="Times New Roman" w:hAnsi="Times New Roman" w:cs="Times New Roman"/>
                <w:sz w:val="24"/>
                <w:szCs w:val="24"/>
              </w:rPr>
              <w:t>используется для реализации образовательных программ</w:t>
            </w:r>
            <w:r w:rsidRPr="000E61DE">
              <w:rPr>
                <w:rFonts w:ascii="Times New Roman" w:hAnsi="Times New Roman" w:cs="Times New Roman"/>
                <w:sz w:val="24"/>
                <w:szCs w:val="24"/>
                <w:vertAlign w:val="superscript"/>
              </w:rPr>
              <w:t xml:space="preserve"> </w:t>
            </w:r>
            <w:r w:rsidRPr="00C8605A">
              <w:rPr>
                <w:rFonts w:ascii="Times New Roman" w:hAnsi="Times New Roman" w:cs="Times New Roman"/>
                <w:sz w:val="24"/>
                <w:szCs w:val="24"/>
                <w:vertAlign w:val="superscript"/>
              </w:rPr>
              <w:t>9</w:t>
            </w:r>
          </w:p>
        </w:tc>
        <w:tc>
          <w:tcPr>
            <w:tcW w:w="1070" w:type="dxa"/>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sidRPr="004B7ABD">
              <w:rPr>
                <w:rFonts w:ascii="Times New Roman" w:hAnsi="Times New Roman" w:cs="Times New Roman"/>
                <w:sz w:val="24"/>
                <w:szCs w:val="24"/>
              </w:rPr>
              <w:t>3 000</w:t>
            </w:r>
          </w:p>
        </w:tc>
      </w:tr>
      <w:tr w:rsidR="008558D6" w:rsidRPr="004B7ABD" w:rsidTr="007F5E19">
        <w:trPr>
          <w:jc w:val="center"/>
        </w:trPr>
        <w:tc>
          <w:tcPr>
            <w:tcW w:w="643" w:type="dxa"/>
            <w:tcBorders>
              <w:top w:val="single" w:sz="4" w:space="0" w:color="000000"/>
              <w:left w:val="single" w:sz="4" w:space="0" w:color="000000"/>
              <w:bottom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sidRPr="004B7ABD">
              <w:rPr>
                <w:rFonts w:ascii="Times New Roman" w:hAnsi="Times New Roman" w:cs="Times New Roman"/>
                <w:sz w:val="24"/>
                <w:szCs w:val="24"/>
              </w:rPr>
              <w:t>7.</w:t>
            </w:r>
          </w:p>
        </w:tc>
        <w:tc>
          <w:tcPr>
            <w:tcW w:w="7857" w:type="dxa"/>
            <w:tcBorders>
              <w:top w:val="single" w:sz="4" w:space="0" w:color="000000"/>
              <w:left w:val="single" w:sz="4" w:space="0" w:color="000000"/>
              <w:bottom w:val="single" w:sz="4" w:space="0" w:color="000000"/>
            </w:tcBorders>
          </w:tcPr>
          <w:p w:rsidR="008558D6" w:rsidRPr="000E61DE" w:rsidRDefault="008558D6" w:rsidP="007F5E19">
            <w:pPr>
              <w:pStyle w:val="ConsPlusNonformat"/>
              <w:widowControl/>
              <w:rPr>
                <w:rFonts w:ascii="Times New Roman" w:hAnsi="Times New Roman" w:cs="Times New Roman"/>
                <w:sz w:val="24"/>
                <w:szCs w:val="24"/>
                <w:vertAlign w:val="superscript"/>
              </w:rPr>
            </w:pPr>
            <w:r w:rsidRPr="000E61DE">
              <w:rPr>
                <w:rFonts w:ascii="Times New Roman" w:hAnsi="Times New Roman" w:cs="Times New Roman"/>
                <w:sz w:val="24"/>
                <w:szCs w:val="24"/>
              </w:rPr>
              <w:t>Руководство школьным театром, из всероссийского перечня (реестр) школьных театров (</w:t>
            </w:r>
            <w:hyperlink r:id="rId13" w:history="1">
              <w:r w:rsidRPr="000E61DE">
                <w:rPr>
                  <w:rStyle w:val="af5"/>
                  <w:rFonts w:ascii="Times New Roman" w:hAnsi="Times New Roman" w:cs="Times New Roman"/>
                  <w:sz w:val="24"/>
                  <w:szCs w:val="24"/>
                </w:rPr>
                <w:t>http://vcht.center/perechen-shkolnih-teatrov/</w:t>
              </w:r>
            </w:hyperlink>
            <w:r w:rsidRPr="000E61DE">
              <w:rPr>
                <w:rFonts w:ascii="Times New Roman" w:hAnsi="Times New Roman" w:cs="Times New Roman"/>
                <w:sz w:val="24"/>
                <w:szCs w:val="24"/>
              </w:rPr>
              <w:t>), в случае</w:t>
            </w:r>
            <w:r>
              <w:rPr>
                <w:rFonts w:ascii="Times New Roman" w:hAnsi="Times New Roman" w:cs="Times New Roman"/>
                <w:sz w:val="24"/>
                <w:szCs w:val="24"/>
              </w:rPr>
              <w:t>,</w:t>
            </w:r>
            <w:r w:rsidRPr="000E61DE">
              <w:rPr>
                <w:rFonts w:ascii="Times New Roman" w:hAnsi="Times New Roman" w:cs="Times New Roman"/>
                <w:sz w:val="24"/>
                <w:szCs w:val="24"/>
              </w:rPr>
              <w:t xml:space="preserve"> </w:t>
            </w:r>
            <w:r w:rsidRPr="004D7006">
              <w:rPr>
                <w:rFonts w:ascii="Times New Roman" w:hAnsi="Times New Roman" w:cs="Times New Roman"/>
                <w:sz w:val="24"/>
                <w:szCs w:val="24"/>
              </w:rPr>
              <w:t xml:space="preserve">если театр </w:t>
            </w:r>
            <w:r w:rsidRPr="000E61DE">
              <w:rPr>
                <w:rFonts w:ascii="Times New Roman" w:hAnsi="Times New Roman" w:cs="Times New Roman"/>
                <w:sz w:val="24"/>
                <w:szCs w:val="24"/>
              </w:rPr>
              <w:t>используется для реализации образовательных программ</w:t>
            </w:r>
            <w:r w:rsidRPr="000E61DE">
              <w:rPr>
                <w:rFonts w:ascii="Times New Roman" w:hAnsi="Times New Roman" w:cs="Times New Roman"/>
                <w:sz w:val="24"/>
                <w:szCs w:val="24"/>
                <w:vertAlign w:val="superscript"/>
              </w:rPr>
              <w:t xml:space="preserve"> </w:t>
            </w:r>
            <w:r w:rsidRPr="00C8605A">
              <w:rPr>
                <w:rFonts w:ascii="Times New Roman" w:hAnsi="Times New Roman" w:cs="Times New Roman"/>
                <w:sz w:val="24"/>
                <w:szCs w:val="24"/>
                <w:vertAlign w:val="superscript"/>
              </w:rPr>
              <w:t>9</w:t>
            </w:r>
          </w:p>
        </w:tc>
        <w:tc>
          <w:tcPr>
            <w:tcW w:w="1070" w:type="dxa"/>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sidRPr="004B7ABD">
              <w:rPr>
                <w:rFonts w:ascii="Times New Roman" w:hAnsi="Times New Roman" w:cs="Times New Roman"/>
                <w:sz w:val="24"/>
                <w:szCs w:val="24"/>
              </w:rPr>
              <w:t>2 000</w:t>
            </w:r>
          </w:p>
        </w:tc>
      </w:tr>
      <w:tr w:rsidR="008558D6" w:rsidRPr="004B7ABD" w:rsidTr="007F5E19">
        <w:trPr>
          <w:jc w:val="center"/>
        </w:trPr>
        <w:tc>
          <w:tcPr>
            <w:tcW w:w="643" w:type="dxa"/>
            <w:tcBorders>
              <w:top w:val="single" w:sz="4" w:space="0" w:color="000000"/>
              <w:left w:val="single" w:sz="4" w:space="0" w:color="000000"/>
              <w:bottom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sidRPr="004B7ABD">
              <w:rPr>
                <w:rFonts w:ascii="Times New Roman" w:hAnsi="Times New Roman" w:cs="Times New Roman"/>
                <w:sz w:val="24"/>
                <w:szCs w:val="24"/>
              </w:rPr>
              <w:t>8.</w:t>
            </w:r>
          </w:p>
        </w:tc>
        <w:tc>
          <w:tcPr>
            <w:tcW w:w="7857" w:type="dxa"/>
            <w:tcBorders>
              <w:top w:val="single" w:sz="4" w:space="0" w:color="000000"/>
              <w:left w:val="single" w:sz="4" w:space="0" w:color="000000"/>
              <w:bottom w:val="single" w:sz="4" w:space="0" w:color="000000"/>
            </w:tcBorders>
          </w:tcPr>
          <w:p w:rsidR="008558D6" w:rsidRPr="0006136C" w:rsidRDefault="008558D6" w:rsidP="007F5E19">
            <w:pPr>
              <w:pStyle w:val="ConsPlusNonformat"/>
              <w:widowControl/>
              <w:rPr>
                <w:rFonts w:ascii="Times New Roman" w:hAnsi="Times New Roman" w:cs="Times New Roman"/>
                <w:sz w:val="24"/>
                <w:szCs w:val="24"/>
                <w:vertAlign w:val="superscript"/>
              </w:rPr>
            </w:pPr>
            <w:r w:rsidRPr="004B7ABD">
              <w:rPr>
                <w:rFonts w:ascii="Times New Roman" w:hAnsi="Times New Roman" w:cs="Times New Roman"/>
                <w:sz w:val="24"/>
                <w:szCs w:val="24"/>
              </w:rPr>
              <w:t xml:space="preserve">Руководство </w:t>
            </w:r>
            <w:r>
              <w:rPr>
                <w:rFonts w:ascii="Times New Roman" w:hAnsi="Times New Roman" w:cs="Times New Roman"/>
                <w:sz w:val="24"/>
                <w:szCs w:val="24"/>
              </w:rPr>
              <w:t xml:space="preserve">школьным </w:t>
            </w:r>
            <w:r w:rsidRPr="004B7ABD">
              <w:rPr>
                <w:rFonts w:ascii="Times New Roman" w:hAnsi="Times New Roman" w:cs="Times New Roman"/>
                <w:sz w:val="24"/>
                <w:szCs w:val="24"/>
              </w:rPr>
              <w:t>методическим объединением, кафедрой</w:t>
            </w:r>
            <w:r>
              <w:rPr>
                <w:rFonts w:ascii="Times New Roman" w:hAnsi="Times New Roman" w:cs="Times New Roman"/>
                <w:sz w:val="24"/>
                <w:szCs w:val="24"/>
              </w:rPr>
              <w:t xml:space="preserve"> (при наличии не менее 5 педагогов в методическом объединении (кафедр</w:t>
            </w:r>
            <w:r w:rsidRPr="004D7006">
              <w:rPr>
                <w:rFonts w:ascii="Times New Roman" w:hAnsi="Times New Roman" w:cs="Times New Roman"/>
                <w:sz w:val="24"/>
                <w:szCs w:val="24"/>
              </w:rPr>
              <w:t>ы))</w:t>
            </w:r>
            <w:r w:rsidRPr="00C8605A">
              <w:rPr>
                <w:rFonts w:ascii="Times New Roman" w:hAnsi="Times New Roman" w:cs="Times New Roman"/>
                <w:sz w:val="24"/>
                <w:szCs w:val="24"/>
                <w:vertAlign w:val="superscript"/>
              </w:rPr>
              <w:t>9</w:t>
            </w:r>
          </w:p>
        </w:tc>
        <w:tc>
          <w:tcPr>
            <w:tcW w:w="1070" w:type="dxa"/>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sidRPr="004B7ABD">
              <w:rPr>
                <w:rFonts w:ascii="Times New Roman" w:hAnsi="Times New Roman" w:cs="Times New Roman"/>
                <w:sz w:val="24"/>
                <w:szCs w:val="24"/>
              </w:rPr>
              <w:t>1</w:t>
            </w:r>
            <w:r>
              <w:rPr>
                <w:rFonts w:ascii="Times New Roman" w:hAnsi="Times New Roman" w:cs="Times New Roman"/>
                <w:sz w:val="24"/>
                <w:szCs w:val="24"/>
              </w:rPr>
              <w:t xml:space="preserve"> </w:t>
            </w:r>
            <w:r w:rsidRPr="004B7ABD">
              <w:rPr>
                <w:rFonts w:ascii="Times New Roman" w:hAnsi="Times New Roman" w:cs="Times New Roman"/>
                <w:sz w:val="24"/>
                <w:szCs w:val="24"/>
              </w:rPr>
              <w:t>100</w:t>
            </w:r>
          </w:p>
        </w:tc>
      </w:tr>
      <w:tr w:rsidR="008558D6" w:rsidRPr="004B7ABD" w:rsidTr="007F5E19">
        <w:trPr>
          <w:jc w:val="center"/>
        </w:trPr>
        <w:tc>
          <w:tcPr>
            <w:tcW w:w="643" w:type="dxa"/>
            <w:tcBorders>
              <w:top w:val="single" w:sz="4" w:space="0" w:color="000000"/>
              <w:left w:val="single" w:sz="4" w:space="0" w:color="000000"/>
              <w:bottom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sidRPr="004B7ABD">
              <w:rPr>
                <w:rFonts w:ascii="Times New Roman" w:hAnsi="Times New Roman" w:cs="Times New Roman"/>
                <w:sz w:val="24"/>
                <w:szCs w:val="24"/>
              </w:rPr>
              <w:t>9.</w:t>
            </w:r>
          </w:p>
        </w:tc>
        <w:tc>
          <w:tcPr>
            <w:tcW w:w="7857" w:type="dxa"/>
            <w:tcBorders>
              <w:top w:val="single" w:sz="4" w:space="0" w:color="000000"/>
              <w:left w:val="single" w:sz="4" w:space="0" w:color="000000"/>
              <w:bottom w:val="single" w:sz="4" w:space="0" w:color="000000"/>
            </w:tcBorders>
          </w:tcPr>
          <w:p w:rsidR="008558D6" w:rsidRPr="0006136C" w:rsidRDefault="008558D6" w:rsidP="007F5E19">
            <w:pPr>
              <w:pStyle w:val="ConsPlusNonformat"/>
              <w:widowControl/>
              <w:jc w:val="both"/>
              <w:rPr>
                <w:rFonts w:ascii="Times New Roman" w:hAnsi="Times New Roman" w:cs="Times New Roman"/>
                <w:sz w:val="24"/>
                <w:szCs w:val="24"/>
                <w:vertAlign w:val="superscript"/>
              </w:rPr>
            </w:pPr>
            <w:r w:rsidRPr="00D65881">
              <w:rPr>
                <w:rFonts w:ascii="Times New Roman" w:hAnsi="Times New Roman" w:cs="Times New Roman"/>
                <w:sz w:val="24"/>
                <w:szCs w:val="24"/>
              </w:rPr>
              <w:t xml:space="preserve">За </w:t>
            </w:r>
            <w:r w:rsidRPr="00D65881">
              <w:rPr>
                <w:rFonts w:ascii="Times New Roman" w:hAnsi="Times New Roman" w:cs="Times New Roman"/>
                <w:color w:val="000000"/>
                <w:sz w:val="24"/>
                <w:szCs w:val="24"/>
                <w:shd w:val="clear" w:color="auto" w:fill="FFFFFF"/>
              </w:rPr>
              <w:t xml:space="preserve">руководство деятельностью центров образования цифрового и гуманитарного профилей «Точка роста» и </w:t>
            </w:r>
            <w:r>
              <w:rPr>
                <w:rFonts w:ascii="Times New Roman" w:hAnsi="Times New Roman" w:cs="Times New Roman"/>
                <w:color w:val="000000"/>
                <w:sz w:val="24"/>
                <w:szCs w:val="24"/>
                <w:shd w:val="clear" w:color="auto" w:fill="FFFFFF"/>
              </w:rPr>
              <w:t xml:space="preserve">центров образования </w:t>
            </w:r>
            <w:r w:rsidRPr="004D7006">
              <w:rPr>
                <w:rFonts w:ascii="Times New Roman" w:hAnsi="Times New Roman" w:cs="Times New Roman"/>
                <w:sz w:val="24"/>
                <w:szCs w:val="24"/>
                <w:shd w:val="clear" w:color="auto" w:fill="FFFFFF"/>
              </w:rPr>
              <w:t xml:space="preserve">естественнонаучной </w:t>
            </w:r>
            <w:r w:rsidRPr="00D65881">
              <w:rPr>
                <w:rFonts w:ascii="Times New Roman" w:hAnsi="Times New Roman" w:cs="Times New Roman"/>
                <w:color w:val="000000"/>
                <w:sz w:val="24"/>
                <w:szCs w:val="24"/>
                <w:shd w:val="clear" w:color="auto" w:fill="FFFFFF"/>
              </w:rPr>
              <w:t>и технологической направленностей «Точка роста»</w:t>
            </w:r>
            <w:r w:rsidRPr="00C8605A">
              <w:rPr>
                <w:rFonts w:ascii="Times New Roman" w:hAnsi="Times New Roman" w:cs="Times New Roman"/>
                <w:sz w:val="24"/>
                <w:szCs w:val="24"/>
                <w:shd w:val="clear" w:color="auto" w:fill="FFFFFF"/>
                <w:vertAlign w:val="superscript"/>
              </w:rPr>
              <w:t>9</w:t>
            </w:r>
          </w:p>
        </w:tc>
        <w:tc>
          <w:tcPr>
            <w:tcW w:w="1070" w:type="dxa"/>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sidRPr="004B7ABD">
              <w:rPr>
                <w:rFonts w:ascii="Times New Roman" w:hAnsi="Times New Roman" w:cs="Times New Roman"/>
                <w:sz w:val="24"/>
                <w:szCs w:val="24"/>
              </w:rPr>
              <w:t>2 000</w:t>
            </w:r>
          </w:p>
        </w:tc>
      </w:tr>
      <w:tr w:rsidR="008558D6" w:rsidRPr="004B7ABD" w:rsidTr="007F5E19">
        <w:trPr>
          <w:jc w:val="center"/>
        </w:trPr>
        <w:tc>
          <w:tcPr>
            <w:tcW w:w="643" w:type="dxa"/>
            <w:tcBorders>
              <w:top w:val="single" w:sz="4" w:space="0" w:color="000000"/>
              <w:left w:val="single" w:sz="4" w:space="0" w:color="000000"/>
              <w:bottom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sidRPr="004B7ABD">
              <w:rPr>
                <w:rFonts w:ascii="Times New Roman" w:hAnsi="Times New Roman" w:cs="Times New Roman"/>
                <w:sz w:val="24"/>
                <w:szCs w:val="24"/>
              </w:rPr>
              <w:t>10.</w:t>
            </w:r>
          </w:p>
        </w:tc>
        <w:tc>
          <w:tcPr>
            <w:tcW w:w="7857" w:type="dxa"/>
            <w:tcBorders>
              <w:top w:val="single" w:sz="4" w:space="0" w:color="000000"/>
              <w:left w:val="single" w:sz="4" w:space="0" w:color="000000"/>
              <w:bottom w:val="single" w:sz="4" w:space="0" w:color="000000"/>
            </w:tcBorders>
          </w:tcPr>
          <w:p w:rsidR="008558D6" w:rsidRPr="0006136C" w:rsidRDefault="008558D6" w:rsidP="007F5E19">
            <w:pPr>
              <w:pStyle w:val="ConsPlusNonformat"/>
              <w:widowControl/>
              <w:rPr>
                <w:rFonts w:ascii="Times New Roman" w:hAnsi="Times New Roman" w:cs="Times New Roman"/>
                <w:sz w:val="24"/>
                <w:szCs w:val="24"/>
                <w:vertAlign w:val="superscript"/>
              </w:rPr>
            </w:pPr>
            <w:r w:rsidRPr="004B7ABD">
              <w:rPr>
                <w:rFonts w:ascii="Times New Roman" w:hAnsi="Times New Roman" w:cs="Times New Roman"/>
                <w:sz w:val="24"/>
                <w:szCs w:val="24"/>
              </w:rPr>
              <w:t>Руководство научным обществом обучающихся</w:t>
            </w:r>
            <w:r w:rsidRPr="00C8605A">
              <w:rPr>
                <w:rFonts w:ascii="Times New Roman" w:hAnsi="Times New Roman" w:cs="Times New Roman"/>
                <w:sz w:val="24"/>
                <w:szCs w:val="24"/>
                <w:vertAlign w:val="superscript"/>
              </w:rPr>
              <w:t>9</w:t>
            </w:r>
          </w:p>
        </w:tc>
        <w:tc>
          <w:tcPr>
            <w:tcW w:w="1070" w:type="dxa"/>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sidRPr="004B7ABD">
              <w:rPr>
                <w:rFonts w:ascii="Times New Roman" w:hAnsi="Times New Roman" w:cs="Times New Roman"/>
                <w:sz w:val="24"/>
                <w:szCs w:val="24"/>
              </w:rPr>
              <w:t>1100</w:t>
            </w:r>
          </w:p>
        </w:tc>
      </w:tr>
      <w:tr w:rsidR="008558D6" w:rsidRPr="004B7ABD" w:rsidTr="007F5E19">
        <w:trPr>
          <w:jc w:val="center"/>
        </w:trPr>
        <w:tc>
          <w:tcPr>
            <w:tcW w:w="643" w:type="dxa"/>
            <w:tcBorders>
              <w:top w:val="single" w:sz="4" w:space="0" w:color="000000"/>
              <w:left w:val="single" w:sz="4" w:space="0" w:color="000000"/>
              <w:bottom w:val="single" w:sz="4" w:space="0" w:color="000000"/>
            </w:tcBorders>
          </w:tcPr>
          <w:p w:rsidR="008558D6" w:rsidRPr="004B7ABD" w:rsidRDefault="008558D6" w:rsidP="007F5E19">
            <w:pPr>
              <w:spacing w:line="360" w:lineRule="auto"/>
              <w:jc w:val="center"/>
            </w:pPr>
            <w:r w:rsidRPr="004B7ABD">
              <w:t>11.</w:t>
            </w:r>
          </w:p>
        </w:tc>
        <w:tc>
          <w:tcPr>
            <w:tcW w:w="7857" w:type="dxa"/>
            <w:tcBorders>
              <w:top w:val="single" w:sz="4" w:space="0" w:color="000000"/>
              <w:left w:val="single" w:sz="4" w:space="0" w:color="000000"/>
              <w:bottom w:val="single" w:sz="4" w:space="0" w:color="000000"/>
            </w:tcBorders>
          </w:tcPr>
          <w:p w:rsidR="008558D6" w:rsidRPr="000E61DE" w:rsidRDefault="008558D6" w:rsidP="007F5E19">
            <w:r w:rsidRPr="000E61DE">
              <w:t xml:space="preserve">Руководство спортивным клубом, реализующим мероприятия календарного плана воспитательной работы с целью достижения целевых ориентиров по физическому воспитанию и формированию культуры здоровья  </w:t>
            </w:r>
          </w:p>
        </w:tc>
        <w:tc>
          <w:tcPr>
            <w:tcW w:w="1070" w:type="dxa"/>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spacing w:line="360" w:lineRule="auto"/>
              <w:jc w:val="center"/>
            </w:pPr>
            <w:r w:rsidRPr="004B7ABD">
              <w:t>2100</w:t>
            </w:r>
          </w:p>
        </w:tc>
      </w:tr>
      <w:tr w:rsidR="008558D6" w:rsidRPr="004B7ABD" w:rsidTr="007F5E19">
        <w:trPr>
          <w:jc w:val="center"/>
        </w:trPr>
        <w:tc>
          <w:tcPr>
            <w:tcW w:w="643" w:type="dxa"/>
            <w:tcBorders>
              <w:top w:val="single" w:sz="4" w:space="0" w:color="000000"/>
              <w:left w:val="single" w:sz="4" w:space="0" w:color="000000"/>
              <w:bottom w:val="single" w:sz="4" w:space="0" w:color="000000"/>
            </w:tcBorders>
          </w:tcPr>
          <w:p w:rsidR="008558D6" w:rsidRPr="004B7ABD" w:rsidRDefault="008558D6" w:rsidP="007F5E19">
            <w:pPr>
              <w:spacing w:line="360" w:lineRule="auto"/>
              <w:jc w:val="center"/>
            </w:pPr>
            <w:r w:rsidRPr="004B7ABD">
              <w:t>12.</w:t>
            </w:r>
          </w:p>
        </w:tc>
        <w:tc>
          <w:tcPr>
            <w:tcW w:w="7857" w:type="dxa"/>
            <w:tcBorders>
              <w:top w:val="single" w:sz="4" w:space="0" w:color="000000"/>
              <w:left w:val="single" w:sz="4" w:space="0" w:color="000000"/>
              <w:bottom w:val="single" w:sz="4" w:space="0" w:color="000000"/>
            </w:tcBorders>
          </w:tcPr>
          <w:p w:rsidR="008558D6" w:rsidRPr="004B7ABD" w:rsidRDefault="008558D6" w:rsidP="007F5E19">
            <w:r w:rsidRPr="004B7ABD">
              <w:t>Руководство первичной профсоюзной организацией</w:t>
            </w:r>
            <w:r>
              <w:t>:</w:t>
            </w:r>
            <w:r w:rsidRPr="004B7ABD">
              <w:t xml:space="preserve"> </w:t>
            </w:r>
          </w:p>
          <w:p w:rsidR="008558D6" w:rsidRPr="004D7006" w:rsidRDefault="008558D6" w:rsidP="007F5E19">
            <w:r w:rsidRPr="004D7006">
              <w:t>- при количестве членов первичной профсоюзной организации до 20;</w:t>
            </w:r>
          </w:p>
          <w:p w:rsidR="008558D6" w:rsidRPr="004D7006" w:rsidRDefault="008558D6" w:rsidP="007F5E19">
            <w:r w:rsidRPr="004D7006">
              <w:t>- при количестве членов первичной профсоюзной организации от 21 до 50 человек;</w:t>
            </w:r>
          </w:p>
          <w:p w:rsidR="008558D6" w:rsidRPr="004B7ABD" w:rsidRDefault="008558D6" w:rsidP="007F5E19">
            <w:r w:rsidRPr="004D7006">
              <w:t>- при количестве членов первичной профсоюзной организации 50 и более</w:t>
            </w:r>
          </w:p>
        </w:tc>
        <w:tc>
          <w:tcPr>
            <w:tcW w:w="1070" w:type="dxa"/>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jc w:val="center"/>
            </w:pPr>
          </w:p>
          <w:p w:rsidR="008558D6" w:rsidRPr="004B7ABD" w:rsidRDefault="008558D6" w:rsidP="007F5E19">
            <w:pPr>
              <w:jc w:val="center"/>
            </w:pPr>
            <w:r w:rsidRPr="004B7ABD">
              <w:t>550</w:t>
            </w:r>
          </w:p>
          <w:p w:rsidR="008558D6" w:rsidRDefault="008558D6" w:rsidP="007F5E19">
            <w:pPr>
              <w:jc w:val="center"/>
            </w:pPr>
          </w:p>
          <w:p w:rsidR="008558D6" w:rsidRPr="004B7ABD" w:rsidRDefault="008558D6" w:rsidP="007F5E19">
            <w:pPr>
              <w:jc w:val="center"/>
            </w:pPr>
            <w:r w:rsidRPr="004B7ABD">
              <w:t>1100</w:t>
            </w:r>
          </w:p>
          <w:p w:rsidR="008558D6" w:rsidRPr="004B7ABD" w:rsidRDefault="008558D6" w:rsidP="007F5E19">
            <w:pPr>
              <w:jc w:val="center"/>
            </w:pPr>
          </w:p>
          <w:p w:rsidR="008558D6" w:rsidRPr="004B7ABD" w:rsidRDefault="008558D6" w:rsidP="007F5E19">
            <w:pPr>
              <w:jc w:val="center"/>
            </w:pPr>
            <w:r w:rsidRPr="004B7ABD">
              <w:t>2100</w:t>
            </w:r>
          </w:p>
        </w:tc>
      </w:tr>
      <w:tr w:rsidR="008558D6" w:rsidRPr="004B7ABD" w:rsidTr="007F5E19">
        <w:trPr>
          <w:jc w:val="center"/>
        </w:trPr>
        <w:tc>
          <w:tcPr>
            <w:tcW w:w="643" w:type="dxa"/>
            <w:tcBorders>
              <w:top w:val="single" w:sz="4" w:space="0" w:color="000000"/>
              <w:left w:val="single" w:sz="4" w:space="0" w:color="000000"/>
              <w:bottom w:val="single" w:sz="4" w:space="0" w:color="000000"/>
            </w:tcBorders>
          </w:tcPr>
          <w:p w:rsidR="008558D6" w:rsidRPr="004B7ABD" w:rsidRDefault="008558D6" w:rsidP="007F5E19">
            <w:pPr>
              <w:spacing w:line="360" w:lineRule="auto"/>
              <w:jc w:val="right"/>
            </w:pPr>
            <w:r w:rsidRPr="004B7ABD">
              <w:t>13.</w:t>
            </w:r>
          </w:p>
        </w:tc>
        <w:tc>
          <w:tcPr>
            <w:tcW w:w="7857" w:type="dxa"/>
            <w:tcBorders>
              <w:top w:val="single" w:sz="4" w:space="0" w:color="000000"/>
              <w:left w:val="single" w:sz="4" w:space="0" w:color="000000"/>
              <w:bottom w:val="single" w:sz="4" w:space="0" w:color="000000"/>
            </w:tcBorders>
          </w:tcPr>
          <w:p w:rsidR="008558D6" w:rsidRPr="004B7ABD" w:rsidRDefault="008558D6" w:rsidP="007F5E19">
            <w:r w:rsidRPr="004B7ABD">
              <w:t>Кураторам (руководителям) службы примирения/ школьной медиации</w:t>
            </w:r>
            <w:r>
              <w:t xml:space="preserve"> </w:t>
            </w:r>
            <w:r w:rsidRPr="004B7ABD">
              <w:t>Письмо Министерства образования и науки РФ от 26 декабря 2017 г.  № 07-7657 "О направлении методических рекомендаций"</w:t>
            </w:r>
          </w:p>
        </w:tc>
        <w:tc>
          <w:tcPr>
            <w:tcW w:w="1070" w:type="dxa"/>
            <w:tcBorders>
              <w:top w:val="single" w:sz="4" w:space="0" w:color="000000"/>
              <w:left w:val="single" w:sz="4" w:space="0" w:color="000000"/>
              <w:bottom w:val="single" w:sz="4" w:space="0" w:color="000000"/>
              <w:right w:val="single" w:sz="4" w:space="0" w:color="000000"/>
            </w:tcBorders>
            <w:vAlign w:val="center"/>
          </w:tcPr>
          <w:p w:rsidR="008558D6" w:rsidRPr="004B7ABD" w:rsidRDefault="008558D6" w:rsidP="007F5E19">
            <w:pPr>
              <w:spacing w:line="360" w:lineRule="auto"/>
              <w:jc w:val="center"/>
            </w:pPr>
            <w:r w:rsidRPr="004B7ABD">
              <w:t>1100</w:t>
            </w:r>
          </w:p>
        </w:tc>
      </w:tr>
      <w:tr w:rsidR="008558D6" w:rsidRPr="004B7ABD" w:rsidTr="007F5E19">
        <w:trPr>
          <w:jc w:val="center"/>
        </w:trPr>
        <w:tc>
          <w:tcPr>
            <w:tcW w:w="643" w:type="dxa"/>
            <w:tcBorders>
              <w:top w:val="single" w:sz="4" w:space="0" w:color="000000"/>
              <w:left w:val="single" w:sz="4" w:space="0" w:color="000000"/>
              <w:bottom w:val="single" w:sz="4" w:space="0" w:color="000000"/>
            </w:tcBorders>
          </w:tcPr>
          <w:p w:rsidR="008558D6" w:rsidRPr="004B7ABD" w:rsidRDefault="008558D6" w:rsidP="007F5E19">
            <w:pPr>
              <w:spacing w:line="360" w:lineRule="auto"/>
              <w:jc w:val="right"/>
            </w:pPr>
            <w:r w:rsidRPr="004B7ABD">
              <w:t>1</w:t>
            </w:r>
            <w:r>
              <w:t>4</w:t>
            </w:r>
          </w:p>
        </w:tc>
        <w:tc>
          <w:tcPr>
            <w:tcW w:w="7857" w:type="dxa"/>
            <w:tcBorders>
              <w:top w:val="single" w:sz="4" w:space="0" w:color="000000"/>
              <w:left w:val="single" w:sz="4" w:space="0" w:color="000000"/>
              <w:bottom w:val="single" w:sz="4" w:space="0" w:color="000000"/>
            </w:tcBorders>
          </w:tcPr>
          <w:p w:rsidR="008558D6" w:rsidRPr="004B7ABD" w:rsidRDefault="008558D6" w:rsidP="007F5E19">
            <w:r w:rsidRPr="004B7ABD">
              <w:t>Участие в следственных действиях с участием несовершеннолетних потерпевших или свидетелей</w:t>
            </w:r>
            <w:r w:rsidRPr="004B7ABD">
              <w:rPr>
                <w:rStyle w:val="ac"/>
              </w:rPr>
              <w:footnoteReference w:id="10"/>
            </w:r>
          </w:p>
        </w:tc>
        <w:tc>
          <w:tcPr>
            <w:tcW w:w="1070" w:type="dxa"/>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spacing w:line="360" w:lineRule="auto"/>
              <w:jc w:val="center"/>
            </w:pPr>
            <w:r w:rsidRPr="004B7ABD">
              <w:t>250</w:t>
            </w:r>
          </w:p>
        </w:tc>
      </w:tr>
      <w:tr w:rsidR="008558D6" w:rsidRPr="004B7ABD" w:rsidTr="007F5E19">
        <w:trPr>
          <w:jc w:val="center"/>
        </w:trPr>
        <w:tc>
          <w:tcPr>
            <w:tcW w:w="643" w:type="dxa"/>
            <w:tcBorders>
              <w:top w:val="single" w:sz="4" w:space="0" w:color="000000"/>
              <w:left w:val="single" w:sz="4" w:space="0" w:color="000000"/>
              <w:bottom w:val="single" w:sz="4" w:space="0" w:color="000000"/>
            </w:tcBorders>
            <w:vAlign w:val="center"/>
          </w:tcPr>
          <w:p w:rsidR="008558D6" w:rsidRPr="004B7ABD" w:rsidRDefault="008558D6" w:rsidP="007F5E19">
            <w:pPr>
              <w:spacing w:line="360" w:lineRule="auto"/>
              <w:jc w:val="right"/>
            </w:pPr>
            <w:r w:rsidRPr="004B7ABD">
              <w:t>1</w:t>
            </w:r>
            <w:r>
              <w:t>5</w:t>
            </w:r>
          </w:p>
        </w:tc>
        <w:tc>
          <w:tcPr>
            <w:tcW w:w="7857" w:type="dxa"/>
            <w:tcBorders>
              <w:top w:val="single" w:sz="4" w:space="0" w:color="000000"/>
              <w:left w:val="single" w:sz="4" w:space="0" w:color="000000"/>
              <w:bottom w:val="single" w:sz="4" w:space="0" w:color="000000"/>
            </w:tcBorders>
          </w:tcPr>
          <w:p w:rsidR="008558D6" w:rsidRPr="004B7ABD" w:rsidRDefault="008558D6" w:rsidP="007F5E19">
            <w:r>
              <w:t>Учителям з</w:t>
            </w:r>
            <w:r w:rsidRPr="004B7ABD">
              <w:t>а работу в составе психолого-медико-педагогического консилиума</w:t>
            </w:r>
          </w:p>
        </w:tc>
        <w:tc>
          <w:tcPr>
            <w:tcW w:w="1070" w:type="dxa"/>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jc w:val="center"/>
            </w:pPr>
            <w:r w:rsidRPr="004B7ABD">
              <w:t>2 000</w:t>
            </w:r>
          </w:p>
        </w:tc>
      </w:tr>
      <w:tr w:rsidR="008558D6" w:rsidRPr="004B7ABD" w:rsidTr="007F5E19">
        <w:trPr>
          <w:jc w:val="center"/>
        </w:trPr>
        <w:tc>
          <w:tcPr>
            <w:tcW w:w="643" w:type="dxa"/>
            <w:tcBorders>
              <w:top w:val="single" w:sz="4" w:space="0" w:color="000000"/>
              <w:left w:val="single" w:sz="4" w:space="0" w:color="000000"/>
              <w:bottom w:val="single" w:sz="4" w:space="0" w:color="000000"/>
            </w:tcBorders>
            <w:vAlign w:val="center"/>
          </w:tcPr>
          <w:p w:rsidR="008558D6" w:rsidRPr="004B7ABD" w:rsidRDefault="008558D6" w:rsidP="007F5E19">
            <w:pPr>
              <w:spacing w:line="360" w:lineRule="auto"/>
              <w:jc w:val="center"/>
            </w:pPr>
            <w:r w:rsidRPr="004B7ABD">
              <w:t>1</w:t>
            </w:r>
            <w:r>
              <w:t>6</w:t>
            </w:r>
          </w:p>
        </w:tc>
        <w:tc>
          <w:tcPr>
            <w:tcW w:w="7857" w:type="dxa"/>
            <w:tcBorders>
              <w:top w:val="single" w:sz="4" w:space="0" w:color="000000"/>
              <w:left w:val="single" w:sz="4" w:space="0" w:color="000000"/>
              <w:bottom w:val="single" w:sz="4" w:space="0" w:color="000000"/>
            </w:tcBorders>
          </w:tcPr>
          <w:p w:rsidR="008558D6" w:rsidRPr="004B7ABD" w:rsidRDefault="008558D6" w:rsidP="007F5E19">
            <w:r w:rsidRPr="004B7ABD">
              <w:t xml:space="preserve">За выполнение </w:t>
            </w:r>
            <w:r>
              <w:t>работ по наставничеству (срок от</w:t>
            </w:r>
            <w:r w:rsidRPr="004B7ABD">
              <w:t xml:space="preserve"> 3 месяцев</w:t>
            </w:r>
            <w:r>
              <w:t xml:space="preserve"> до года</w:t>
            </w:r>
            <w:r w:rsidRPr="004B7ABD">
              <w:t>) при условии, что наставляемые работающие студенты и молодые специалисты со стажем работы менее 5 лет</w:t>
            </w:r>
            <w:r>
              <w:t xml:space="preserve"> (при наличии утвержденной программы наставничества)</w:t>
            </w:r>
            <w:r w:rsidRPr="004B7ABD">
              <w:rPr>
                <w:rStyle w:val="af"/>
              </w:rPr>
              <w:footnoteReference w:id="11"/>
            </w:r>
            <w:r w:rsidRPr="004B7ABD">
              <w:t>:</w:t>
            </w:r>
          </w:p>
          <w:p w:rsidR="008558D6" w:rsidRPr="004B7ABD" w:rsidRDefault="008558D6" w:rsidP="007F5E19">
            <w:r w:rsidRPr="004B7ABD">
              <w:t xml:space="preserve">- 1 работник </w:t>
            </w:r>
          </w:p>
          <w:p w:rsidR="008558D6" w:rsidRPr="004B7ABD" w:rsidRDefault="008558D6" w:rsidP="007F5E19">
            <w:r w:rsidRPr="004B7ABD">
              <w:t xml:space="preserve">-2 работника </w:t>
            </w:r>
          </w:p>
          <w:p w:rsidR="008558D6" w:rsidRPr="004B7ABD" w:rsidRDefault="008558D6" w:rsidP="007F5E19">
            <w:r w:rsidRPr="004B7ABD">
              <w:t xml:space="preserve">-3 работника </w:t>
            </w:r>
          </w:p>
        </w:tc>
        <w:tc>
          <w:tcPr>
            <w:tcW w:w="1070" w:type="dxa"/>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jc w:val="center"/>
            </w:pPr>
          </w:p>
          <w:p w:rsidR="008558D6" w:rsidRPr="004B7ABD" w:rsidRDefault="008558D6" w:rsidP="007F5E19">
            <w:pPr>
              <w:jc w:val="center"/>
            </w:pPr>
          </w:p>
          <w:p w:rsidR="008558D6" w:rsidRPr="004B7ABD" w:rsidRDefault="008558D6" w:rsidP="007F5E19">
            <w:pPr>
              <w:jc w:val="center"/>
            </w:pPr>
          </w:p>
          <w:p w:rsidR="008558D6" w:rsidRDefault="008558D6" w:rsidP="007F5E19">
            <w:pPr>
              <w:jc w:val="center"/>
            </w:pPr>
          </w:p>
          <w:p w:rsidR="008558D6" w:rsidRPr="004B7ABD" w:rsidRDefault="008558D6" w:rsidP="007F5E19">
            <w:pPr>
              <w:jc w:val="center"/>
            </w:pPr>
            <w:r w:rsidRPr="004B7ABD">
              <w:t>2 000</w:t>
            </w:r>
          </w:p>
          <w:p w:rsidR="008558D6" w:rsidRPr="004B7ABD" w:rsidRDefault="008558D6" w:rsidP="007F5E19">
            <w:pPr>
              <w:jc w:val="center"/>
            </w:pPr>
            <w:r w:rsidRPr="004B7ABD">
              <w:t>3 500</w:t>
            </w:r>
          </w:p>
          <w:p w:rsidR="008558D6" w:rsidRPr="004B7ABD" w:rsidRDefault="008558D6" w:rsidP="007F5E19">
            <w:pPr>
              <w:jc w:val="center"/>
            </w:pPr>
            <w:r w:rsidRPr="004B7ABD">
              <w:t>5 000</w:t>
            </w:r>
          </w:p>
        </w:tc>
      </w:tr>
      <w:tr w:rsidR="008558D6" w:rsidRPr="004B7ABD" w:rsidTr="007F5E19">
        <w:trPr>
          <w:jc w:val="center"/>
        </w:trPr>
        <w:tc>
          <w:tcPr>
            <w:tcW w:w="643" w:type="dxa"/>
            <w:tcBorders>
              <w:top w:val="single" w:sz="4" w:space="0" w:color="000000"/>
              <w:left w:val="single" w:sz="4" w:space="0" w:color="000000"/>
              <w:bottom w:val="single" w:sz="4" w:space="0" w:color="000000"/>
            </w:tcBorders>
            <w:vAlign w:val="center"/>
          </w:tcPr>
          <w:p w:rsidR="008558D6" w:rsidRPr="004B7ABD" w:rsidRDefault="008558D6" w:rsidP="007F5E19">
            <w:pPr>
              <w:spacing w:line="360" w:lineRule="auto"/>
              <w:jc w:val="center"/>
            </w:pPr>
            <w:r w:rsidRPr="004B7ABD">
              <w:t>1</w:t>
            </w:r>
            <w:r>
              <w:t>7</w:t>
            </w:r>
          </w:p>
        </w:tc>
        <w:tc>
          <w:tcPr>
            <w:tcW w:w="7857" w:type="dxa"/>
            <w:tcBorders>
              <w:top w:val="single" w:sz="4" w:space="0" w:color="000000"/>
              <w:left w:val="single" w:sz="4" w:space="0" w:color="000000"/>
              <w:bottom w:val="single" w:sz="4" w:space="0" w:color="000000"/>
            </w:tcBorders>
          </w:tcPr>
          <w:p w:rsidR="008558D6" w:rsidRPr="004D7006" w:rsidRDefault="008558D6" w:rsidP="007F5E19">
            <w:r w:rsidRPr="004D7006">
              <w:t>За ведение официальных страниц и сообществ образовательной организации в социальных сетя</w:t>
            </w:r>
            <w:r>
              <w:t>х: «ВКонтакте», «Одноклассники»</w:t>
            </w:r>
            <w:r w:rsidRPr="004D7006">
              <w:t xml:space="preserve"> (госпаблики)</w:t>
            </w:r>
            <w:r>
              <w:t xml:space="preserve">, в том числе и сайта организаций. </w:t>
            </w:r>
          </w:p>
        </w:tc>
        <w:tc>
          <w:tcPr>
            <w:tcW w:w="1070" w:type="dxa"/>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jc w:val="center"/>
            </w:pPr>
            <w:r w:rsidRPr="004B7ABD">
              <w:t xml:space="preserve">не менее </w:t>
            </w:r>
          </w:p>
          <w:p w:rsidR="008558D6" w:rsidRPr="004B7ABD" w:rsidRDefault="008558D6" w:rsidP="007F5E19">
            <w:pPr>
              <w:jc w:val="center"/>
            </w:pPr>
            <w:r w:rsidRPr="004B7ABD">
              <w:t>1 500</w:t>
            </w:r>
          </w:p>
        </w:tc>
      </w:tr>
      <w:tr w:rsidR="008558D6" w:rsidRPr="004B7ABD" w:rsidTr="007F5E19">
        <w:trPr>
          <w:jc w:val="center"/>
        </w:trPr>
        <w:tc>
          <w:tcPr>
            <w:tcW w:w="643" w:type="dxa"/>
            <w:tcBorders>
              <w:top w:val="single" w:sz="4" w:space="0" w:color="000000"/>
              <w:left w:val="single" w:sz="4" w:space="0" w:color="000000"/>
              <w:bottom w:val="single" w:sz="4" w:space="0" w:color="000000"/>
            </w:tcBorders>
            <w:vAlign w:val="center"/>
          </w:tcPr>
          <w:p w:rsidR="008558D6" w:rsidRPr="004B7ABD" w:rsidRDefault="008558D6" w:rsidP="007F5E19">
            <w:pPr>
              <w:spacing w:line="360" w:lineRule="auto"/>
              <w:jc w:val="center"/>
            </w:pPr>
            <w:r>
              <w:t>18</w:t>
            </w:r>
          </w:p>
        </w:tc>
        <w:tc>
          <w:tcPr>
            <w:tcW w:w="7857" w:type="dxa"/>
            <w:tcBorders>
              <w:top w:val="single" w:sz="4" w:space="0" w:color="000000"/>
              <w:left w:val="single" w:sz="4" w:space="0" w:color="000000"/>
              <w:bottom w:val="single" w:sz="4" w:space="0" w:color="000000"/>
            </w:tcBorders>
          </w:tcPr>
          <w:p w:rsidR="008558D6" w:rsidRPr="004B7ABD" w:rsidRDefault="008558D6" w:rsidP="007F5E19">
            <w:r w:rsidRPr="004D7006">
              <w:t>За выполнений функций сопровождающего, при организации подвоза обучающихся регулярным утверждённым маршрутом по перевозке школьников</w:t>
            </w:r>
            <w:r>
              <w:t xml:space="preserve"> </w:t>
            </w:r>
          </w:p>
        </w:tc>
        <w:tc>
          <w:tcPr>
            <w:tcW w:w="1070" w:type="dxa"/>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jc w:val="center"/>
            </w:pPr>
            <w:r w:rsidRPr="004B7ABD">
              <w:t>350 руб. в час</w:t>
            </w:r>
          </w:p>
        </w:tc>
      </w:tr>
      <w:tr w:rsidR="008558D6" w:rsidRPr="004B7ABD" w:rsidTr="007F5E19">
        <w:trPr>
          <w:jc w:val="center"/>
        </w:trPr>
        <w:tc>
          <w:tcPr>
            <w:tcW w:w="643" w:type="dxa"/>
            <w:tcBorders>
              <w:top w:val="single" w:sz="4" w:space="0" w:color="000000"/>
              <w:left w:val="single" w:sz="4" w:space="0" w:color="000000"/>
              <w:bottom w:val="single" w:sz="4" w:space="0" w:color="000000"/>
            </w:tcBorders>
            <w:vAlign w:val="center"/>
          </w:tcPr>
          <w:p w:rsidR="008558D6" w:rsidRPr="004B7ABD" w:rsidRDefault="008558D6" w:rsidP="007F5E19">
            <w:pPr>
              <w:spacing w:line="360" w:lineRule="auto"/>
              <w:jc w:val="center"/>
            </w:pPr>
            <w:r>
              <w:t>19</w:t>
            </w:r>
          </w:p>
        </w:tc>
        <w:tc>
          <w:tcPr>
            <w:tcW w:w="7857" w:type="dxa"/>
            <w:tcBorders>
              <w:top w:val="single" w:sz="4" w:space="0" w:color="000000"/>
              <w:left w:val="single" w:sz="4" w:space="0" w:color="000000"/>
              <w:bottom w:val="single" w:sz="4" w:space="0" w:color="000000"/>
            </w:tcBorders>
          </w:tcPr>
          <w:p w:rsidR="008558D6" w:rsidRPr="004B7ABD" w:rsidRDefault="008558D6" w:rsidP="007F5E19">
            <w:r w:rsidRPr="004B7ABD">
              <w:t>За участие в деятельности мобильной антикризисной бригады</w:t>
            </w:r>
          </w:p>
        </w:tc>
        <w:tc>
          <w:tcPr>
            <w:tcW w:w="1070" w:type="dxa"/>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jc w:val="center"/>
            </w:pPr>
            <w:r w:rsidRPr="004B7ABD">
              <w:t>190 руб. в час</w:t>
            </w:r>
          </w:p>
        </w:tc>
      </w:tr>
      <w:tr w:rsidR="008558D6" w:rsidRPr="004B7ABD" w:rsidTr="007F5E19">
        <w:trPr>
          <w:jc w:val="center"/>
        </w:trPr>
        <w:tc>
          <w:tcPr>
            <w:tcW w:w="643" w:type="dxa"/>
            <w:tcBorders>
              <w:top w:val="single" w:sz="4" w:space="0" w:color="000000"/>
              <w:left w:val="single" w:sz="4" w:space="0" w:color="000000"/>
              <w:bottom w:val="single" w:sz="4" w:space="0" w:color="000000"/>
            </w:tcBorders>
            <w:vAlign w:val="center"/>
          </w:tcPr>
          <w:p w:rsidR="008558D6" w:rsidRPr="004B7ABD" w:rsidRDefault="008558D6" w:rsidP="007F5E19">
            <w:pPr>
              <w:spacing w:line="360" w:lineRule="auto"/>
              <w:jc w:val="center"/>
            </w:pPr>
            <w:r w:rsidRPr="004B7ABD">
              <w:t>2</w:t>
            </w:r>
            <w:r>
              <w:t>0</w:t>
            </w:r>
          </w:p>
        </w:tc>
        <w:tc>
          <w:tcPr>
            <w:tcW w:w="7857" w:type="dxa"/>
            <w:tcBorders>
              <w:top w:val="single" w:sz="4" w:space="0" w:color="000000"/>
              <w:left w:val="single" w:sz="4" w:space="0" w:color="000000"/>
              <w:bottom w:val="single" w:sz="4" w:space="0" w:color="000000"/>
            </w:tcBorders>
          </w:tcPr>
          <w:p w:rsidR="008558D6" w:rsidRPr="004B7ABD" w:rsidRDefault="008558D6" w:rsidP="007F5E19">
            <w:r w:rsidRPr="004B7ABD">
              <w:t>За участие в реализации методических мероприятий и практической части дополнительных профессиональных программ (программ повышения квалификации, программ профессиональной переподготовки) в форме стажировки ВИРО им. Н.Ф. Бунакова и практической части программы подготовки в рамках УГСН 44.00.00 «Образование и педагогические науки» средних профессиональных образовательных организаций</w:t>
            </w:r>
          </w:p>
        </w:tc>
        <w:tc>
          <w:tcPr>
            <w:tcW w:w="1070" w:type="dxa"/>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jc w:val="center"/>
            </w:pPr>
            <w:r w:rsidRPr="004B7ABD">
              <w:t>350 руб. в час.</w:t>
            </w:r>
          </w:p>
        </w:tc>
      </w:tr>
    </w:tbl>
    <w:p w:rsidR="008558D6" w:rsidRPr="004B7ABD" w:rsidRDefault="008558D6" w:rsidP="008558D6">
      <w:pPr>
        <w:spacing w:line="360" w:lineRule="auto"/>
      </w:pPr>
    </w:p>
    <w:p w:rsidR="008558D6" w:rsidRPr="008558D6" w:rsidRDefault="008558D6" w:rsidP="008558D6">
      <w:pPr>
        <w:spacing w:line="360" w:lineRule="auto"/>
        <w:ind w:firstLine="851"/>
        <w:rPr>
          <w:color w:val="F79646"/>
          <w:sz w:val="28"/>
          <w:szCs w:val="28"/>
        </w:rPr>
      </w:pPr>
      <w:r w:rsidRPr="004B7ABD">
        <w:rPr>
          <w:sz w:val="28"/>
          <w:szCs w:val="28"/>
        </w:rPr>
        <w:t xml:space="preserve">Педагогическим работникам, имеющим квалификационную категорию </w:t>
      </w:r>
      <w:r>
        <w:rPr>
          <w:sz w:val="28"/>
          <w:szCs w:val="28"/>
        </w:rPr>
        <w:t>«педагог-методист» или</w:t>
      </w:r>
      <w:r w:rsidRPr="004B7ABD">
        <w:rPr>
          <w:sz w:val="28"/>
          <w:szCs w:val="28"/>
        </w:rPr>
        <w:t xml:space="preserve"> «педагог-наставник», приказом руководителя организации устанавливается доплата по факту выполнения дополнительных обязанностей, связанных с методической работой или работой в</w:t>
      </w:r>
      <w:r>
        <w:rPr>
          <w:sz w:val="28"/>
          <w:szCs w:val="28"/>
        </w:rPr>
        <w:t xml:space="preserve"> качестве наставника в размере 3 000 руб.</w:t>
      </w:r>
    </w:p>
    <w:p w:rsidR="008558D6" w:rsidRPr="000E61DE" w:rsidRDefault="008558D6" w:rsidP="008558D6">
      <w:pPr>
        <w:spacing w:line="360" w:lineRule="auto"/>
        <w:ind w:firstLine="851"/>
        <w:rPr>
          <w:sz w:val="28"/>
          <w:szCs w:val="28"/>
        </w:rPr>
      </w:pPr>
      <w:r w:rsidRPr="000E61DE">
        <w:rPr>
          <w:sz w:val="28"/>
          <w:szCs w:val="28"/>
        </w:rPr>
        <w:t>Заместителям директора школы получивших</w:t>
      </w:r>
      <w:r>
        <w:rPr>
          <w:sz w:val="28"/>
          <w:szCs w:val="28"/>
        </w:rPr>
        <w:t xml:space="preserve"> статус «опорная общеобразовательная организация» и выполняющим координирующую функцию </w:t>
      </w:r>
      <w:r w:rsidRPr="000E61DE">
        <w:rPr>
          <w:sz w:val="28"/>
          <w:szCs w:val="28"/>
        </w:rPr>
        <w:t>устанавливается</w:t>
      </w:r>
      <w:r w:rsidRPr="00CB3608">
        <w:rPr>
          <w:color w:val="FF0000"/>
          <w:sz w:val="28"/>
          <w:szCs w:val="28"/>
        </w:rPr>
        <w:t xml:space="preserve"> </w:t>
      </w:r>
      <w:r w:rsidRPr="004D7006">
        <w:rPr>
          <w:sz w:val="28"/>
          <w:szCs w:val="28"/>
        </w:rPr>
        <w:t>доплата н</w:t>
      </w:r>
      <w:r w:rsidRPr="000E61DE">
        <w:rPr>
          <w:sz w:val="28"/>
          <w:szCs w:val="28"/>
        </w:rPr>
        <w:t>а период действия статуса</w:t>
      </w:r>
      <w:r>
        <w:rPr>
          <w:sz w:val="28"/>
          <w:szCs w:val="28"/>
        </w:rPr>
        <w:t xml:space="preserve"> в размере 20 000 руб., не более 1 человека в организации, при условии отсутствия увеличения штатных единиц заместителей директора.</w:t>
      </w:r>
    </w:p>
    <w:p w:rsidR="008558D6" w:rsidRDefault="008558D6" w:rsidP="008558D6">
      <w:pPr>
        <w:spacing w:line="360" w:lineRule="auto"/>
        <w:ind w:firstLine="851"/>
        <w:rPr>
          <w:sz w:val="28"/>
          <w:szCs w:val="28"/>
        </w:rPr>
      </w:pPr>
      <w:r>
        <w:rPr>
          <w:sz w:val="28"/>
          <w:szCs w:val="28"/>
        </w:rPr>
        <w:t xml:space="preserve">7.7. </w:t>
      </w:r>
      <w:r w:rsidRPr="004B7ABD">
        <w:rPr>
          <w:sz w:val="28"/>
          <w:szCs w:val="28"/>
        </w:rPr>
        <w:t>Оплата работы педагогам – членам регионального методического актива (д</w:t>
      </w:r>
      <w:r>
        <w:rPr>
          <w:sz w:val="28"/>
          <w:szCs w:val="28"/>
        </w:rPr>
        <w:t>алее – региональные методисты)</w:t>
      </w:r>
      <w:r>
        <w:rPr>
          <w:rStyle w:val="af"/>
          <w:sz w:val="28"/>
          <w:szCs w:val="28"/>
        </w:rPr>
        <w:footnoteReference w:id="12"/>
      </w:r>
      <w:r>
        <w:rPr>
          <w:sz w:val="28"/>
          <w:szCs w:val="28"/>
        </w:rPr>
        <w:t xml:space="preserve"> </w:t>
      </w:r>
      <w:r w:rsidRPr="004B7ABD">
        <w:rPr>
          <w:sz w:val="28"/>
          <w:szCs w:val="28"/>
        </w:rPr>
        <w:t>осуществляется ежемесячно</w:t>
      </w:r>
      <w:r>
        <w:rPr>
          <w:sz w:val="28"/>
          <w:szCs w:val="28"/>
        </w:rPr>
        <w:t>,</w:t>
      </w:r>
      <w:r w:rsidRPr="004B7ABD">
        <w:rPr>
          <w:sz w:val="28"/>
          <w:szCs w:val="28"/>
        </w:rPr>
        <w:t xml:space="preserve"> в соответствии с таблицей </w:t>
      </w:r>
      <w:r>
        <w:rPr>
          <w:sz w:val="28"/>
          <w:szCs w:val="28"/>
        </w:rPr>
        <w:t>3, и рассчитывается по следующей формуле:</w:t>
      </w:r>
    </w:p>
    <w:p w:rsidR="008558D6" w:rsidRPr="00C16CC1" w:rsidRDefault="008558D6" w:rsidP="008558D6">
      <w:pPr>
        <w:spacing w:line="360" w:lineRule="auto"/>
        <w:ind w:firstLine="851"/>
        <w:rPr>
          <w:sz w:val="28"/>
          <w:szCs w:val="28"/>
          <w:vertAlign w:val="subscript"/>
        </w:rPr>
      </w:pPr>
      <w:r>
        <w:rPr>
          <w:sz w:val="28"/>
          <w:szCs w:val="28"/>
        </w:rPr>
        <w:t>К</w:t>
      </w:r>
      <w:r>
        <w:rPr>
          <w:sz w:val="28"/>
          <w:szCs w:val="28"/>
          <w:vertAlign w:val="subscript"/>
        </w:rPr>
        <w:t>6</w:t>
      </w:r>
      <w:r>
        <w:rPr>
          <w:sz w:val="28"/>
          <w:szCs w:val="28"/>
        </w:rPr>
        <w:t>= К</w:t>
      </w:r>
      <w:r>
        <w:rPr>
          <w:sz w:val="28"/>
          <w:szCs w:val="28"/>
          <w:vertAlign w:val="subscript"/>
        </w:rPr>
        <w:t>6.1</w:t>
      </w:r>
      <w:r>
        <w:rPr>
          <w:sz w:val="28"/>
          <w:szCs w:val="28"/>
        </w:rPr>
        <w:t>+К</w:t>
      </w:r>
      <w:r>
        <w:rPr>
          <w:sz w:val="28"/>
          <w:szCs w:val="28"/>
          <w:vertAlign w:val="subscript"/>
        </w:rPr>
        <w:t>6.2</w:t>
      </w:r>
    </w:p>
    <w:p w:rsidR="008558D6" w:rsidRPr="004B7ABD" w:rsidRDefault="008558D6" w:rsidP="008558D6">
      <w:pPr>
        <w:spacing w:line="360" w:lineRule="auto"/>
        <w:ind w:firstLine="851"/>
        <w:jc w:val="right"/>
        <w:rPr>
          <w:sz w:val="28"/>
          <w:szCs w:val="28"/>
        </w:rPr>
      </w:pPr>
      <w:r w:rsidRPr="004B7ABD">
        <w:rPr>
          <w:sz w:val="28"/>
          <w:szCs w:val="28"/>
        </w:rPr>
        <w:t xml:space="preserve">Таблица </w:t>
      </w:r>
      <w:r>
        <w:rPr>
          <w:sz w:val="28"/>
          <w:szCs w:val="28"/>
        </w:rPr>
        <w:t>3</w:t>
      </w:r>
      <w:r w:rsidRPr="004B7ABD">
        <w:rPr>
          <w:sz w:val="28"/>
          <w:szCs w:val="28"/>
        </w:rPr>
        <w:t>.</w:t>
      </w:r>
    </w:p>
    <w:p w:rsidR="008558D6" w:rsidRPr="004B7ABD" w:rsidRDefault="008558D6" w:rsidP="008558D6">
      <w:pPr>
        <w:jc w:val="center"/>
        <w:rPr>
          <w:sz w:val="28"/>
          <w:szCs w:val="28"/>
        </w:rPr>
      </w:pPr>
      <w:r w:rsidRPr="004B7ABD">
        <w:rPr>
          <w:sz w:val="28"/>
          <w:szCs w:val="28"/>
        </w:rPr>
        <w:t>Перечень компенсационных выплат региональным методистам</w:t>
      </w:r>
    </w:p>
    <w:p w:rsidR="008558D6" w:rsidRPr="004B7ABD" w:rsidRDefault="008558D6" w:rsidP="008558D6">
      <w:pPr>
        <w:jc w:val="center"/>
      </w:pPr>
    </w:p>
    <w:tbl>
      <w:tblPr>
        <w:tblW w:w="10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372"/>
        <w:gridCol w:w="3589"/>
        <w:gridCol w:w="1753"/>
        <w:gridCol w:w="10"/>
      </w:tblGrid>
      <w:tr w:rsidR="004E0178" w:rsidRPr="004B7ABD" w:rsidTr="008558D6">
        <w:trPr>
          <w:gridAfter w:val="1"/>
          <w:wAfter w:w="10" w:type="dxa"/>
          <w:jc w:val="center"/>
        </w:trPr>
        <w:tc>
          <w:tcPr>
            <w:tcW w:w="611" w:type="dxa"/>
            <w:shd w:val="clear" w:color="auto" w:fill="auto"/>
            <w:vAlign w:val="center"/>
          </w:tcPr>
          <w:p w:rsidR="008558D6" w:rsidRPr="008558D6" w:rsidRDefault="008558D6" w:rsidP="008558D6">
            <w:pPr>
              <w:spacing w:line="276" w:lineRule="auto"/>
              <w:jc w:val="center"/>
              <w:rPr>
                <w:b/>
                <w:sz w:val="22"/>
                <w:szCs w:val="22"/>
              </w:rPr>
            </w:pPr>
            <w:r w:rsidRPr="008558D6">
              <w:rPr>
                <w:b/>
                <w:sz w:val="22"/>
                <w:szCs w:val="22"/>
              </w:rPr>
              <w:t>№ п/п</w:t>
            </w:r>
          </w:p>
        </w:tc>
        <w:tc>
          <w:tcPr>
            <w:tcW w:w="4441" w:type="dxa"/>
            <w:shd w:val="clear" w:color="auto" w:fill="auto"/>
            <w:vAlign w:val="center"/>
          </w:tcPr>
          <w:p w:rsidR="008558D6" w:rsidRPr="008558D6" w:rsidRDefault="008558D6" w:rsidP="008558D6">
            <w:pPr>
              <w:spacing w:line="276" w:lineRule="auto"/>
              <w:jc w:val="center"/>
              <w:rPr>
                <w:b/>
                <w:sz w:val="22"/>
                <w:szCs w:val="22"/>
              </w:rPr>
            </w:pPr>
            <w:r w:rsidRPr="008558D6">
              <w:rPr>
                <w:b/>
                <w:sz w:val="22"/>
                <w:szCs w:val="22"/>
              </w:rPr>
              <w:t>Показатель</w:t>
            </w:r>
          </w:p>
        </w:tc>
        <w:tc>
          <w:tcPr>
            <w:tcW w:w="3634" w:type="dxa"/>
            <w:shd w:val="clear" w:color="auto" w:fill="auto"/>
            <w:vAlign w:val="center"/>
          </w:tcPr>
          <w:p w:rsidR="008558D6" w:rsidRPr="008558D6" w:rsidRDefault="008558D6" w:rsidP="008558D6">
            <w:pPr>
              <w:spacing w:line="276" w:lineRule="auto"/>
              <w:jc w:val="center"/>
              <w:rPr>
                <w:b/>
                <w:sz w:val="22"/>
                <w:szCs w:val="22"/>
              </w:rPr>
            </w:pPr>
            <w:r w:rsidRPr="008558D6">
              <w:rPr>
                <w:b/>
                <w:sz w:val="22"/>
                <w:szCs w:val="22"/>
              </w:rPr>
              <w:t>Единица измерения</w:t>
            </w:r>
          </w:p>
        </w:tc>
        <w:tc>
          <w:tcPr>
            <w:tcW w:w="1638" w:type="dxa"/>
            <w:shd w:val="clear" w:color="auto" w:fill="auto"/>
            <w:vAlign w:val="center"/>
          </w:tcPr>
          <w:p w:rsidR="008558D6" w:rsidRPr="008558D6" w:rsidRDefault="008558D6" w:rsidP="008558D6">
            <w:pPr>
              <w:spacing w:line="276" w:lineRule="auto"/>
              <w:jc w:val="center"/>
              <w:rPr>
                <w:b/>
                <w:sz w:val="22"/>
                <w:szCs w:val="22"/>
              </w:rPr>
            </w:pPr>
            <w:r w:rsidRPr="008558D6">
              <w:rPr>
                <w:b/>
                <w:sz w:val="22"/>
                <w:szCs w:val="22"/>
              </w:rPr>
              <w:t>Минимальное значение показателя, руб.</w:t>
            </w:r>
          </w:p>
        </w:tc>
      </w:tr>
      <w:tr w:rsidR="008558D6" w:rsidRPr="004B7ABD" w:rsidTr="008558D6">
        <w:trPr>
          <w:jc w:val="center"/>
        </w:trPr>
        <w:tc>
          <w:tcPr>
            <w:tcW w:w="10334" w:type="dxa"/>
            <w:gridSpan w:val="5"/>
            <w:shd w:val="clear" w:color="auto" w:fill="auto"/>
            <w:vAlign w:val="center"/>
          </w:tcPr>
          <w:p w:rsidR="008558D6" w:rsidRPr="008558D6" w:rsidRDefault="008558D6" w:rsidP="008558D6">
            <w:pPr>
              <w:spacing w:line="276" w:lineRule="auto"/>
              <w:jc w:val="center"/>
              <w:rPr>
                <w:b/>
                <w:sz w:val="22"/>
                <w:szCs w:val="22"/>
              </w:rPr>
            </w:pPr>
            <w:r w:rsidRPr="008558D6">
              <w:rPr>
                <w:sz w:val="22"/>
                <w:szCs w:val="22"/>
              </w:rPr>
              <w:t>Инвариантная часть</w:t>
            </w:r>
            <w:r w:rsidRPr="008558D6">
              <w:rPr>
                <w:rStyle w:val="af"/>
                <w:b/>
                <w:sz w:val="22"/>
                <w:szCs w:val="22"/>
              </w:rPr>
              <w:footnoteReference w:id="13"/>
            </w:r>
            <w:r w:rsidRPr="008558D6">
              <w:rPr>
                <w:sz w:val="22"/>
                <w:szCs w:val="22"/>
              </w:rPr>
              <w:t xml:space="preserve"> (К</w:t>
            </w:r>
            <w:r w:rsidRPr="008558D6">
              <w:rPr>
                <w:sz w:val="22"/>
                <w:szCs w:val="22"/>
                <w:vertAlign w:val="subscript"/>
              </w:rPr>
              <w:t>6.1</w:t>
            </w:r>
            <w:r w:rsidRPr="008558D6">
              <w:rPr>
                <w:sz w:val="22"/>
                <w:szCs w:val="22"/>
              </w:rPr>
              <w:t>)</w:t>
            </w:r>
          </w:p>
        </w:tc>
      </w:tr>
      <w:tr w:rsidR="004E0178" w:rsidRPr="004B7ABD" w:rsidTr="008558D6">
        <w:trPr>
          <w:gridAfter w:val="1"/>
          <w:wAfter w:w="10" w:type="dxa"/>
          <w:jc w:val="center"/>
        </w:trPr>
        <w:tc>
          <w:tcPr>
            <w:tcW w:w="611" w:type="dxa"/>
            <w:shd w:val="clear" w:color="auto" w:fill="auto"/>
            <w:vAlign w:val="center"/>
          </w:tcPr>
          <w:p w:rsidR="008558D6" w:rsidRPr="008558D6" w:rsidRDefault="008558D6" w:rsidP="008558D6">
            <w:pPr>
              <w:spacing w:line="276" w:lineRule="auto"/>
              <w:rPr>
                <w:sz w:val="22"/>
                <w:szCs w:val="22"/>
              </w:rPr>
            </w:pPr>
            <w:r w:rsidRPr="008558D6">
              <w:rPr>
                <w:sz w:val="22"/>
                <w:szCs w:val="22"/>
              </w:rPr>
              <w:t>1.1</w:t>
            </w:r>
          </w:p>
        </w:tc>
        <w:tc>
          <w:tcPr>
            <w:tcW w:w="4441" w:type="dxa"/>
            <w:shd w:val="clear" w:color="auto" w:fill="auto"/>
            <w:vAlign w:val="center"/>
          </w:tcPr>
          <w:p w:rsidR="008558D6" w:rsidRPr="008558D6" w:rsidRDefault="008558D6" w:rsidP="008558D6">
            <w:pPr>
              <w:spacing w:line="276" w:lineRule="auto"/>
              <w:rPr>
                <w:sz w:val="22"/>
                <w:szCs w:val="22"/>
              </w:rPr>
            </w:pPr>
            <w:r w:rsidRPr="008558D6">
              <w:rPr>
                <w:sz w:val="22"/>
                <w:szCs w:val="22"/>
              </w:rPr>
              <w:t>Посещение занятий, подготовка адресных рекомендаций педагогу в рамках его непрерывного профессионального роста</w:t>
            </w:r>
          </w:p>
        </w:tc>
        <w:tc>
          <w:tcPr>
            <w:tcW w:w="3634" w:type="dxa"/>
            <w:shd w:val="clear" w:color="auto" w:fill="auto"/>
            <w:vAlign w:val="center"/>
          </w:tcPr>
          <w:p w:rsidR="008558D6" w:rsidRPr="008558D6" w:rsidRDefault="008558D6" w:rsidP="008558D6">
            <w:pPr>
              <w:spacing w:line="276" w:lineRule="auto"/>
              <w:rPr>
                <w:sz w:val="22"/>
                <w:szCs w:val="22"/>
              </w:rPr>
            </w:pPr>
            <w:r w:rsidRPr="008558D6">
              <w:rPr>
                <w:sz w:val="22"/>
                <w:szCs w:val="22"/>
              </w:rPr>
              <w:t>не менее 2-х занятий в мес.</w:t>
            </w:r>
          </w:p>
        </w:tc>
        <w:tc>
          <w:tcPr>
            <w:tcW w:w="1638" w:type="dxa"/>
            <w:vMerge w:val="restart"/>
            <w:shd w:val="clear" w:color="auto" w:fill="auto"/>
            <w:vAlign w:val="center"/>
          </w:tcPr>
          <w:p w:rsidR="008558D6" w:rsidRPr="008558D6" w:rsidRDefault="008558D6" w:rsidP="008558D6">
            <w:pPr>
              <w:spacing w:line="276" w:lineRule="auto"/>
              <w:rPr>
                <w:sz w:val="22"/>
                <w:szCs w:val="22"/>
              </w:rPr>
            </w:pPr>
            <w:r w:rsidRPr="008558D6">
              <w:rPr>
                <w:sz w:val="22"/>
                <w:szCs w:val="22"/>
              </w:rPr>
              <w:t>5 000 ежемесячно</w:t>
            </w:r>
          </w:p>
        </w:tc>
      </w:tr>
      <w:tr w:rsidR="004E0178" w:rsidRPr="004B7ABD" w:rsidTr="008558D6">
        <w:trPr>
          <w:gridAfter w:val="1"/>
          <w:wAfter w:w="10" w:type="dxa"/>
          <w:trHeight w:val="400"/>
          <w:jc w:val="center"/>
        </w:trPr>
        <w:tc>
          <w:tcPr>
            <w:tcW w:w="611" w:type="dxa"/>
            <w:shd w:val="clear" w:color="auto" w:fill="auto"/>
            <w:vAlign w:val="center"/>
          </w:tcPr>
          <w:p w:rsidR="008558D6" w:rsidRPr="008558D6" w:rsidRDefault="008558D6" w:rsidP="008558D6">
            <w:pPr>
              <w:spacing w:line="276" w:lineRule="auto"/>
              <w:rPr>
                <w:sz w:val="22"/>
                <w:szCs w:val="22"/>
              </w:rPr>
            </w:pPr>
            <w:r w:rsidRPr="008558D6">
              <w:rPr>
                <w:sz w:val="22"/>
                <w:szCs w:val="22"/>
              </w:rPr>
              <w:t>1.2</w:t>
            </w:r>
          </w:p>
        </w:tc>
        <w:tc>
          <w:tcPr>
            <w:tcW w:w="4441" w:type="dxa"/>
            <w:shd w:val="clear" w:color="auto" w:fill="auto"/>
            <w:vAlign w:val="center"/>
          </w:tcPr>
          <w:p w:rsidR="008558D6" w:rsidRPr="008558D6" w:rsidRDefault="008558D6" w:rsidP="008558D6">
            <w:pPr>
              <w:spacing w:line="276" w:lineRule="auto"/>
              <w:rPr>
                <w:sz w:val="22"/>
                <w:szCs w:val="22"/>
              </w:rPr>
            </w:pPr>
            <w:r w:rsidRPr="008558D6">
              <w:rPr>
                <w:sz w:val="22"/>
                <w:szCs w:val="22"/>
              </w:rPr>
              <w:t>Проведение открытых занятий, мастер-классов и т.д.</w:t>
            </w:r>
          </w:p>
        </w:tc>
        <w:tc>
          <w:tcPr>
            <w:tcW w:w="3634" w:type="dxa"/>
            <w:shd w:val="clear" w:color="auto" w:fill="auto"/>
          </w:tcPr>
          <w:p w:rsidR="008558D6" w:rsidRPr="008558D6" w:rsidRDefault="008558D6" w:rsidP="008558D6">
            <w:pPr>
              <w:spacing w:line="276" w:lineRule="auto"/>
              <w:rPr>
                <w:sz w:val="22"/>
                <w:szCs w:val="22"/>
              </w:rPr>
            </w:pPr>
            <w:r w:rsidRPr="008558D6">
              <w:rPr>
                <w:sz w:val="22"/>
                <w:szCs w:val="22"/>
              </w:rPr>
              <w:t>не менее 1-го занятия  в мес.</w:t>
            </w:r>
            <w:r w:rsidRPr="008558D6">
              <w:rPr>
                <w:rStyle w:val="af"/>
                <w:sz w:val="22"/>
                <w:szCs w:val="22"/>
              </w:rPr>
              <w:footnoteReference w:id="14"/>
            </w:r>
          </w:p>
        </w:tc>
        <w:tc>
          <w:tcPr>
            <w:tcW w:w="1638" w:type="dxa"/>
            <w:vMerge/>
            <w:shd w:val="clear" w:color="auto" w:fill="auto"/>
            <w:vAlign w:val="center"/>
          </w:tcPr>
          <w:p w:rsidR="008558D6" w:rsidRPr="008558D6" w:rsidRDefault="008558D6" w:rsidP="008558D6">
            <w:pPr>
              <w:spacing w:line="276" w:lineRule="auto"/>
              <w:rPr>
                <w:sz w:val="22"/>
                <w:szCs w:val="22"/>
              </w:rPr>
            </w:pPr>
          </w:p>
        </w:tc>
      </w:tr>
      <w:tr w:rsidR="008558D6" w:rsidRPr="004B7ABD" w:rsidTr="008558D6">
        <w:trPr>
          <w:jc w:val="center"/>
        </w:trPr>
        <w:tc>
          <w:tcPr>
            <w:tcW w:w="10334" w:type="dxa"/>
            <w:gridSpan w:val="5"/>
            <w:shd w:val="clear" w:color="auto" w:fill="auto"/>
            <w:vAlign w:val="center"/>
          </w:tcPr>
          <w:p w:rsidR="008558D6" w:rsidRPr="008558D6" w:rsidRDefault="008558D6" w:rsidP="008558D6">
            <w:pPr>
              <w:spacing w:line="276" w:lineRule="auto"/>
              <w:jc w:val="center"/>
              <w:rPr>
                <w:sz w:val="22"/>
                <w:szCs w:val="22"/>
              </w:rPr>
            </w:pPr>
            <w:r w:rsidRPr="008558D6">
              <w:rPr>
                <w:sz w:val="22"/>
                <w:szCs w:val="22"/>
              </w:rPr>
              <w:t>Вариативная часть (К</w:t>
            </w:r>
            <w:r w:rsidRPr="008558D6">
              <w:rPr>
                <w:sz w:val="22"/>
                <w:szCs w:val="22"/>
                <w:vertAlign w:val="subscript"/>
              </w:rPr>
              <w:t>6.2</w:t>
            </w:r>
            <w:r w:rsidRPr="008558D6">
              <w:rPr>
                <w:sz w:val="22"/>
                <w:szCs w:val="22"/>
              </w:rPr>
              <w:t>)</w:t>
            </w:r>
          </w:p>
        </w:tc>
      </w:tr>
      <w:tr w:rsidR="004E0178" w:rsidRPr="004B7ABD" w:rsidTr="008558D6">
        <w:trPr>
          <w:trHeight w:val="368"/>
          <w:jc w:val="center"/>
        </w:trPr>
        <w:tc>
          <w:tcPr>
            <w:tcW w:w="611" w:type="dxa"/>
            <w:shd w:val="clear" w:color="auto" w:fill="auto"/>
            <w:vAlign w:val="center"/>
          </w:tcPr>
          <w:p w:rsidR="008558D6" w:rsidRPr="008558D6" w:rsidRDefault="008558D6" w:rsidP="008558D6">
            <w:pPr>
              <w:spacing w:line="276" w:lineRule="auto"/>
              <w:jc w:val="center"/>
              <w:rPr>
                <w:sz w:val="22"/>
                <w:szCs w:val="22"/>
              </w:rPr>
            </w:pPr>
            <w:r w:rsidRPr="008558D6">
              <w:rPr>
                <w:sz w:val="22"/>
                <w:szCs w:val="22"/>
              </w:rPr>
              <w:t>2.</w:t>
            </w:r>
          </w:p>
        </w:tc>
        <w:tc>
          <w:tcPr>
            <w:tcW w:w="4441" w:type="dxa"/>
            <w:shd w:val="clear" w:color="auto" w:fill="auto"/>
            <w:vAlign w:val="center"/>
          </w:tcPr>
          <w:p w:rsidR="008558D6" w:rsidRPr="008558D6" w:rsidRDefault="008558D6" w:rsidP="008558D6">
            <w:pPr>
              <w:spacing w:line="276" w:lineRule="auto"/>
              <w:rPr>
                <w:sz w:val="22"/>
                <w:szCs w:val="22"/>
              </w:rPr>
            </w:pPr>
            <w:r w:rsidRPr="008558D6">
              <w:rPr>
                <w:sz w:val="22"/>
                <w:szCs w:val="22"/>
              </w:rPr>
              <w:t xml:space="preserve">Экспертно-аналитическая деятельность: </w:t>
            </w:r>
          </w:p>
        </w:tc>
        <w:tc>
          <w:tcPr>
            <w:tcW w:w="5282" w:type="dxa"/>
            <w:gridSpan w:val="3"/>
            <w:shd w:val="clear" w:color="auto" w:fill="auto"/>
          </w:tcPr>
          <w:p w:rsidR="008558D6" w:rsidRPr="008558D6" w:rsidRDefault="008558D6" w:rsidP="008558D6">
            <w:pPr>
              <w:spacing w:line="276" w:lineRule="auto"/>
              <w:rPr>
                <w:sz w:val="22"/>
                <w:szCs w:val="22"/>
              </w:rPr>
            </w:pPr>
          </w:p>
        </w:tc>
      </w:tr>
      <w:tr w:rsidR="004E0178" w:rsidRPr="004B7ABD" w:rsidTr="008558D6">
        <w:trPr>
          <w:gridAfter w:val="1"/>
          <w:wAfter w:w="10" w:type="dxa"/>
          <w:trHeight w:val="503"/>
          <w:jc w:val="center"/>
        </w:trPr>
        <w:tc>
          <w:tcPr>
            <w:tcW w:w="611" w:type="dxa"/>
            <w:shd w:val="clear" w:color="auto" w:fill="auto"/>
            <w:vAlign w:val="center"/>
          </w:tcPr>
          <w:p w:rsidR="008558D6" w:rsidRPr="008558D6" w:rsidRDefault="008558D6" w:rsidP="008558D6">
            <w:pPr>
              <w:spacing w:line="276" w:lineRule="auto"/>
              <w:rPr>
                <w:sz w:val="22"/>
                <w:szCs w:val="22"/>
              </w:rPr>
            </w:pPr>
            <w:r w:rsidRPr="008558D6">
              <w:rPr>
                <w:sz w:val="22"/>
                <w:szCs w:val="22"/>
              </w:rPr>
              <w:t>2.1.</w:t>
            </w:r>
          </w:p>
        </w:tc>
        <w:tc>
          <w:tcPr>
            <w:tcW w:w="4441" w:type="dxa"/>
            <w:shd w:val="clear" w:color="auto" w:fill="auto"/>
            <w:vAlign w:val="center"/>
          </w:tcPr>
          <w:p w:rsidR="008558D6" w:rsidRPr="008558D6" w:rsidRDefault="008558D6" w:rsidP="008558D6">
            <w:pPr>
              <w:spacing w:line="276" w:lineRule="auto"/>
              <w:rPr>
                <w:sz w:val="22"/>
                <w:szCs w:val="22"/>
              </w:rPr>
            </w:pPr>
            <w:r w:rsidRPr="008558D6">
              <w:rPr>
                <w:sz w:val="22"/>
                <w:szCs w:val="22"/>
              </w:rPr>
              <w:t>участие в работе предметных комиссий по подготовке материалов САО (статистико-аналитический отчет)</w:t>
            </w:r>
          </w:p>
        </w:tc>
        <w:tc>
          <w:tcPr>
            <w:tcW w:w="3634" w:type="dxa"/>
            <w:shd w:val="clear" w:color="auto" w:fill="auto"/>
          </w:tcPr>
          <w:p w:rsidR="008558D6" w:rsidRPr="008558D6" w:rsidRDefault="008558D6" w:rsidP="008558D6">
            <w:pPr>
              <w:spacing w:line="276" w:lineRule="auto"/>
              <w:rPr>
                <w:sz w:val="22"/>
                <w:szCs w:val="22"/>
              </w:rPr>
            </w:pPr>
            <w:r w:rsidRPr="008558D6">
              <w:rPr>
                <w:sz w:val="22"/>
                <w:szCs w:val="22"/>
              </w:rPr>
              <w:t>Приказ министерства образования Воронежской области</w:t>
            </w:r>
          </w:p>
        </w:tc>
        <w:tc>
          <w:tcPr>
            <w:tcW w:w="1638" w:type="dxa"/>
            <w:shd w:val="clear" w:color="auto" w:fill="auto"/>
            <w:vAlign w:val="center"/>
          </w:tcPr>
          <w:p w:rsidR="008558D6" w:rsidRPr="008558D6" w:rsidRDefault="008558D6" w:rsidP="008558D6">
            <w:pPr>
              <w:spacing w:line="276" w:lineRule="auto"/>
              <w:rPr>
                <w:sz w:val="22"/>
                <w:szCs w:val="22"/>
              </w:rPr>
            </w:pPr>
            <w:r w:rsidRPr="008558D6">
              <w:rPr>
                <w:sz w:val="22"/>
                <w:szCs w:val="22"/>
              </w:rPr>
              <w:t>10 000</w:t>
            </w:r>
          </w:p>
        </w:tc>
      </w:tr>
      <w:tr w:rsidR="004E0178" w:rsidRPr="004B7ABD" w:rsidTr="008558D6">
        <w:trPr>
          <w:gridAfter w:val="1"/>
          <w:wAfter w:w="10" w:type="dxa"/>
          <w:trHeight w:val="645"/>
          <w:jc w:val="center"/>
        </w:trPr>
        <w:tc>
          <w:tcPr>
            <w:tcW w:w="611" w:type="dxa"/>
            <w:shd w:val="clear" w:color="auto" w:fill="auto"/>
            <w:vAlign w:val="center"/>
          </w:tcPr>
          <w:p w:rsidR="008558D6" w:rsidRPr="008558D6" w:rsidRDefault="008558D6" w:rsidP="008558D6">
            <w:pPr>
              <w:spacing w:line="276" w:lineRule="auto"/>
              <w:rPr>
                <w:sz w:val="22"/>
                <w:szCs w:val="22"/>
              </w:rPr>
            </w:pPr>
            <w:r w:rsidRPr="008558D6">
              <w:rPr>
                <w:sz w:val="22"/>
                <w:szCs w:val="22"/>
              </w:rPr>
              <w:t>2.2.</w:t>
            </w:r>
          </w:p>
        </w:tc>
        <w:tc>
          <w:tcPr>
            <w:tcW w:w="4441" w:type="dxa"/>
            <w:shd w:val="clear" w:color="auto" w:fill="auto"/>
            <w:vAlign w:val="center"/>
          </w:tcPr>
          <w:p w:rsidR="008558D6" w:rsidRPr="008558D6" w:rsidRDefault="008558D6" w:rsidP="008558D6">
            <w:pPr>
              <w:spacing w:line="276" w:lineRule="auto"/>
              <w:rPr>
                <w:sz w:val="22"/>
                <w:szCs w:val="22"/>
              </w:rPr>
            </w:pPr>
            <w:r w:rsidRPr="008558D6">
              <w:rPr>
                <w:sz w:val="22"/>
                <w:szCs w:val="22"/>
              </w:rPr>
              <w:t xml:space="preserve">работа в качестве эксперта, члена жюри профессиональных конкурсов, олимпиад и др. (муниципальный уровень, межмуниципальный уровень, региональный уровень) </w:t>
            </w:r>
          </w:p>
        </w:tc>
        <w:tc>
          <w:tcPr>
            <w:tcW w:w="3634" w:type="dxa"/>
            <w:shd w:val="clear" w:color="auto" w:fill="auto"/>
          </w:tcPr>
          <w:p w:rsidR="008558D6" w:rsidRPr="008558D6" w:rsidRDefault="008558D6" w:rsidP="008558D6">
            <w:pPr>
              <w:spacing w:line="276" w:lineRule="auto"/>
              <w:rPr>
                <w:sz w:val="22"/>
                <w:szCs w:val="22"/>
              </w:rPr>
            </w:pPr>
            <w:r w:rsidRPr="008558D6">
              <w:rPr>
                <w:sz w:val="22"/>
                <w:szCs w:val="22"/>
              </w:rPr>
              <w:t>Приказ органа местного самоуправления, осуществляющего управление в сфере образования</w:t>
            </w:r>
          </w:p>
          <w:p w:rsidR="008558D6" w:rsidRPr="008558D6" w:rsidRDefault="008558D6" w:rsidP="008558D6">
            <w:pPr>
              <w:spacing w:line="276" w:lineRule="auto"/>
              <w:rPr>
                <w:sz w:val="22"/>
                <w:szCs w:val="22"/>
              </w:rPr>
            </w:pPr>
            <w:r w:rsidRPr="008558D6">
              <w:rPr>
                <w:sz w:val="22"/>
                <w:szCs w:val="22"/>
              </w:rPr>
              <w:t xml:space="preserve">Приказ министерства образования Воронежской области и (или) регионального оператора </w:t>
            </w:r>
          </w:p>
        </w:tc>
        <w:tc>
          <w:tcPr>
            <w:tcW w:w="1638" w:type="dxa"/>
            <w:shd w:val="clear" w:color="auto" w:fill="auto"/>
            <w:vAlign w:val="center"/>
          </w:tcPr>
          <w:p w:rsidR="008558D6" w:rsidRPr="008558D6" w:rsidRDefault="008558D6" w:rsidP="008558D6">
            <w:pPr>
              <w:spacing w:line="276" w:lineRule="auto"/>
              <w:rPr>
                <w:sz w:val="22"/>
                <w:szCs w:val="22"/>
              </w:rPr>
            </w:pPr>
            <w:r w:rsidRPr="008558D6">
              <w:rPr>
                <w:sz w:val="22"/>
                <w:szCs w:val="22"/>
              </w:rPr>
              <w:t>400 руб. за час</w:t>
            </w:r>
          </w:p>
        </w:tc>
      </w:tr>
      <w:tr w:rsidR="004E0178" w:rsidRPr="004B7ABD" w:rsidTr="008558D6">
        <w:trPr>
          <w:gridAfter w:val="1"/>
          <w:wAfter w:w="10" w:type="dxa"/>
          <w:jc w:val="center"/>
        </w:trPr>
        <w:tc>
          <w:tcPr>
            <w:tcW w:w="611" w:type="dxa"/>
            <w:vMerge w:val="restart"/>
            <w:shd w:val="clear" w:color="auto" w:fill="auto"/>
            <w:vAlign w:val="center"/>
          </w:tcPr>
          <w:p w:rsidR="008558D6" w:rsidRPr="008558D6" w:rsidRDefault="008558D6" w:rsidP="008558D6">
            <w:pPr>
              <w:spacing w:line="276" w:lineRule="auto"/>
              <w:jc w:val="center"/>
              <w:rPr>
                <w:sz w:val="22"/>
                <w:szCs w:val="22"/>
              </w:rPr>
            </w:pPr>
            <w:r w:rsidRPr="008558D6">
              <w:rPr>
                <w:sz w:val="22"/>
                <w:szCs w:val="22"/>
              </w:rPr>
              <w:t>3.</w:t>
            </w:r>
          </w:p>
        </w:tc>
        <w:tc>
          <w:tcPr>
            <w:tcW w:w="4441" w:type="dxa"/>
            <w:vMerge w:val="restart"/>
            <w:shd w:val="clear" w:color="auto" w:fill="auto"/>
            <w:vAlign w:val="center"/>
          </w:tcPr>
          <w:p w:rsidR="008558D6" w:rsidRPr="008558D6" w:rsidRDefault="008558D6" w:rsidP="008558D6">
            <w:pPr>
              <w:spacing w:line="276" w:lineRule="auto"/>
              <w:rPr>
                <w:sz w:val="22"/>
                <w:szCs w:val="22"/>
              </w:rPr>
            </w:pPr>
            <w:r w:rsidRPr="008558D6">
              <w:rPr>
                <w:sz w:val="22"/>
                <w:szCs w:val="22"/>
              </w:rPr>
              <w:t>Выступление на конференциях, семинарах и т.д.</w:t>
            </w:r>
          </w:p>
        </w:tc>
        <w:tc>
          <w:tcPr>
            <w:tcW w:w="3634" w:type="dxa"/>
            <w:shd w:val="clear" w:color="auto" w:fill="auto"/>
          </w:tcPr>
          <w:p w:rsidR="008558D6" w:rsidRPr="008558D6" w:rsidRDefault="008558D6" w:rsidP="008558D6">
            <w:pPr>
              <w:spacing w:line="276" w:lineRule="auto"/>
              <w:rPr>
                <w:sz w:val="22"/>
                <w:szCs w:val="22"/>
              </w:rPr>
            </w:pPr>
            <w:r w:rsidRPr="008558D6">
              <w:rPr>
                <w:sz w:val="22"/>
                <w:szCs w:val="22"/>
              </w:rPr>
              <w:t>Межмуниципальный уровень (приказ регионального оператора)</w:t>
            </w:r>
          </w:p>
        </w:tc>
        <w:tc>
          <w:tcPr>
            <w:tcW w:w="1638" w:type="dxa"/>
            <w:shd w:val="clear" w:color="auto" w:fill="auto"/>
            <w:vAlign w:val="center"/>
          </w:tcPr>
          <w:p w:rsidR="008558D6" w:rsidRPr="008558D6" w:rsidRDefault="008558D6" w:rsidP="008558D6">
            <w:pPr>
              <w:spacing w:line="276" w:lineRule="auto"/>
              <w:rPr>
                <w:sz w:val="22"/>
                <w:szCs w:val="22"/>
              </w:rPr>
            </w:pPr>
            <w:r w:rsidRPr="008558D6">
              <w:rPr>
                <w:sz w:val="22"/>
                <w:szCs w:val="22"/>
              </w:rPr>
              <w:t xml:space="preserve">2 000 </w:t>
            </w:r>
          </w:p>
        </w:tc>
      </w:tr>
      <w:tr w:rsidR="004E0178" w:rsidRPr="004B7ABD" w:rsidTr="008558D6">
        <w:trPr>
          <w:gridAfter w:val="1"/>
          <w:wAfter w:w="10" w:type="dxa"/>
          <w:jc w:val="center"/>
        </w:trPr>
        <w:tc>
          <w:tcPr>
            <w:tcW w:w="611" w:type="dxa"/>
            <w:vMerge/>
            <w:shd w:val="clear" w:color="auto" w:fill="auto"/>
            <w:vAlign w:val="center"/>
          </w:tcPr>
          <w:p w:rsidR="008558D6" w:rsidRPr="008558D6" w:rsidRDefault="008558D6" w:rsidP="008558D6">
            <w:pPr>
              <w:spacing w:line="276" w:lineRule="auto"/>
              <w:jc w:val="center"/>
              <w:rPr>
                <w:sz w:val="22"/>
                <w:szCs w:val="22"/>
              </w:rPr>
            </w:pPr>
          </w:p>
        </w:tc>
        <w:tc>
          <w:tcPr>
            <w:tcW w:w="4441" w:type="dxa"/>
            <w:vMerge/>
            <w:shd w:val="clear" w:color="auto" w:fill="auto"/>
            <w:vAlign w:val="center"/>
          </w:tcPr>
          <w:p w:rsidR="008558D6" w:rsidRPr="008558D6" w:rsidRDefault="008558D6" w:rsidP="008558D6">
            <w:pPr>
              <w:spacing w:line="276" w:lineRule="auto"/>
              <w:rPr>
                <w:sz w:val="22"/>
                <w:szCs w:val="22"/>
              </w:rPr>
            </w:pPr>
          </w:p>
        </w:tc>
        <w:tc>
          <w:tcPr>
            <w:tcW w:w="3634" w:type="dxa"/>
            <w:shd w:val="clear" w:color="auto" w:fill="auto"/>
          </w:tcPr>
          <w:p w:rsidR="008558D6" w:rsidRPr="008558D6" w:rsidRDefault="008558D6" w:rsidP="008558D6">
            <w:pPr>
              <w:spacing w:line="276" w:lineRule="auto"/>
              <w:rPr>
                <w:sz w:val="22"/>
                <w:szCs w:val="22"/>
              </w:rPr>
            </w:pPr>
            <w:r w:rsidRPr="008558D6">
              <w:rPr>
                <w:sz w:val="22"/>
                <w:szCs w:val="22"/>
              </w:rPr>
              <w:t>Региональный уровень (приказ регионального оператора)</w:t>
            </w:r>
          </w:p>
        </w:tc>
        <w:tc>
          <w:tcPr>
            <w:tcW w:w="1638" w:type="dxa"/>
            <w:shd w:val="clear" w:color="auto" w:fill="auto"/>
            <w:vAlign w:val="center"/>
          </w:tcPr>
          <w:p w:rsidR="008558D6" w:rsidRPr="008558D6" w:rsidRDefault="008558D6" w:rsidP="008558D6">
            <w:pPr>
              <w:spacing w:line="276" w:lineRule="auto"/>
              <w:rPr>
                <w:sz w:val="22"/>
                <w:szCs w:val="22"/>
              </w:rPr>
            </w:pPr>
            <w:r w:rsidRPr="008558D6">
              <w:rPr>
                <w:sz w:val="22"/>
                <w:szCs w:val="22"/>
              </w:rPr>
              <w:t xml:space="preserve">3 000 </w:t>
            </w:r>
          </w:p>
        </w:tc>
      </w:tr>
      <w:tr w:rsidR="004E0178" w:rsidRPr="004B7ABD" w:rsidTr="008558D6">
        <w:trPr>
          <w:gridAfter w:val="1"/>
          <w:wAfter w:w="10" w:type="dxa"/>
          <w:jc w:val="center"/>
        </w:trPr>
        <w:tc>
          <w:tcPr>
            <w:tcW w:w="611" w:type="dxa"/>
            <w:vMerge/>
            <w:shd w:val="clear" w:color="auto" w:fill="auto"/>
            <w:vAlign w:val="center"/>
          </w:tcPr>
          <w:p w:rsidR="008558D6" w:rsidRPr="008558D6" w:rsidRDefault="008558D6" w:rsidP="008558D6">
            <w:pPr>
              <w:spacing w:line="276" w:lineRule="auto"/>
              <w:jc w:val="center"/>
              <w:rPr>
                <w:sz w:val="22"/>
                <w:szCs w:val="22"/>
              </w:rPr>
            </w:pPr>
          </w:p>
        </w:tc>
        <w:tc>
          <w:tcPr>
            <w:tcW w:w="4441" w:type="dxa"/>
            <w:vMerge/>
            <w:shd w:val="clear" w:color="auto" w:fill="auto"/>
            <w:vAlign w:val="center"/>
          </w:tcPr>
          <w:p w:rsidR="008558D6" w:rsidRPr="008558D6" w:rsidRDefault="008558D6" w:rsidP="008558D6">
            <w:pPr>
              <w:spacing w:line="276" w:lineRule="auto"/>
              <w:rPr>
                <w:sz w:val="22"/>
                <w:szCs w:val="22"/>
              </w:rPr>
            </w:pPr>
          </w:p>
        </w:tc>
        <w:tc>
          <w:tcPr>
            <w:tcW w:w="3634" w:type="dxa"/>
            <w:shd w:val="clear" w:color="auto" w:fill="auto"/>
          </w:tcPr>
          <w:p w:rsidR="008558D6" w:rsidRPr="008558D6" w:rsidRDefault="008558D6" w:rsidP="008558D6">
            <w:pPr>
              <w:spacing w:line="276" w:lineRule="auto"/>
              <w:rPr>
                <w:sz w:val="22"/>
                <w:szCs w:val="22"/>
              </w:rPr>
            </w:pPr>
            <w:r w:rsidRPr="008558D6">
              <w:rPr>
                <w:sz w:val="22"/>
                <w:szCs w:val="22"/>
              </w:rPr>
              <w:t>Всероссийский уровень (приказ (письмо) министерства образования Воронежской области/письмо Министерства просвещения РФ, федерального оператора)</w:t>
            </w:r>
          </w:p>
        </w:tc>
        <w:tc>
          <w:tcPr>
            <w:tcW w:w="1638" w:type="dxa"/>
            <w:shd w:val="clear" w:color="auto" w:fill="auto"/>
            <w:vAlign w:val="center"/>
          </w:tcPr>
          <w:p w:rsidR="008558D6" w:rsidRPr="008558D6" w:rsidRDefault="008558D6" w:rsidP="008558D6">
            <w:pPr>
              <w:spacing w:line="276" w:lineRule="auto"/>
              <w:rPr>
                <w:sz w:val="22"/>
                <w:szCs w:val="22"/>
              </w:rPr>
            </w:pPr>
            <w:r w:rsidRPr="008558D6">
              <w:rPr>
                <w:sz w:val="22"/>
                <w:szCs w:val="22"/>
              </w:rPr>
              <w:t>5 000</w:t>
            </w:r>
          </w:p>
        </w:tc>
      </w:tr>
      <w:tr w:rsidR="004E0178" w:rsidRPr="004B7ABD" w:rsidTr="008558D6">
        <w:trPr>
          <w:gridAfter w:val="1"/>
          <w:wAfter w:w="10" w:type="dxa"/>
          <w:jc w:val="center"/>
        </w:trPr>
        <w:tc>
          <w:tcPr>
            <w:tcW w:w="611" w:type="dxa"/>
            <w:vMerge w:val="restart"/>
            <w:shd w:val="clear" w:color="auto" w:fill="auto"/>
            <w:vAlign w:val="center"/>
          </w:tcPr>
          <w:p w:rsidR="008558D6" w:rsidRPr="008558D6" w:rsidRDefault="008558D6" w:rsidP="008558D6">
            <w:pPr>
              <w:spacing w:line="276" w:lineRule="auto"/>
              <w:jc w:val="center"/>
              <w:rPr>
                <w:sz w:val="22"/>
                <w:szCs w:val="22"/>
              </w:rPr>
            </w:pPr>
            <w:r w:rsidRPr="008558D6">
              <w:rPr>
                <w:sz w:val="22"/>
                <w:szCs w:val="22"/>
              </w:rPr>
              <w:t>4.</w:t>
            </w:r>
          </w:p>
        </w:tc>
        <w:tc>
          <w:tcPr>
            <w:tcW w:w="4441" w:type="dxa"/>
            <w:vMerge w:val="restart"/>
            <w:shd w:val="clear" w:color="auto" w:fill="auto"/>
            <w:vAlign w:val="center"/>
          </w:tcPr>
          <w:p w:rsidR="008558D6" w:rsidRPr="008558D6" w:rsidRDefault="008558D6" w:rsidP="008558D6">
            <w:pPr>
              <w:spacing w:line="276" w:lineRule="auto"/>
              <w:rPr>
                <w:sz w:val="22"/>
                <w:szCs w:val="22"/>
              </w:rPr>
            </w:pPr>
            <w:r w:rsidRPr="008558D6">
              <w:rPr>
                <w:sz w:val="22"/>
                <w:szCs w:val="22"/>
              </w:rPr>
              <w:t xml:space="preserve">Индивидуальная и (или) групповая работа по подготовке победителей, призеров, лауреатов профессиональных конкурсов из числа педагогических и управленческих кадров </w:t>
            </w:r>
          </w:p>
        </w:tc>
        <w:tc>
          <w:tcPr>
            <w:tcW w:w="3634" w:type="dxa"/>
            <w:shd w:val="clear" w:color="auto" w:fill="auto"/>
          </w:tcPr>
          <w:p w:rsidR="008558D6" w:rsidRPr="008558D6" w:rsidRDefault="008558D6" w:rsidP="008558D6">
            <w:pPr>
              <w:spacing w:line="276" w:lineRule="auto"/>
              <w:rPr>
                <w:sz w:val="22"/>
                <w:szCs w:val="22"/>
              </w:rPr>
            </w:pPr>
            <w:r w:rsidRPr="008558D6">
              <w:rPr>
                <w:sz w:val="22"/>
                <w:szCs w:val="22"/>
              </w:rPr>
              <w:t>Региональный уровень (приказ регионального оператора конкурса)</w:t>
            </w:r>
          </w:p>
        </w:tc>
        <w:tc>
          <w:tcPr>
            <w:tcW w:w="1638" w:type="dxa"/>
            <w:shd w:val="clear" w:color="auto" w:fill="auto"/>
            <w:vAlign w:val="center"/>
          </w:tcPr>
          <w:p w:rsidR="008558D6" w:rsidRPr="008558D6" w:rsidRDefault="008558D6" w:rsidP="008558D6">
            <w:pPr>
              <w:spacing w:line="276" w:lineRule="auto"/>
              <w:rPr>
                <w:sz w:val="22"/>
                <w:szCs w:val="22"/>
              </w:rPr>
            </w:pPr>
            <w:r w:rsidRPr="008558D6">
              <w:rPr>
                <w:sz w:val="22"/>
                <w:szCs w:val="22"/>
              </w:rPr>
              <w:t xml:space="preserve">10 000 </w:t>
            </w:r>
          </w:p>
        </w:tc>
      </w:tr>
      <w:tr w:rsidR="004E0178" w:rsidRPr="004B7ABD" w:rsidTr="008558D6">
        <w:trPr>
          <w:gridAfter w:val="1"/>
          <w:wAfter w:w="10" w:type="dxa"/>
          <w:jc w:val="center"/>
        </w:trPr>
        <w:tc>
          <w:tcPr>
            <w:tcW w:w="611" w:type="dxa"/>
            <w:vMerge/>
            <w:shd w:val="clear" w:color="auto" w:fill="auto"/>
            <w:vAlign w:val="center"/>
          </w:tcPr>
          <w:p w:rsidR="008558D6" w:rsidRPr="008558D6" w:rsidRDefault="008558D6" w:rsidP="008558D6">
            <w:pPr>
              <w:spacing w:line="276" w:lineRule="auto"/>
              <w:jc w:val="center"/>
              <w:rPr>
                <w:sz w:val="22"/>
                <w:szCs w:val="22"/>
              </w:rPr>
            </w:pPr>
          </w:p>
        </w:tc>
        <w:tc>
          <w:tcPr>
            <w:tcW w:w="4441" w:type="dxa"/>
            <w:vMerge/>
            <w:shd w:val="clear" w:color="auto" w:fill="auto"/>
            <w:vAlign w:val="center"/>
          </w:tcPr>
          <w:p w:rsidR="008558D6" w:rsidRPr="008558D6" w:rsidRDefault="008558D6" w:rsidP="008558D6">
            <w:pPr>
              <w:spacing w:line="276" w:lineRule="auto"/>
              <w:rPr>
                <w:sz w:val="22"/>
                <w:szCs w:val="22"/>
              </w:rPr>
            </w:pPr>
          </w:p>
        </w:tc>
        <w:tc>
          <w:tcPr>
            <w:tcW w:w="3634" w:type="dxa"/>
            <w:shd w:val="clear" w:color="auto" w:fill="auto"/>
          </w:tcPr>
          <w:p w:rsidR="008558D6" w:rsidRPr="008558D6" w:rsidRDefault="008558D6" w:rsidP="008558D6">
            <w:pPr>
              <w:spacing w:line="276" w:lineRule="auto"/>
              <w:rPr>
                <w:sz w:val="22"/>
                <w:szCs w:val="22"/>
              </w:rPr>
            </w:pPr>
            <w:r w:rsidRPr="008558D6">
              <w:rPr>
                <w:sz w:val="22"/>
                <w:szCs w:val="22"/>
              </w:rPr>
              <w:t>Всероссийский уровень (приказ министерства образования Воронежской области)</w:t>
            </w:r>
          </w:p>
        </w:tc>
        <w:tc>
          <w:tcPr>
            <w:tcW w:w="1638" w:type="dxa"/>
            <w:shd w:val="clear" w:color="auto" w:fill="auto"/>
            <w:vAlign w:val="center"/>
          </w:tcPr>
          <w:p w:rsidR="008558D6" w:rsidRPr="008558D6" w:rsidRDefault="008558D6" w:rsidP="008558D6">
            <w:pPr>
              <w:spacing w:line="276" w:lineRule="auto"/>
              <w:rPr>
                <w:sz w:val="22"/>
                <w:szCs w:val="22"/>
              </w:rPr>
            </w:pPr>
            <w:r w:rsidRPr="008558D6">
              <w:rPr>
                <w:sz w:val="22"/>
                <w:szCs w:val="22"/>
              </w:rPr>
              <w:t xml:space="preserve">20 000 </w:t>
            </w:r>
          </w:p>
        </w:tc>
      </w:tr>
      <w:tr w:rsidR="004E0178" w:rsidRPr="004B7ABD" w:rsidTr="008558D6">
        <w:trPr>
          <w:gridAfter w:val="1"/>
          <w:wAfter w:w="10" w:type="dxa"/>
          <w:jc w:val="center"/>
        </w:trPr>
        <w:tc>
          <w:tcPr>
            <w:tcW w:w="611" w:type="dxa"/>
            <w:tcBorders>
              <w:bottom w:val="single" w:sz="4" w:space="0" w:color="auto"/>
            </w:tcBorders>
            <w:shd w:val="clear" w:color="auto" w:fill="auto"/>
            <w:vAlign w:val="center"/>
          </w:tcPr>
          <w:p w:rsidR="008558D6" w:rsidRPr="008558D6" w:rsidRDefault="008558D6" w:rsidP="008558D6">
            <w:pPr>
              <w:spacing w:line="276" w:lineRule="auto"/>
              <w:jc w:val="center"/>
              <w:rPr>
                <w:sz w:val="22"/>
                <w:szCs w:val="22"/>
              </w:rPr>
            </w:pPr>
            <w:r w:rsidRPr="008558D6">
              <w:rPr>
                <w:sz w:val="22"/>
                <w:szCs w:val="22"/>
              </w:rPr>
              <w:t>5.</w:t>
            </w:r>
          </w:p>
        </w:tc>
        <w:tc>
          <w:tcPr>
            <w:tcW w:w="4441" w:type="dxa"/>
            <w:tcBorders>
              <w:bottom w:val="single" w:sz="4" w:space="0" w:color="auto"/>
            </w:tcBorders>
            <w:shd w:val="clear" w:color="auto" w:fill="auto"/>
            <w:vAlign w:val="center"/>
          </w:tcPr>
          <w:p w:rsidR="008558D6" w:rsidRPr="008558D6" w:rsidRDefault="008558D6" w:rsidP="008558D6">
            <w:pPr>
              <w:spacing w:line="276" w:lineRule="auto"/>
              <w:rPr>
                <w:sz w:val="22"/>
                <w:szCs w:val="22"/>
              </w:rPr>
            </w:pPr>
            <w:r w:rsidRPr="008558D6">
              <w:rPr>
                <w:sz w:val="22"/>
                <w:szCs w:val="22"/>
              </w:rPr>
              <w:t>Работа в составе проектных/рабочих групп, в т.ч. по разработке информационно-методических материалов</w:t>
            </w:r>
          </w:p>
        </w:tc>
        <w:tc>
          <w:tcPr>
            <w:tcW w:w="3634" w:type="dxa"/>
            <w:tcBorders>
              <w:bottom w:val="single" w:sz="4" w:space="0" w:color="auto"/>
            </w:tcBorders>
            <w:shd w:val="clear" w:color="auto" w:fill="auto"/>
            <w:vAlign w:val="center"/>
          </w:tcPr>
          <w:p w:rsidR="008558D6" w:rsidRPr="008558D6" w:rsidRDefault="008558D6" w:rsidP="008558D6">
            <w:pPr>
              <w:spacing w:line="276" w:lineRule="auto"/>
              <w:rPr>
                <w:sz w:val="22"/>
                <w:szCs w:val="22"/>
              </w:rPr>
            </w:pPr>
            <w:r w:rsidRPr="008558D6">
              <w:rPr>
                <w:sz w:val="22"/>
                <w:szCs w:val="22"/>
              </w:rPr>
              <w:t xml:space="preserve">Приказ регионального оператора </w:t>
            </w:r>
          </w:p>
        </w:tc>
        <w:tc>
          <w:tcPr>
            <w:tcW w:w="1638" w:type="dxa"/>
            <w:tcBorders>
              <w:bottom w:val="single" w:sz="4" w:space="0" w:color="auto"/>
            </w:tcBorders>
            <w:shd w:val="clear" w:color="auto" w:fill="auto"/>
            <w:vAlign w:val="center"/>
          </w:tcPr>
          <w:p w:rsidR="008558D6" w:rsidRPr="008558D6" w:rsidRDefault="008558D6" w:rsidP="008558D6">
            <w:pPr>
              <w:spacing w:line="276" w:lineRule="auto"/>
              <w:rPr>
                <w:sz w:val="22"/>
                <w:szCs w:val="22"/>
              </w:rPr>
            </w:pPr>
            <w:r w:rsidRPr="008558D6">
              <w:rPr>
                <w:sz w:val="22"/>
                <w:szCs w:val="22"/>
              </w:rPr>
              <w:t>4 000</w:t>
            </w:r>
          </w:p>
        </w:tc>
      </w:tr>
      <w:tr w:rsidR="004E0178" w:rsidRPr="004B7ABD" w:rsidTr="008558D6">
        <w:trPr>
          <w:gridAfter w:val="1"/>
          <w:wAfter w:w="10" w:type="dxa"/>
          <w:jc w:val="center"/>
        </w:trPr>
        <w:tc>
          <w:tcPr>
            <w:tcW w:w="611" w:type="dxa"/>
            <w:shd w:val="clear" w:color="auto" w:fill="auto"/>
            <w:vAlign w:val="center"/>
          </w:tcPr>
          <w:p w:rsidR="008558D6" w:rsidRPr="008558D6" w:rsidRDefault="008558D6" w:rsidP="008558D6">
            <w:pPr>
              <w:spacing w:line="276" w:lineRule="auto"/>
              <w:jc w:val="center"/>
              <w:rPr>
                <w:sz w:val="22"/>
                <w:szCs w:val="22"/>
              </w:rPr>
            </w:pPr>
            <w:r w:rsidRPr="008558D6">
              <w:rPr>
                <w:sz w:val="22"/>
                <w:szCs w:val="22"/>
              </w:rPr>
              <w:t>6.</w:t>
            </w:r>
          </w:p>
        </w:tc>
        <w:tc>
          <w:tcPr>
            <w:tcW w:w="4441" w:type="dxa"/>
            <w:shd w:val="clear" w:color="auto" w:fill="auto"/>
            <w:vAlign w:val="center"/>
          </w:tcPr>
          <w:p w:rsidR="008558D6" w:rsidRPr="008558D6" w:rsidRDefault="008558D6" w:rsidP="008558D6">
            <w:pPr>
              <w:spacing w:line="276" w:lineRule="auto"/>
              <w:rPr>
                <w:sz w:val="22"/>
                <w:szCs w:val="22"/>
              </w:rPr>
            </w:pPr>
            <w:r w:rsidRPr="008558D6">
              <w:rPr>
                <w:sz w:val="22"/>
                <w:szCs w:val="22"/>
              </w:rPr>
              <w:t>Руководство профессиональными сообществами:</w:t>
            </w:r>
          </w:p>
        </w:tc>
        <w:tc>
          <w:tcPr>
            <w:tcW w:w="3634" w:type="dxa"/>
            <w:shd w:val="clear" w:color="auto" w:fill="auto"/>
          </w:tcPr>
          <w:p w:rsidR="008558D6" w:rsidRPr="008558D6" w:rsidRDefault="008558D6" w:rsidP="008558D6">
            <w:pPr>
              <w:spacing w:line="276" w:lineRule="auto"/>
              <w:rPr>
                <w:sz w:val="22"/>
                <w:szCs w:val="22"/>
              </w:rPr>
            </w:pPr>
          </w:p>
        </w:tc>
        <w:tc>
          <w:tcPr>
            <w:tcW w:w="1638" w:type="dxa"/>
            <w:shd w:val="clear" w:color="auto" w:fill="auto"/>
            <w:vAlign w:val="center"/>
          </w:tcPr>
          <w:p w:rsidR="008558D6" w:rsidRPr="008558D6" w:rsidRDefault="008558D6" w:rsidP="008558D6">
            <w:pPr>
              <w:spacing w:line="276" w:lineRule="auto"/>
              <w:rPr>
                <w:sz w:val="22"/>
                <w:szCs w:val="22"/>
              </w:rPr>
            </w:pPr>
          </w:p>
        </w:tc>
      </w:tr>
      <w:tr w:rsidR="004E0178" w:rsidRPr="004B7ABD" w:rsidTr="008558D6">
        <w:trPr>
          <w:gridAfter w:val="1"/>
          <w:wAfter w:w="10" w:type="dxa"/>
          <w:jc w:val="center"/>
        </w:trPr>
        <w:tc>
          <w:tcPr>
            <w:tcW w:w="611" w:type="dxa"/>
            <w:shd w:val="clear" w:color="auto" w:fill="auto"/>
            <w:vAlign w:val="center"/>
          </w:tcPr>
          <w:p w:rsidR="008558D6" w:rsidRPr="008558D6" w:rsidRDefault="008558D6" w:rsidP="008558D6">
            <w:pPr>
              <w:spacing w:line="276" w:lineRule="auto"/>
              <w:jc w:val="center"/>
              <w:rPr>
                <w:sz w:val="22"/>
                <w:szCs w:val="22"/>
              </w:rPr>
            </w:pPr>
            <w:r w:rsidRPr="008558D6">
              <w:rPr>
                <w:sz w:val="22"/>
                <w:szCs w:val="22"/>
              </w:rPr>
              <w:t>6.1.</w:t>
            </w:r>
          </w:p>
        </w:tc>
        <w:tc>
          <w:tcPr>
            <w:tcW w:w="4441" w:type="dxa"/>
            <w:shd w:val="clear" w:color="auto" w:fill="auto"/>
            <w:vAlign w:val="center"/>
          </w:tcPr>
          <w:p w:rsidR="008558D6" w:rsidRPr="008558D6" w:rsidRDefault="008558D6" w:rsidP="008558D6">
            <w:pPr>
              <w:spacing w:line="276" w:lineRule="auto"/>
              <w:rPr>
                <w:sz w:val="22"/>
                <w:szCs w:val="22"/>
              </w:rPr>
            </w:pPr>
            <w:r w:rsidRPr="008558D6">
              <w:rPr>
                <w:sz w:val="22"/>
                <w:szCs w:val="22"/>
              </w:rPr>
              <w:t xml:space="preserve">региональным профессиональным сообществом педагогов </w:t>
            </w:r>
          </w:p>
        </w:tc>
        <w:tc>
          <w:tcPr>
            <w:tcW w:w="3634" w:type="dxa"/>
            <w:shd w:val="clear" w:color="auto" w:fill="auto"/>
          </w:tcPr>
          <w:p w:rsidR="008558D6" w:rsidRPr="008558D6" w:rsidRDefault="008558D6" w:rsidP="008558D6">
            <w:pPr>
              <w:spacing w:line="276" w:lineRule="auto"/>
              <w:rPr>
                <w:sz w:val="22"/>
                <w:szCs w:val="22"/>
              </w:rPr>
            </w:pPr>
            <w:r w:rsidRPr="008558D6">
              <w:rPr>
                <w:sz w:val="22"/>
                <w:szCs w:val="22"/>
              </w:rPr>
              <w:t>Приказ ВИРО им. Н.Ф. Бунакова о руководстве сообществом</w:t>
            </w:r>
          </w:p>
        </w:tc>
        <w:tc>
          <w:tcPr>
            <w:tcW w:w="1638" w:type="dxa"/>
            <w:shd w:val="clear" w:color="auto" w:fill="auto"/>
            <w:vAlign w:val="center"/>
          </w:tcPr>
          <w:p w:rsidR="008558D6" w:rsidRPr="008558D6" w:rsidRDefault="008558D6" w:rsidP="008558D6">
            <w:pPr>
              <w:spacing w:line="276" w:lineRule="auto"/>
              <w:rPr>
                <w:sz w:val="22"/>
                <w:szCs w:val="22"/>
              </w:rPr>
            </w:pPr>
            <w:r w:rsidRPr="008558D6">
              <w:rPr>
                <w:sz w:val="22"/>
                <w:szCs w:val="22"/>
              </w:rPr>
              <w:t>4000</w:t>
            </w:r>
          </w:p>
          <w:p w:rsidR="008558D6" w:rsidRPr="008558D6" w:rsidRDefault="008558D6" w:rsidP="008558D6">
            <w:pPr>
              <w:spacing w:line="276" w:lineRule="auto"/>
              <w:rPr>
                <w:sz w:val="22"/>
                <w:szCs w:val="22"/>
              </w:rPr>
            </w:pPr>
            <w:r w:rsidRPr="008558D6">
              <w:rPr>
                <w:sz w:val="22"/>
                <w:szCs w:val="22"/>
              </w:rPr>
              <w:t>ежемесячно</w:t>
            </w:r>
          </w:p>
        </w:tc>
      </w:tr>
      <w:tr w:rsidR="004E0178" w:rsidRPr="004B7ABD" w:rsidTr="008558D6">
        <w:trPr>
          <w:gridAfter w:val="1"/>
          <w:wAfter w:w="10" w:type="dxa"/>
          <w:jc w:val="center"/>
        </w:trPr>
        <w:tc>
          <w:tcPr>
            <w:tcW w:w="611" w:type="dxa"/>
            <w:shd w:val="clear" w:color="auto" w:fill="auto"/>
            <w:vAlign w:val="center"/>
          </w:tcPr>
          <w:p w:rsidR="008558D6" w:rsidRPr="008558D6" w:rsidRDefault="008558D6" w:rsidP="008558D6">
            <w:pPr>
              <w:spacing w:line="276" w:lineRule="auto"/>
              <w:jc w:val="center"/>
              <w:rPr>
                <w:sz w:val="22"/>
                <w:szCs w:val="22"/>
              </w:rPr>
            </w:pPr>
            <w:r w:rsidRPr="008558D6">
              <w:rPr>
                <w:sz w:val="22"/>
                <w:szCs w:val="22"/>
              </w:rPr>
              <w:t>6.2</w:t>
            </w:r>
          </w:p>
        </w:tc>
        <w:tc>
          <w:tcPr>
            <w:tcW w:w="4441" w:type="dxa"/>
            <w:shd w:val="clear" w:color="auto" w:fill="auto"/>
            <w:vAlign w:val="center"/>
          </w:tcPr>
          <w:p w:rsidR="008558D6" w:rsidRPr="008558D6" w:rsidRDefault="008558D6" w:rsidP="008558D6">
            <w:pPr>
              <w:spacing w:line="276" w:lineRule="auto"/>
              <w:rPr>
                <w:sz w:val="22"/>
                <w:szCs w:val="22"/>
              </w:rPr>
            </w:pPr>
            <w:r w:rsidRPr="008558D6">
              <w:rPr>
                <w:sz w:val="22"/>
                <w:szCs w:val="22"/>
              </w:rPr>
              <w:t xml:space="preserve">межмуниципальным методическим объединением </w:t>
            </w:r>
          </w:p>
        </w:tc>
        <w:tc>
          <w:tcPr>
            <w:tcW w:w="3634" w:type="dxa"/>
            <w:shd w:val="clear" w:color="auto" w:fill="auto"/>
          </w:tcPr>
          <w:p w:rsidR="008558D6" w:rsidRPr="008558D6" w:rsidRDefault="008558D6" w:rsidP="008558D6">
            <w:pPr>
              <w:spacing w:line="276" w:lineRule="auto"/>
              <w:rPr>
                <w:sz w:val="22"/>
                <w:szCs w:val="22"/>
              </w:rPr>
            </w:pPr>
            <w:r w:rsidRPr="008558D6">
              <w:rPr>
                <w:sz w:val="22"/>
                <w:szCs w:val="22"/>
              </w:rPr>
              <w:t>Приказ ВИРО им. Н.Ф. Бунакова о руководстве сообществом</w:t>
            </w:r>
          </w:p>
        </w:tc>
        <w:tc>
          <w:tcPr>
            <w:tcW w:w="1638" w:type="dxa"/>
            <w:shd w:val="clear" w:color="auto" w:fill="auto"/>
            <w:vAlign w:val="center"/>
          </w:tcPr>
          <w:p w:rsidR="008558D6" w:rsidRPr="008558D6" w:rsidRDefault="008558D6" w:rsidP="008558D6">
            <w:pPr>
              <w:spacing w:line="276" w:lineRule="auto"/>
              <w:rPr>
                <w:sz w:val="22"/>
                <w:szCs w:val="22"/>
              </w:rPr>
            </w:pPr>
            <w:r w:rsidRPr="008558D6">
              <w:rPr>
                <w:sz w:val="22"/>
                <w:szCs w:val="22"/>
              </w:rPr>
              <w:t>2 000 ежемесячно</w:t>
            </w:r>
          </w:p>
        </w:tc>
      </w:tr>
      <w:tr w:rsidR="004E0178" w:rsidRPr="004B7ABD" w:rsidTr="008558D6">
        <w:trPr>
          <w:gridAfter w:val="1"/>
          <w:wAfter w:w="10" w:type="dxa"/>
          <w:jc w:val="center"/>
        </w:trPr>
        <w:tc>
          <w:tcPr>
            <w:tcW w:w="611" w:type="dxa"/>
            <w:shd w:val="clear" w:color="auto" w:fill="auto"/>
            <w:vAlign w:val="center"/>
          </w:tcPr>
          <w:p w:rsidR="008558D6" w:rsidRPr="008558D6" w:rsidRDefault="008558D6" w:rsidP="008558D6">
            <w:pPr>
              <w:spacing w:line="276" w:lineRule="auto"/>
              <w:jc w:val="center"/>
              <w:rPr>
                <w:sz w:val="22"/>
                <w:szCs w:val="22"/>
              </w:rPr>
            </w:pPr>
            <w:r w:rsidRPr="008558D6">
              <w:rPr>
                <w:sz w:val="22"/>
                <w:szCs w:val="22"/>
              </w:rPr>
              <w:t>6.3.</w:t>
            </w:r>
          </w:p>
        </w:tc>
        <w:tc>
          <w:tcPr>
            <w:tcW w:w="4441" w:type="dxa"/>
            <w:shd w:val="clear" w:color="auto" w:fill="auto"/>
            <w:vAlign w:val="center"/>
          </w:tcPr>
          <w:p w:rsidR="008558D6" w:rsidRPr="008558D6" w:rsidRDefault="008558D6" w:rsidP="008558D6">
            <w:pPr>
              <w:spacing w:line="276" w:lineRule="auto"/>
              <w:rPr>
                <w:sz w:val="22"/>
                <w:szCs w:val="22"/>
              </w:rPr>
            </w:pPr>
            <w:r w:rsidRPr="008558D6">
              <w:rPr>
                <w:sz w:val="22"/>
                <w:szCs w:val="22"/>
              </w:rPr>
              <w:t>районным методическим объединением (РМО)</w:t>
            </w:r>
          </w:p>
        </w:tc>
        <w:tc>
          <w:tcPr>
            <w:tcW w:w="3634" w:type="dxa"/>
            <w:shd w:val="clear" w:color="auto" w:fill="auto"/>
          </w:tcPr>
          <w:p w:rsidR="008558D6" w:rsidRPr="008558D6" w:rsidRDefault="008558D6" w:rsidP="008558D6">
            <w:pPr>
              <w:spacing w:line="276" w:lineRule="auto"/>
              <w:rPr>
                <w:sz w:val="22"/>
                <w:szCs w:val="22"/>
              </w:rPr>
            </w:pPr>
            <w:r w:rsidRPr="008558D6">
              <w:rPr>
                <w:sz w:val="22"/>
                <w:szCs w:val="22"/>
              </w:rPr>
              <w:t xml:space="preserve">Приказ органа местного самоуправления, осуществляющего управление в сфере образования </w:t>
            </w:r>
          </w:p>
        </w:tc>
        <w:tc>
          <w:tcPr>
            <w:tcW w:w="1638" w:type="dxa"/>
            <w:shd w:val="clear" w:color="auto" w:fill="auto"/>
            <w:vAlign w:val="center"/>
          </w:tcPr>
          <w:p w:rsidR="008558D6" w:rsidRPr="008558D6" w:rsidRDefault="008558D6" w:rsidP="008558D6">
            <w:pPr>
              <w:spacing w:line="276" w:lineRule="auto"/>
              <w:rPr>
                <w:sz w:val="22"/>
                <w:szCs w:val="22"/>
              </w:rPr>
            </w:pPr>
            <w:r w:rsidRPr="008558D6">
              <w:rPr>
                <w:sz w:val="22"/>
                <w:szCs w:val="22"/>
              </w:rPr>
              <w:t>1 000 ежемесячно</w:t>
            </w:r>
          </w:p>
        </w:tc>
      </w:tr>
    </w:tbl>
    <w:p w:rsidR="008558D6" w:rsidRPr="004B7ABD" w:rsidRDefault="008558D6" w:rsidP="008558D6">
      <w:pPr>
        <w:spacing w:line="360" w:lineRule="auto"/>
        <w:ind w:firstLine="851"/>
        <w:jc w:val="right"/>
        <w:rPr>
          <w:sz w:val="28"/>
          <w:szCs w:val="28"/>
        </w:rPr>
      </w:pPr>
    </w:p>
    <w:p w:rsidR="008558D6" w:rsidRPr="008C137B" w:rsidRDefault="008558D6" w:rsidP="008558D6">
      <w:pPr>
        <w:autoSpaceDE w:val="0"/>
        <w:autoSpaceDN w:val="0"/>
        <w:adjustRightInd w:val="0"/>
        <w:spacing w:line="360" w:lineRule="auto"/>
        <w:ind w:firstLine="708"/>
        <w:rPr>
          <w:sz w:val="28"/>
          <w:szCs w:val="28"/>
        </w:rPr>
      </w:pPr>
      <w:r>
        <w:rPr>
          <w:sz w:val="28"/>
          <w:szCs w:val="28"/>
        </w:rPr>
        <w:t>7</w:t>
      </w:r>
      <w:r w:rsidRPr="004B7ABD">
        <w:rPr>
          <w:sz w:val="28"/>
          <w:szCs w:val="28"/>
        </w:rPr>
        <w:t>.</w:t>
      </w:r>
      <w:r>
        <w:rPr>
          <w:sz w:val="28"/>
          <w:szCs w:val="28"/>
        </w:rPr>
        <w:t>8</w:t>
      </w:r>
      <w:r w:rsidRPr="004B7ABD">
        <w:rPr>
          <w:sz w:val="28"/>
          <w:szCs w:val="28"/>
        </w:rPr>
        <w:t xml:space="preserve">. </w:t>
      </w:r>
      <w:r>
        <w:rPr>
          <w:sz w:val="28"/>
          <w:szCs w:val="28"/>
        </w:rPr>
        <w:t xml:space="preserve">Выплаты ежемесячного денежного </w:t>
      </w:r>
      <w:r w:rsidRPr="0006136C">
        <w:rPr>
          <w:sz w:val="28"/>
          <w:szCs w:val="28"/>
        </w:rPr>
        <w:t>вознаграждения за классное руководство педагогическим работникам и советникам по воспитанию</w:t>
      </w:r>
      <w:r>
        <w:rPr>
          <w:sz w:val="28"/>
          <w:szCs w:val="28"/>
        </w:rPr>
        <w:t xml:space="preserve"> и взаимодействию с детскими общественными объединениями (К</w:t>
      </w:r>
      <w:r>
        <w:rPr>
          <w:sz w:val="28"/>
          <w:szCs w:val="28"/>
          <w:vertAlign w:val="subscript"/>
        </w:rPr>
        <w:t>ф</w:t>
      </w:r>
      <w:r>
        <w:rPr>
          <w:sz w:val="28"/>
          <w:szCs w:val="28"/>
        </w:rPr>
        <w:t>) выплачиваются из средств федерального бюджета.</w:t>
      </w:r>
    </w:p>
    <w:p w:rsidR="008558D6" w:rsidRPr="004B7ABD" w:rsidRDefault="008558D6" w:rsidP="008558D6">
      <w:pPr>
        <w:autoSpaceDE w:val="0"/>
        <w:autoSpaceDN w:val="0"/>
        <w:adjustRightInd w:val="0"/>
        <w:spacing w:line="360" w:lineRule="auto"/>
        <w:ind w:firstLine="708"/>
        <w:rPr>
          <w:sz w:val="28"/>
          <w:szCs w:val="28"/>
        </w:rPr>
      </w:pPr>
      <w:r>
        <w:rPr>
          <w:sz w:val="28"/>
          <w:szCs w:val="28"/>
        </w:rPr>
        <w:t>Выплаты ежемесячного денежного вознаграждения за классное руководства устанавливаются п</w:t>
      </w:r>
      <w:r w:rsidRPr="004B7ABD">
        <w:rPr>
          <w:sz w:val="28"/>
          <w:szCs w:val="28"/>
        </w:rPr>
        <w:t xml:space="preserve">едагогическим работникам общеобразовательных организаций, реализующих основные общеобразовательные программы </w:t>
      </w:r>
      <w:r w:rsidRPr="008558D6">
        <w:rPr>
          <w:color w:val="C0504D"/>
          <w:sz w:val="28"/>
          <w:szCs w:val="28"/>
        </w:rPr>
        <w:t xml:space="preserve">- </w:t>
      </w:r>
      <w:r w:rsidRPr="004B7ABD">
        <w:rPr>
          <w:sz w:val="28"/>
          <w:szCs w:val="28"/>
        </w:rPr>
        <w:t xml:space="preserve">начального общего, основного общего, среднего общего образования в размере </w:t>
      </w:r>
      <w:r>
        <w:rPr>
          <w:sz w:val="27"/>
          <w:szCs w:val="27"/>
        </w:rPr>
        <w:t xml:space="preserve">5 000 рублей в месяц в населенных пунктах с численностью населения 100 тыс. </w:t>
      </w:r>
      <w:r w:rsidRPr="00C07EAA">
        <w:rPr>
          <w:sz w:val="27"/>
          <w:szCs w:val="27"/>
        </w:rPr>
        <w:t>человек</w:t>
      </w:r>
      <w:r>
        <w:rPr>
          <w:sz w:val="27"/>
          <w:szCs w:val="27"/>
        </w:rPr>
        <w:t xml:space="preserve"> </w:t>
      </w:r>
      <w:r w:rsidRPr="004D7006">
        <w:rPr>
          <w:sz w:val="27"/>
          <w:szCs w:val="27"/>
        </w:rPr>
        <w:t>и более</w:t>
      </w:r>
      <w:r>
        <w:rPr>
          <w:sz w:val="27"/>
          <w:szCs w:val="27"/>
        </w:rPr>
        <w:t xml:space="preserve"> ,и из расчета 10 000 рублей в месяц в населенных пунктах с численностью населения менее 100 тыс. человек</w:t>
      </w:r>
      <w:r>
        <w:rPr>
          <w:sz w:val="28"/>
          <w:szCs w:val="28"/>
        </w:rPr>
        <w:t xml:space="preserve"> </w:t>
      </w:r>
      <w:r w:rsidRPr="004B7ABD">
        <w:rPr>
          <w:sz w:val="28"/>
          <w:szCs w:val="28"/>
        </w:rPr>
        <w:t>за счет средств федерального бюджета.</w:t>
      </w:r>
    </w:p>
    <w:p w:rsidR="008558D6" w:rsidRPr="004B7ABD" w:rsidRDefault="008558D6" w:rsidP="008558D6">
      <w:pPr>
        <w:spacing w:line="360" w:lineRule="auto"/>
        <w:ind w:firstLine="709"/>
        <w:rPr>
          <w:sz w:val="28"/>
          <w:szCs w:val="28"/>
        </w:rPr>
      </w:pPr>
      <w:r w:rsidRPr="004B7ABD">
        <w:rPr>
          <w:sz w:val="28"/>
          <w:szCs w:val="28"/>
        </w:rPr>
        <w:t>В случае осуществления классного руководства одним педагогическим работником в 2-х и более классах (класс-комплектах) денежное вознаграждение за классное руководство педагогическим работникам общеобразовательных организаций, выплачиваемое за счет средств федерального бюдж</w:t>
      </w:r>
      <w:r>
        <w:rPr>
          <w:sz w:val="28"/>
          <w:szCs w:val="28"/>
        </w:rPr>
        <w:t>ета, увеличивается, но не более</w:t>
      </w:r>
      <w:r w:rsidRPr="004B7ABD">
        <w:rPr>
          <w:sz w:val="28"/>
          <w:szCs w:val="28"/>
        </w:rPr>
        <w:t xml:space="preserve"> чем в двукратном размере.</w:t>
      </w:r>
    </w:p>
    <w:p w:rsidR="008558D6" w:rsidRPr="004B7ABD" w:rsidRDefault="008558D6" w:rsidP="008558D6">
      <w:pPr>
        <w:spacing w:line="360" w:lineRule="auto"/>
        <w:ind w:firstLine="709"/>
        <w:rPr>
          <w:sz w:val="28"/>
          <w:szCs w:val="28"/>
        </w:rPr>
      </w:pPr>
      <w:r>
        <w:rPr>
          <w:sz w:val="28"/>
          <w:szCs w:val="28"/>
        </w:rPr>
        <w:t xml:space="preserve">На установленный размер </w:t>
      </w:r>
      <w:r w:rsidRPr="004D7006">
        <w:rPr>
          <w:sz w:val="28"/>
          <w:szCs w:val="28"/>
        </w:rPr>
        <w:t>д</w:t>
      </w:r>
      <w:r w:rsidRPr="004B7ABD">
        <w:rPr>
          <w:sz w:val="28"/>
          <w:szCs w:val="28"/>
        </w:rPr>
        <w:t xml:space="preserve">ополнительной доплаты за классное руководство </w:t>
      </w:r>
      <w:r w:rsidRPr="004D7006">
        <w:rPr>
          <w:sz w:val="28"/>
          <w:szCs w:val="28"/>
        </w:rPr>
        <w:t>не начисляются другие виды выплат</w:t>
      </w:r>
      <w:r w:rsidRPr="004B7ABD">
        <w:rPr>
          <w:sz w:val="28"/>
          <w:szCs w:val="28"/>
        </w:rPr>
        <w:t>.</w:t>
      </w:r>
    </w:p>
    <w:p w:rsidR="008558D6" w:rsidRPr="004B7ABD" w:rsidRDefault="008558D6" w:rsidP="008558D6">
      <w:pPr>
        <w:spacing w:line="360" w:lineRule="auto"/>
        <w:ind w:firstLine="709"/>
        <w:rPr>
          <w:sz w:val="28"/>
          <w:szCs w:val="28"/>
        </w:rPr>
      </w:pPr>
      <w:r w:rsidRPr="004B7ABD">
        <w:rPr>
          <w:sz w:val="28"/>
          <w:szCs w:val="28"/>
        </w:rPr>
        <w:t>Право на получение дополнительной доплаты за классное руководство имеют педагогические работники, на которых приказом руководителя образовательной организации возложены функции классного руководителя.</w:t>
      </w:r>
    </w:p>
    <w:p w:rsidR="008558D6" w:rsidRDefault="008558D6" w:rsidP="008558D6">
      <w:pPr>
        <w:spacing w:line="360" w:lineRule="auto"/>
        <w:ind w:firstLine="851"/>
        <w:rPr>
          <w:sz w:val="28"/>
          <w:szCs w:val="28"/>
        </w:rPr>
      </w:pPr>
      <w:r w:rsidRPr="004B7ABD">
        <w:rPr>
          <w:sz w:val="28"/>
          <w:szCs w:val="28"/>
        </w:rPr>
        <w:t>Дополнительная доплата за классное руководство выплачивается ежемесячно при одновременном сохранении иных выплат педагогическим работникам.</w:t>
      </w:r>
    </w:p>
    <w:p w:rsidR="008558D6" w:rsidRDefault="008558D6" w:rsidP="008558D6">
      <w:pPr>
        <w:spacing w:line="360" w:lineRule="auto"/>
        <w:ind w:firstLine="851"/>
        <w:rPr>
          <w:sz w:val="28"/>
          <w:szCs w:val="28"/>
        </w:rPr>
      </w:pPr>
      <w:r>
        <w:rPr>
          <w:sz w:val="28"/>
          <w:szCs w:val="28"/>
        </w:rPr>
        <w:t>Выплаты ежемесячного денежного вознаграждения советникам директоров предоставляются педагогическим работникам образовательных организаций, приняты</w:t>
      </w:r>
      <w:r w:rsidRPr="004D7006">
        <w:rPr>
          <w:sz w:val="28"/>
          <w:szCs w:val="28"/>
        </w:rPr>
        <w:t>м</w:t>
      </w:r>
      <w:r>
        <w:rPr>
          <w:sz w:val="28"/>
          <w:szCs w:val="28"/>
        </w:rPr>
        <w:t xml:space="preserve"> на должность «советник директора по воспитанию и взаимодействию с детскими общественными объединениями» в размере 5 000 руб. </w:t>
      </w:r>
    </w:p>
    <w:p w:rsidR="008558D6" w:rsidRPr="008558D6" w:rsidRDefault="008558D6" w:rsidP="008558D6">
      <w:pPr>
        <w:spacing w:line="360" w:lineRule="auto"/>
        <w:ind w:firstLine="851"/>
        <w:rPr>
          <w:color w:val="F79646"/>
          <w:sz w:val="28"/>
          <w:szCs w:val="28"/>
        </w:rPr>
      </w:pPr>
      <w:r>
        <w:rPr>
          <w:sz w:val="28"/>
          <w:szCs w:val="28"/>
        </w:rPr>
        <w:t xml:space="preserve">7.9. </w:t>
      </w:r>
      <w:r w:rsidRPr="004B7ABD">
        <w:rPr>
          <w:sz w:val="28"/>
          <w:szCs w:val="28"/>
        </w:rPr>
        <w:t xml:space="preserve">Работникам, привлекаемым к подготовке и проведению государственной итоговой аттестации </w:t>
      </w:r>
      <w:r>
        <w:rPr>
          <w:sz w:val="28"/>
          <w:szCs w:val="28"/>
        </w:rPr>
        <w:t xml:space="preserve">(далее-ГИА) </w:t>
      </w:r>
      <w:r w:rsidRPr="004B7ABD">
        <w:rPr>
          <w:sz w:val="28"/>
          <w:szCs w:val="28"/>
        </w:rPr>
        <w:t xml:space="preserve">по образовательным программам основного общего и среднего общего образования, размер и порядок выплаты компенсаций </w:t>
      </w:r>
      <w:r w:rsidRPr="004B7ABD">
        <w:rPr>
          <w:sz w:val="28"/>
          <w:szCs w:val="28"/>
          <w:shd w:val="clear" w:color="auto" w:fill="FFFFFF"/>
        </w:rPr>
        <w:t>устанавливаются правительством Воронежской области.</w:t>
      </w:r>
    </w:p>
    <w:p w:rsidR="008558D6" w:rsidRPr="004B7ABD" w:rsidRDefault="008558D6" w:rsidP="008558D6">
      <w:pPr>
        <w:spacing w:line="360" w:lineRule="auto"/>
        <w:ind w:firstLine="851"/>
        <w:rPr>
          <w:sz w:val="28"/>
          <w:szCs w:val="28"/>
        </w:rPr>
      </w:pPr>
      <w:r w:rsidRPr="004B7ABD">
        <w:rPr>
          <w:sz w:val="28"/>
          <w:szCs w:val="28"/>
        </w:rPr>
        <w:t xml:space="preserve">Размер компенсации педагогическому работнику, выполняющему </w:t>
      </w:r>
      <w:r w:rsidRPr="004D7006">
        <w:rPr>
          <w:sz w:val="28"/>
          <w:szCs w:val="28"/>
        </w:rPr>
        <w:t>функции</w:t>
      </w:r>
      <w:r>
        <w:rPr>
          <w:sz w:val="28"/>
          <w:szCs w:val="28"/>
        </w:rPr>
        <w:t xml:space="preserve"> </w:t>
      </w:r>
      <w:r w:rsidRPr="004B7ABD">
        <w:rPr>
          <w:sz w:val="28"/>
          <w:szCs w:val="28"/>
        </w:rPr>
        <w:t>руководителя пункта проведения экзамена (далее – ППЭ), организатора ППЭ, специалиста по организационно-техническому обеспечению итоговой государственной аттестации на ППЭ определяется по формуле:</w:t>
      </w:r>
    </w:p>
    <w:p w:rsidR="008558D6" w:rsidRPr="004B7ABD" w:rsidRDefault="008558D6" w:rsidP="008558D6">
      <w:pPr>
        <w:spacing w:line="360" w:lineRule="auto"/>
        <w:ind w:firstLine="851"/>
        <w:rPr>
          <w:sz w:val="28"/>
          <w:szCs w:val="28"/>
        </w:rPr>
      </w:pPr>
      <w:r>
        <w:rPr>
          <w:sz w:val="28"/>
          <w:szCs w:val="28"/>
        </w:rPr>
        <w:t>К</w:t>
      </w:r>
      <w:r>
        <w:rPr>
          <w:sz w:val="28"/>
          <w:szCs w:val="28"/>
          <w:vertAlign w:val="subscript"/>
        </w:rPr>
        <w:t>7</w:t>
      </w:r>
      <w:r w:rsidRPr="004B7ABD">
        <w:rPr>
          <w:sz w:val="28"/>
          <w:szCs w:val="28"/>
        </w:rPr>
        <w:t>=</w:t>
      </w:r>
      <w:r w:rsidRPr="004B7ABD">
        <w:rPr>
          <w:sz w:val="28"/>
          <w:szCs w:val="28"/>
          <w:lang w:val="en-US"/>
        </w:rPr>
        <w:t>R</w:t>
      </w:r>
      <w:r w:rsidRPr="004B7ABD">
        <w:rPr>
          <w:sz w:val="28"/>
          <w:szCs w:val="28"/>
          <w:vertAlign w:val="subscript"/>
          <w:lang w:val="en-US"/>
        </w:rPr>
        <w:t>im</w:t>
      </w:r>
      <w:r w:rsidRPr="004B7ABD">
        <w:rPr>
          <w:sz w:val="28"/>
          <w:szCs w:val="28"/>
        </w:rPr>
        <w:t>×</w:t>
      </w:r>
      <w:r w:rsidRPr="004B7ABD">
        <w:rPr>
          <w:sz w:val="28"/>
          <w:szCs w:val="28"/>
          <w:lang w:val="en-US"/>
        </w:rPr>
        <w:t>T</w:t>
      </w:r>
      <w:r w:rsidRPr="004B7ABD">
        <w:rPr>
          <w:sz w:val="28"/>
          <w:szCs w:val="28"/>
          <w:vertAlign w:val="subscript"/>
          <w:lang w:val="en-US"/>
        </w:rPr>
        <w:t>im</w:t>
      </w:r>
      <w:r w:rsidRPr="004B7ABD">
        <w:rPr>
          <w:sz w:val="28"/>
          <w:szCs w:val="28"/>
        </w:rPr>
        <w:t>, где</w:t>
      </w:r>
    </w:p>
    <w:p w:rsidR="008558D6" w:rsidRPr="004B7ABD" w:rsidRDefault="008558D6" w:rsidP="008558D6">
      <w:pPr>
        <w:spacing w:line="360" w:lineRule="auto"/>
        <w:ind w:firstLine="851"/>
        <w:rPr>
          <w:sz w:val="28"/>
          <w:szCs w:val="28"/>
        </w:rPr>
      </w:pPr>
      <w:r w:rsidRPr="004B7ABD">
        <w:rPr>
          <w:sz w:val="28"/>
          <w:szCs w:val="28"/>
          <w:lang w:val="en-US"/>
        </w:rPr>
        <w:t>Z</w:t>
      </w:r>
      <w:r w:rsidRPr="004B7ABD">
        <w:rPr>
          <w:sz w:val="28"/>
          <w:szCs w:val="28"/>
          <w:vertAlign w:val="subscript"/>
          <w:lang w:val="en-US"/>
        </w:rPr>
        <w:t>i</w:t>
      </w:r>
      <w:r w:rsidRPr="004B7ABD">
        <w:rPr>
          <w:sz w:val="28"/>
          <w:szCs w:val="28"/>
        </w:rPr>
        <w:t xml:space="preserve"> – размер компенсации </w:t>
      </w:r>
      <w:r w:rsidRPr="004B7ABD">
        <w:rPr>
          <w:sz w:val="28"/>
          <w:szCs w:val="28"/>
          <w:lang w:val="en-US"/>
        </w:rPr>
        <w:t>i</w:t>
      </w:r>
      <w:r w:rsidRPr="004B7ABD">
        <w:rPr>
          <w:sz w:val="28"/>
          <w:szCs w:val="28"/>
        </w:rPr>
        <w:t>-му педагогическому работнику (в рублях);</w:t>
      </w:r>
    </w:p>
    <w:p w:rsidR="008558D6" w:rsidRPr="004B7ABD" w:rsidRDefault="008558D6" w:rsidP="008558D6">
      <w:pPr>
        <w:spacing w:line="360" w:lineRule="auto"/>
        <w:ind w:firstLine="851"/>
        <w:rPr>
          <w:sz w:val="28"/>
          <w:szCs w:val="28"/>
        </w:rPr>
      </w:pPr>
      <w:r w:rsidRPr="004B7ABD">
        <w:rPr>
          <w:sz w:val="28"/>
          <w:szCs w:val="28"/>
          <w:lang w:val="en-US"/>
        </w:rPr>
        <w:t>R</w:t>
      </w:r>
      <w:r w:rsidRPr="004B7ABD">
        <w:rPr>
          <w:sz w:val="28"/>
          <w:szCs w:val="28"/>
          <w:vertAlign w:val="subscript"/>
          <w:lang w:val="en-US"/>
        </w:rPr>
        <w:t>im</w:t>
      </w:r>
      <w:r w:rsidRPr="004B7ABD">
        <w:rPr>
          <w:sz w:val="28"/>
          <w:szCs w:val="28"/>
        </w:rPr>
        <w:t xml:space="preserve"> – размер компенсации за один календарный день (в рубля);</w:t>
      </w:r>
    </w:p>
    <w:p w:rsidR="008558D6" w:rsidRPr="004B7ABD" w:rsidRDefault="008558D6" w:rsidP="008558D6">
      <w:pPr>
        <w:spacing w:line="360" w:lineRule="auto"/>
        <w:ind w:firstLine="851"/>
        <w:rPr>
          <w:sz w:val="28"/>
          <w:szCs w:val="28"/>
        </w:rPr>
      </w:pPr>
      <w:r w:rsidRPr="004B7ABD">
        <w:rPr>
          <w:sz w:val="28"/>
          <w:szCs w:val="28"/>
          <w:lang w:val="en-US"/>
        </w:rPr>
        <w:t>T</w:t>
      </w:r>
      <w:r w:rsidRPr="004B7ABD">
        <w:rPr>
          <w:sz w:val="28"/>
          <w:szCs w:val="28"/>
          <w:vertAlign w:val="subscript"/>
          <w:lang w:val="en-US"/>
        </w:rPr>
        <w:t>im</w:t>
      </w:r>
      <w:r w:rsidRPr="004B7ABD">
        <w:rPr>
          <w:sz w:val="28"/>
          <w:szCs w:val="28"/>
        </w:rPr>
        <w:t xml:space="preserve"> – количество фактически отработанных календарных дней.</w:t>
      </w:r>
    </w:p>
    <w:p w:rsidR="008558D6" w:rsidRDefault="008558D6" w:rsidP="008558D6">
      <w:pPr>
        <w:spacing w:line="360" w:lineRule="auto"/>
        <w:ind w:firstLine="851"/>
        <w:rPr>
          <w:sz w:val="28"/>
          <w:szCs w:val="28"/>
        </w:rPr>
      </w:pPr>
      <w:r w:rsidRPr="004B7ABD">
        <w:rPr>
          <w:sz w:val="28"/>
          <w:szCs w:val="28"/>
        </w:rPr>
        <w:t>Размер компенсации за один календарный день (</w:t>
      </w:r>
      <w:r w:rsidRPr="004B7ABD">
        <w:rPr>
          <w:sz w:val="28"/>
          <w:szCs w:val="28"/>
          <w:lang w:val="en-US"/>
        </w:rPr>
        <w:t>R</w:t>
      </w:r>
      <w:r w:rsidRPr="004B7ABD">
        <w:rPr>
          <w:sz w:val="28"/>
          <w:szCs w:val="28"/>
          <w:vertAlign w:val="subscript"/>
          <w:lang w:val="en-US"/>
        </w:rPr>
        <w:t>im</w:t>
      </w:r>
      <w:r w:rsidRPr="004B7ABD">
        <w:rPr>
          <w:sz w:val="28"/>
          <w:szCs w:val="28"/>
        </w:rPr>
        <w:t>) устанавливается в зависимости от вида выполняемой педагогическим работником работы:</w:t>
      </w:r>
    </w:p>
    <w:p w:rsidR="008558D6" w:rsidRPr="004B7ABD" w:rsidRDefault="008558D6" w:rsidP="008558D6">
      <w:pPr>
        <w:spacing w:line="360" w:lineRule="auto"/>
        <w:ind w:firstLine="851"/>
        <w:jc w:val="right"/>
        <w:rPr>
          <w:sz w:val="28"/>
          <w:szCs w:val="28"/>
        </w:rPr>
      </w:pPr>
      <w:r>
        <w:rPr>
          <w:sz w:val="28"/>
          <w:szCs w:val="28"/>
        </w:rPr>
        <w:t>Таблица 4</w:t>
      </w:r>
    </w:p>
    <w:tbl>
      <w:tblPr>
        <w:tblW w:w="5089"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128"/>
        <w:gridCol w:w="4985"/>
        <w:gridCol w:w="3680"/>
      </w:tblGrid>
      <w:tr w:rsidR="008558D6" w:rsidRPr="004B7ABD" w:rsidTr="007F5E19">
        <w:tc>
          <w:tcPr>
            <w:tcW w:w="576"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ind w:firstLine="34"/>
              <w:jc w:val="center"/>
              <w:rPr>
                <w:rFonts w:ascii="Times New Roman" w:hAnsi="Times New Roman" w:cs="Times New Roman"/>
                <w:color w:val="000000"/>
              </w:rPr>
            </w:pPr>
            <w:r w:rsidRPr="004B7ABD">
              <w:rPr>
                <w:rFonts w:ascii="Times New Roman" w:hAnsi="Times New Roman" w:cs="Times New Roman"/>
                <w:color w:val="000000"/>
              </w:rPr>
              <w:t>N п/п</w:t>
            </w:r>
          </w:p>
        </w:tc>
        <w:tc>
          <w:tcPr>
            <w:tcW w:w="2545"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jc w:val="center"/>
              <w:rPr>
                <w:rFonts w:ascii="Times New Roman" w:hAnsi="Times New Roman" w:cs="Times New Roman"/>
                <w:color w:val="000000"/>
              </w:rPr>
            </w:pPr>
            <w:r w:rsidRPr="004B7ABD">
              <w:rPr>
                <w:rFonts w:ascii="Times New Roman" w:hAnsi="Times New Roman" w:cs="Times New Roman"/>
                <w:color w:val="000000"/>
              </w:rPr>
              <w:t>Вид выполняемой работы</w:t>
            </w:r>
          </w:p>
        </w:tc>
        <w:tc>
          <w:tcPr>
            <w:tcW w:w="1880"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jc w:val="center"/>
              <w:rPr>
                <w:rFonts w:ascii="Times New Roman" w:hAnsi="Times New Roman" w:cs="Times New Roman"/>
                <w:color w:val="000000"/>
              </w:rPr>
            </w:pPr>
            <w:r w:rsidRPr="004B7ABD">
              <w:rPr>
                <w:rFonts w:ascii="Times New Roman" w:hAnsi="Times New Roman" w:cs="Times New Roman"/>
                <w:color w:val="000000"/>
              </w:rPr>
              <w:t>Размер компенсации за один календарный день (рублей)</w:t>
            </w:r>
          </w:p>
        </w:tc>
      </w:tr>
      <w:tr w:rsidR="008558D6" w:rsidRPr="004B7ABD" w:rsidTr="007F5E19">
        <w:tc>
          <w:tcPr>
            <w:tcW w:w="576"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rPr>
                <w:rFonts w:ascii="Times New Roman" w:hAnsi="Times New Roman" w:cs="Times New Roman"/>
                <w:color w:val="000000"/>
              </w:rPr>
            </w:pPr>
            <w:r w:rsidRPr="004B7ABD">
              <w:rPr>
                <w:rFonts w:ascii="Times New Roman" w:hAnsi="Times New Roman" w:cs="Times New Roman"/>
                <w:color w:val="000000"/>
              </w:rPr>
              <w:t>1.</w:t>
            </w:r>
          </w:p>
        </w:tc>
        <w:tc>
          <w:tcPr>
            <w:tcW w:w="2545"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rPr>
                <w:rFonts w:ascii="Times New Roman" w:hAnsi="Times New Roman" w:cs="Times New Roman"/>
                <w:color w:val="000000"/>
              </w:rPr>
            </w:pPr>
            <w:r w:rsidRPr="004B7ABD">
              <w:rPr>
                <w:rFonts w:ascii="Times New Roman" w:hAnsi="Times New Roman" w:cs="Times New Roman"/>
                <w:color w:val="000000"/>
              </w:rPr>
              <w:t>Руководитель ППЭ</w:t>
            </w:r>
          </w:p>
        </w:tc>
        <w:tc>
          <w:tcPr>
            <w:tcW w:w="1880"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jc w:val="center"/>
              <w:rPr>
                <w:rFonts w:ascii="Times New Roman" w:hAnsi="Times New Roman" w:cs="Times New Roman"/>
                <w:color w:val="000000"/>
              </w:rPr>
            </w:pPr>
            <w:r w:rsidRPr="004B7ABD">
              <w:rPr>
                <w:rFonts w:ascii="Times New Roman" w:hAnsi="Times New Roman" w:cs="Times New Roman"/>
                <w:color w:val="000000"/>
              </w:rPr>
              <w:t>1 500,0</w:t>
            </w:r>
          </w:p>
        </w:tc>
      </w:tr>
      <w:tr w:rsidR="008558D6" w:rsidRPr="004B7ABD" w:rsidTr="007F5E19">
        <w:tc>
          <w:tcPr>
            <w:tcW w:w="576"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rPr>
                <w:rFonts w:ascii="Times New Roman" w:hAnsi="Times New Roman" w:cs="Times New Roman"/>
                <w:color w:val="000000"/>
              </w:rPr>
            </w:pPr>
            <w:r w:rsidRPr="004B7ABD">
              <w:rPr>
                <w:rFonts w:ascii="Times New Roman" w:hAnsi="Times New Roman" w:cs="Times New Roman"/>
                <w:color w:val="000000"/>
              </w:rPr>
              <w:t>2.</w:t>
            </w:r>
          </w:p>
        </w:tc>
        <w:tc>
          <w:tcPr>
            <w:tcW w:w="2545"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rPr>
                <w:rFonts w:ascii="Times New Roman" w:hAnsi="Times New Roman" w:cs="Times New Roman"/>
                <w:color w:val="000000"/>
              </w:rPr>
            </w:pPr>
            <w:r w:rsidRPr="004B7ABD">
              <w:rPr>
                <w:rFonts w:ascii="Times New Roman" w:hAnsi="Times New Roman" w:cs="Times New Roman"/>
                <w:color w:val="000000"/>
              </w:rPr>
              <w:t>Организатор ППЭ в аудитории</w:t>
            </w:r>
          </w:p>
        </w:tc>
        <w:tc>
          <w:tcPr>
            <w:tcW w:w="1880"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jc w:val="center"/>
              <w:rPr>
                <w:rFonts w:ascii="Times New Roman" w:hAnsi="Times New Roman" w:cs="Times New Roman"/>
                <w:color w:val="000000"/>
              </w:rPr>
            </w:pPr>
            <w:r w:rsidRPr="004B7ABD">
              <w:rPr>
                <w:rFonts w:ascii="Times New Roman" w:hAnsi="Times New Roman" w:cs="Times New Roman"/>
                <w:color w:val="000000"/>
              </w:rPr>
              <w:t>800,0</w:t>
            </w:r>
          </w:p>
        </w:tc>
      </w:tr>
      <w:tr w:rsidR="008558D6" w:rsidRPr="004B7ABD" w:rsidTr="007F5E19">
        <w:tc>
          <w:tcPr>
            <w:tcW w:w="576"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rPr>
                <w:rFonts w:ascii="Times New Roman" w:hAnsi="Times New Roman" w:cs="Times New Roman"/>
                <w:color w:val="000000"/>
              </w:rPr>
            </w:pPr>
            <w:r w:rsidRPr="004B7ABD">
              <w:rPr>
                <w:rFonts w:ascii="Times New Roman" w:hAnsi="Times New Roman" w:cs="Times New Roman"/>
                <w:color w:val="000000"/>
              </w:rPr>
              <w:t>3.</w:t>
            </w:r>
          </w:p>
        </w:tc>
        <w:tc>
          <w:tcPr>
            <w:tcW w:w="2545"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rPr>
                <w:rFonts w:ascii="Times New Roman" w:hAnsi="Times New Roman" w:cs="Times New Roman"/>
                <w:color w:val="000000"/>
              </w:rPr>
            </w:pPr>
            <w:r w:rsidRPr="004B7ABD">
              <w:rPr>
                <w:rFonts w:ascii="Times New Roman" w:hAnsi="Times New Roman" w:cs="Times New Roman"/>
                <w:color w:val="000000"/>
              </w:rPr>
              <w:t>Организатор ППЭ вне аудитории</w:t>
            </w:r>
          </w:p>
        </w:tc>
        <w:tc>
          <w:tcPr>
            <w:tcW w:w="1880"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jc w:val="center"/>
              <w:rPr>
                <w:rFonts w:ascii="Times New Roman" w:hAnsi="Times New Roman" w:cs="Times New Roman"/>
                <w:color w:val="000000"/>
              </w:rPr>
            </w:pPr>
            <w:r w:rsidRPr="004B7ABD">
              <w:rPr>
                <w:rFonts w:ascii="Times New Roman" w:hAnsi="Times New Roman" w:cs="Times New Roman"/>
                <w:color w:val="000000"/>
              </w:rPr>
              <w:t>600,0</w:t>
            </w:r>
          </w:p>
        </w:tc>
      </w:tr>
      <w:tr w:rsidR="008558D6" w:rsidRPr="004B7ABD" w:rsidTr="007F5E19">
        <w:tc>
          <w:tcPr>
            <w:tcW w:w="576"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rPr>
                <w:rFonts w:ascii="Times New Roman" w:hAnsi="Times New Roman" w:cs="Times New Roman"/>
                <w:color w:val="000000"/>
              </w:rPr>
            </w:pPr>
            <w:r w:rsidRPr="004B7ABD">
              <w:rPr>
                <w:rFonts w:ascii="Times New Roman" w:hAnsi="Times New Roman" w:cs="Times New Roman"/>
                <w:color w:val="000000"/>
              </w:rPr>
              <w:t>4.</w:t>
            </w:r>
          </w:p>
        </w:tc>
        <w:tc>
          <w:tcPr>
            <w:tcW w:w="2545"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rPr>
                <w:rFonts w:ascii="Times New Roman" w:hAnsi="Times New Roman" w:cs="Times New Roman"/>
                <w:color w:val="000000"/>
              </w:rPr>
            </w:pPr>
            <w:r w:rsidRPr="004B7ABD">
              <w:rPr>
                <w:rFonts w:ascii="Times New Roman" w:hAnsi="Times New Roman" w:cs="Times New Roman"/>
                <w:color w:val="000000"/>
              </w:rPr>
              <w:t>Член ГЭК</w:t>
            </w:r>
          </w:p>
        </w:tc>
        <w:tc>
          <w:tcPr>
            <w:tcW w:w="1880"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jc w:val="center"/>
              <w:rPr>
                <w:rFonts w:ascii="Times New Roman" w:hAnsi="Times New Roman" w:cs="Times New Roman"/>
                <w:color w:val="000000"/>
              </w:rPr>
            </w:pPr>
            <w:r w:rsidRPr="004B7ABD">
              <w:rPr>
                <w:rFonts w:ascii="Times New Roman" w:hAnsi="Times New Roman" w:cs="Times New Roman"/>
                <w:color w:val="000000"/>
              </w:rPr>
              <w:t>500,0</w:t>
            </w:r>
          </w:p>
        </w:tc>
      </w:tr>
      <w:tr w:rsidR="008558D6" w:rsidRPr="004B7ABD" w:rsidTr="007F5E19">
        <w:tc>
          <w:tcPr>
            <w:tcW w:w="576"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rPr>
                <w:rFonts w:ascii="Times New Roman" w:hAnsi="Times New Roman" w:cs="Times New Roman"/>
                <w:color w:val="000000"/>
              </w:rPr>
            </w:pPr>
            <w:r w:rsidRPr="004B7ABD">
              <w:rPr>
                <w:rFonts w:ascii="Times New Roman" w:hAnsi="Times New Roman" w:cs="Times New Roman"/>
                <w:color w:val="000000"/>
              </w:rPr>
              <w:t>5.</w:t>
            </w:r>
          </w:p>
        </w:tc>
        <w:tc>
          <w:tcPr>
            <w:tcW w:w="2545"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rPr>
                <w:rFonts w:ascii="Times New Roman" w:hAnsi="Times New Roman" w:cs="Times New Roman"/>
                <w:color w:val="000000"/>
              </w:rPr>
            </w:pPr>
            <w:r w:rsidRPr="004B7ABD">
              <w:rPr>
                <w:rFonts w:ascii="Times New Roman" w:hAnsi="Times New Roman" w:cs="Times New Roman"/>
                <w:color w:val="000000"/>
              </w:rPr>
              <w:t>Технический специалист</w:t>
            </w:r>
          </w:p>
        </w:tc>
        <w:tc>
          <w:tcPr>
            <w:tcW w:w="1880"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jc w:val="center"/>
              <w:rPr>
                <w:rFonts w:ascii="Times New Roman" w:hAnsi="Times New Roman" w:cs="Times New Roman"/>
                <w:color w:val="000000"/>
              </w:rPr>
            </w:pPr>
            <w:r w:rsidRPr="004B7ABD">
              <w:rPr>
                <w:rFonts w:ascii="Times New Roman" w:hAnsi="Times New Roman" w:cs="Times New Roman"/>
                <w:color w:val="000000"/>
              </w:rPr>
              <w:t>1 400,0</w:t>
            </w:r>
          </w:p>
        </w:tc>
      </w:tr>
      <w:tr w:rsidR="008558D6" w:rsidRPr="004B7ABD" w:rsidTr="007F5E19">
        <w:tc>
          <w:tcPr>
            <w:tcW w:w="576"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rPr>
                <w:rFonts w:ascii="Times New Roman" w:hAnsi="Times New Roman" w:cs="Times New Roman"/>
                <w:color w:val="000000"/>
              </w:rPr>
            </w:pPr>
            <w:r w:rsidRPr="004B7ABD">
              <w:rPr>
                <w:rFonts w:ascii="Times New Roman" w:hAnsi="Times New Roman" w:cs="Times New Roman"/>
                <w:color w:val="000000"/>
              </w:rPr>
              <w:t>6.</w:t>
            </w:r>
          </w:p>
        </w:tc>
        <w:tc>
          <w:tcPr>
            <w:tcW w:w="2545"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rPr>
                <w:rFonts w:ascii="Times New Roman" w:hAnsi="Times New Roman" w:cs="Times New Roman"/>
                <w:color w:val="000000"/>
              </w:rPr>
            </w:pPr>
            <w:r w:rsidRPr="004B7ABD">
              <w:rPr>
                <w:rFonts w:ascii="Times New Roman" w:hAnsi="Times New Roman" w:cs="Times New Roman"/>
                <w:color w:val="000000"/>
              </w:rPr>
              <w:t>Экзаменатор-собеседник</w:t>
            </w:r>
          </w:p>
        </w:tc>
        <w:tc>
          <w:tcPr>
            <w:tcW w:w="1880"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jc w:val="center"/>
              <w:rPr>
                <w:rFonts w:ascii="Times New Roman" w:hAnsi="Times New Roman" w:cs="Times New Roman"/>
                <w:color w:val="000000"/>
              </w:rPr>
            </w:pPr>
            <w:r w:rsidRPr="004B7ABD">
              <w:rPr>
                <w:rFonts w:ascii="Times New Roman" w:hAnsi="Times New Roman" w:cs="Times New Roman"/>
                <w:color w:val="000000"/>
              </w:rPr>
              <w:t>700,0</w:t>
            </w:r>
          </w:p>
        </w:tc>
      </w:tr>
      <w:tr w:rsidR="008558D6" w:rsidRPr="004B7ABD" w:rsidTr="007F5E19">
        <w:tc>
          <w:tcPr>
            <w:tcW w:w="576"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rPr>
                <w:rFonts w:ascii="Times New Roman" w:hAnsi="Times New Roman" w:cs="Times New Roman"/>
                <w:color w:val="000000"/>
              </w:rPr>
            </w:pPr>
            <w:r w:rsidRPr="004B7ABD">
              <w:rPr>
                <w:rFonts w:ascii="Times New Roman" w:hAnsi="Times New Roman" w:cs="Times New Roman"/>
                <w:color w:val="000000"/>
              </w:rPr>
              <w:t>7.</w:t>
            </w:r>
          </w:p>
        </w:tc>
        <w:tc>
          <w:tcPr>
            <w:tcW w:w="2545"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rPr>
                <w:rFonts w:ascii="Times New Roman" w:hAnsi="Times New Roman" w:cs="Times New Roman"/>
                <w:color w:val="000000"/>
              </w:rPr>
            </w:pPr>
            <w:r w:rsidRPr="004B7ABD">
              <w:rPr>
                <w:rFonts w:ascii="Times New Roman" w:hAnsi="Times New Roman" w:cs="Times New Roman"/>
                <w:color w:val="000000"/>
              </w:rPr>
              <w:t>Ассистент</w:t>
            </w:r>
          </w:p>
        </w:tc>
        <w:tc>
          <w:tcPr>
            <w:tcW w:w="1880"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jc w:val="center"/>
              <w:rPr>
                <w:rFonts w:ascii="Times New Roman" w:hAnsi="Times New Roman" w:cs="Times New Roman"/>
                <w:color w:val="000000"/>
              </w:rPr>
            </w:pPr>
            <w:r w:rsidRPr="004B7ABD">
              <w:rPr>
                <w:rFonts w:ascii="Times New Roman" w:hAnsi="Times New Roman" w:cs="Times New Roman"/>
                <w:color w:val="000000"/>
              </w:rPr>
              <w:t>700,0</w:t>
            </w:r>
          </w:p>
        </w:tc>
      </w:tr>
      <w:tr w:rsidR="008558D6" w:rsidRPr="004B7ABD" w:rsidTr="007F5E19">
        <w:tc>
          <w:tcPr>
            <w:tcW w:w="576"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rPr>
                <w:rFonts w:ascii="Times New Roman" w:hAnsi="Times New Roman" w:cs="Times New Roman"/>
                <w:color w:val="000000"/>
              </w:rPr>
            </w:pPr>
            <w:r w:rsidRPr="004B7ABD">
              <w:rPr>
                <w:rFonts w:ascii="Times New Roman" w:hAnsi="Times New Roman" w:cs="Times New Roman"/>
                <w:color w:val="000000"/>
              </w:rPr>
              <w:t>8.</w:t>
            </w:r>
          </w:p>
        </w:tc>
        <w:tc>
          <w:tcPr>
            <w:tcW w:w="2545"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rPr>
                <w:rFonts w:ascii="Times New Roman" w:hAnsi="Times New Roman" w:cs="Times New Roman"/>
                <w:color w:val="000000"/>
              </w:rPr>
            </w:pPr>
            <w:r w:rsidRPr="004B7ABD">
              <w:rPr>
                <w:rFonts w:ascii="Times New Roman" w:hAnsi="Times New Roman" w:cs="Times New Roman"/>
                <w:color w:val="000000"/>
              </w:rPr>
              <w:t>Эксперт, оценивающий выполнение лабораторных работ по химии</w:t>
            </w:r>
          </w:p>
        </w:tc>
        <w:tc>
          <w:tcPr>
            <w:tcW w:w="1880"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jc w:val="center"/>
              <w:rPr>
                <w:rFonts w:ascii="Times New Roman" w:hAnsi="Times New Roman" w:cs="Times New Roman"/>
                <w:color w:val="000000"/>
              </w:rPr>
            </w:pPr>
            <w:r w:rsidRPr="004B7ABD">
              <w:rPr>
                <w:rFonts w:ascii="Times New Roman" w:hAnsi="Times New Roman" w:cs="Times New Roman"/>
                <w:color w:val="000000"/>
              </w:rPr>
              <w:t>500,0</w:t>
            </w:r>
          </w:p>
        </w:tc>
      </w:tr>
      <w:tr w:rsidR="008558D6" w:rsidRPr="004B7ABD" w:rsidTr="007F5E19">
        <w:tc>
          <w:tcPr>
            <w:tcW w:w="576"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rPr>
                <w:rFonts w:ascii="Times New Roman" w:hAnsi="Times New Roman" w:cs="Times New Roman"/>
                <w:color w:val="000000"/>
              </w:rPr>
            </w:pPr>
            <w:r w:rsidRPr="004B7ABD">
              <w:rPr>
                <w:rFonts w:ascii="Times New Roman" w:hAnsi="Times New Roman" w:cs="Times New Roman"/>
                <w:color w:val="000000"/>
              </w:rPr>
              <w:t>9.</w:t>
            </w:r>
          </w:p>
        </w:tc>
        <w:tc>
          <w:tcPr>
            <w:tcW w:w="2545"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rPr>
                <w:rFonts w:ascii="Times New Roman" w:hAnsi="Times New Roman" w:cs="Times New Roman"/>
                <w:color w:val="000000"/>
              </w:rPr>
            </w:pPr>
            <w:r w:rsidRPr="004B7ABD">
              <w:rPr>
                <w:rFonts w:ascii="Times New Roman" w:hAnsi="Times New Roman" w:cs="Times New Roman"/>
                <w:color w:val="000000"/>
                <w:lang w:eastAsia="en-US"/>
              </w:rPr>
              <w:t>Специалист по проведению инструктажа и обеспечению лабораторных работ</w:t>
            </w:r>
          </w:p>
        </w:tc>
        <w:tc>
          <w:tcPr>
            <w:tcW w:w="1880"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jc w:val="center"/>
              <w:rPr>
                <w:rFonts w:ascii="Times New Roman" w:hAnsi="Times New Roman" w:cs="Times New Roman"/>
                <w:color w:val="000000"/>
              </w:rPr>
            </w:pPr>
            <w:r w:rsidRPr="004B7ABD">
              <w:rPr>
                <w:rFonts w:ascii="Times New Roman" w:hAnsi="Times New Roman" w:cs="Times New Roman"/>
                <w:color w:val="000000"/>
              </w:rPr>
              <w:t>500,0</w:t>
            </w:r>
          </w:p>
        </w:tc>
      </w:tr>
      <w:tr w:rsidR="008558D6" w:rsidRPr="004B7ABD" w:rsidTr="007F5E19">
        <w:tc>
          <w:tcPr>
            <w:tcW w:w="576"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rPr>
                <w:rFonts w:ascii="Times New Roman" w:hAnsi="Times New Roman" w:cs="Times New Roman"/>
                <w:color w:val="000000"/>
              </w:rPr>
            </w:pPr>
            <w:r w:rsidRPr="004B7ABD">
              <w:rPr>
                <w:rFonts w:ascii="Times New Roman" w:hAnsi="Times New Roman" w:cs="Times New Roman"/>
                <w:color w:val="000000"/>
              </w:rPr>
              <w:t>10.</w:t>
            </w:r>
          </w:p>
        </w:tc>
        <w:tc>
          <w:tcPr>
            <w:tcW w:w="2545"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rPr>
                <w:rFonts w:ascii="Times New Roman" w:hAnsi="Times New Roman" w:cs="Times New Roman"/>
                <w:color w:val="000000"/>
                <w:lang w:eastAsia="en-US"/>
              </w:rPr>
            </w:pPr>
            <w:r w:rsidRPr="004B7ABD">
              <w:rPr>
                <w:rFonts w:ascii="Times New Roman" w:hAnsi="Times New Roman" w:cs="Times New Roman"/>
                <w:color w:val="000000"/>
                <w:lang w:eastAsia="en-US"/>
              </w:rPr>
              <w:t>Член конфликтной комиссии</w:t>
            </w:r>
          </w:p>
        </w:tc>
        <w:tc>
          <w:tcPr>
            <w:tcW w:w="1880"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jc w:val="center"/>
              <w:rPr>
                <w:rFonts w:ascii="Times New Roman" w:hAnsi="Times New Roman" w:cs="Times New Roman"/>
                <w:color w:val="000000"/>
              </w:rPr>
            </w:pPr>
            <w:r w:rsidRPr="004B7ABD">
              <w:rPr>
                <w:rFonts w:ascii="Times New Roman" w:hAnsi="Times New Roman" w:cs="Times New Roman"/>
                <w:color w:val="000000"/>
              </w:rPr>
              <w:t>700,0</w:t>
            </w:r>
          </w:p>
        </w:tc>
      </w:tr>
    </w:tbl>
    <w:p w:rsidR="008558D6" w:rsidRPr="004B7ABD" w:rsidRDefault="008558D6" w:rsidP="008558D6">
      <w:pPr>
        <w:spacing w:line="360" w:lineRule="auto"/>
        <w:ind w:firstLine="900"/>
        <w:rPr>
          <w:sz w:val="28"/>
          <w:szCs w:val="28"/>
        </w:rPr>
      </w:pPr>
      <w:r w:rsidRPr="004B7ABD">
        <w:rPr>
          <w:sz w:val="28"/>
          <w:szCs w:val="28"/>
        </w:rPr>
        <w:t>Выплата компенсации производится в образовательной организации, являющейся основным местом работы педагогического работника</w:t>
      </w:r>
      <w:r>
        <w:rPr>
          <w:sz w:val="28"/>
          <w:szCs w:val="28"/>
        </w:rPr>
        <w:t>,</w:t>
      </w:r>
      <w:r w:rsidRPr="004B7ABD">
        <w:rPr>
          <w:sz w:val="28"/>
          <w:szCs w:val="28"/>
        </w:rPr>
        <w:t xml:space="preserve"> на основании сведений о времени, затраченном на выполнение педагогическими работниками, участвующими в проведении </w:t>
      </w:r>
      <w:r>
        <w:rPr>
          <w:sz w:val="28"/>
          <w:szCs w:val="28"/>
        </w:rPr>
        <w:t>ГИА</w:t>
      </w:r>
      <w:r w:rsidRPr="004B7ABD">
        <w:rPr>
          <w:sz w:val="28"/>
          <w:szCs w:val="28"/>
        </w:rPr>
        <w:t xml:space="preserve">, соответствующих обязанностей, предоставленных руководителю общеобразовательной организации, являющейся основным местом работы педагогического работника, руководителем ППЭ. </w:t>
      </w:r>
    </w:p>
    <w:p w:rsidR="008558D6" w:rsidRDefault="008558D6" w:rsidP="008558D6">
      <w:pPr>
        <w:spacing w:line="360" w:lineRule="auto"/>
        <w:ind w:firstLine="851"/>
        <w:rPr>
          <w:sz w:val="28"/>
          <w:szCs w:val="28"/>
        </w:rPr>
      </w:pPr>
      <w:r>
        <w:rPr>
          <w:sz w:val="28"/>
          <w:szCs w:val="28"/>
        </w:rPr>
        <w:t>7</w:t>
      </w:r>
      <w:r w:rsidRPr="004B7ABD">
        <w:rPr>
          <w:sz w:val="28"/>
          <w:szCs w:val="28"/>
        </w:rPr>
        <w:t>.</w:t>
      </w:r>
      <w:r>
        <w:rPr>
          <w:sz w:val="28"/>
          <w:szCs w:val="28"/>
        </w:rPr>
        <w:t>10</w:t>
      </w:r>
      <w:r w:rsidRPr="004B7ABD">
        <w:rPr>
          <w:sz w:val="28"/>
          <w:szCs w:val="28"/>
        </w:rPr>
        <w:t>. Конкретные размеры компенсационных выплат устанавливаются работодателем в порядке, установленном статьей 372 Трудового Кодекса Российской Федерации для принятия локальных нормативных актов, либо коллективным договором, трудовым договором. Максимальным размером такие выплаты не ограничиваются, но минимальная сумма не может быть ниже размеров, установленных трудовым законодательством и иными нормативными правовыми актами, содержащими нормы трудового права. Перечень компенсационных доплат может быть дополнен в пределах ФОТ.</w:t>
      </w:r>
    </w:p>
    <w:p w:rsidR="008558D6" w:rsidRPr="004B7ABD" w:rsidRDefault="008558D6" w:rsidP="008558D6">
      <w:pPr>
        <w:spacing w:line="360" w:lineRule="auto"/>
        <w:ind w:firstLine="851"/>
        <w:rPr>
          <w:sz w:val="28"/>
          <w:szCs w:val="28"/>
        </w:rPr>
      </w:pPr>
    </w:p>
    <w:p w:rsidR="008558D6" w:rsidRDefault="008558D6" w:rsidP="008558D6">
      <w:pPr>
        <w:spacing w:line="360" w:lineRule="auto"/>
        <w:ind w:firstLine="708"/>
        <w:jc w:val="center"/>
        <w:rPr>
          <w:b/>
          <w:bCs/>
          <w:sz w:val="28"/>
          <w:szCs w:val="28"/>
        </w:rPr>
      </w:pPr>
      <w:r w:rsidRPr="004B7ABD">
        <w:rPr>
          <w:b/>
          <w:bCs/>
          <w:sz w:val="28"/>
          <w:szCs w:val="28"/>
        </w:rPr>
        <w:t>8. Стимулирующие выплаты</w:t>
      </w:r>
    </w:p>
    <w:p w:rsidR="008558D6" w:rsidRDefault="008558D6" w:rsidP="008558D6">
      <w:pPr>
        <w:widowControl w:val="0"/>
        <w:autoSpaceDE w:val="0"/>
        <w:spacing w:line="360" w:lineRule="auto"/>
        <w:ind w:firstLine="851"/>
        <w:rPr>
          <w:sz w:val="28"/>
          <w:szCs w:val="28"/>
        </w:rPr>
      </w:pPr>
      <w:r>
        <w:rPr>
          <w:sz w:val="28"/>
          <w:szCs w:val="28"/>
        </w:rPr>
        <w:t>8.1 В целях поощрения работников организации (за исключением директора) за выполненную работу устанавливаются стимулирующие выплаты, которые рассчитываются по следующей формуле:</w:t>
      </w:r>
    </w:p>
    <w:p w:rsidR="008558D6" w:rsidRDefault="008558D6" w:rsidP="008558D6">
      <w:pPr>
        <w:widowControl w:val="0"/>
        <w:autoSpaceDE w:val="0"/>
        <w:spacing w:line="360" w:lineRule="auto"/>
        <w:ind w:firstLine="851"/>
        <w:rPr>
          <w:sz w:val="28"/>
          <w:szCs w:val="28"/>
        </w:rPr>
      </w:pPr>
      <w:r>
        <w:rPr>
          <w:sz w:val="28"/>
          <w:szCs w:val="28"/>
        </w:rPr>
        <w:t>С=С</w:t>
      </w:r>
      <w:r>
        <w:rPr>
          <w:sz w:val="28"/>
          <w:szCs w:val="28"/>
          <w:vertAlign w:val="subscript"/>
        </w:rPr>
        <w:t xml:space="preserve">т </w:t>
      </w:r>
      <w:r>
        <w:rPr>
          <w:sz w:val="28"/>
          <w:szCs w:val="28"/>
        </w:rPr>
        <w:t>+С</w:t>
      </w:r>
      <w:r>
        <w:rPr>
          <w:sz w:val="28"/>
          <w:szCs w:val="28"/>
          <w:vertAlign w:val="subscript"/>
        </w:rPr>
        <w:t>р</w:t>
      </w:r>
      <w:r>
        <w:rPr>
          <w:sz w:val="28"/>
          <w:szCs w:val="28"/>
        </w:rPr>
        <w:t xml:space="preserve"> , где</w:t>
      </w:r>
    </w:p>
    <w:p w:rsidR="008558D6" w:rsidRDefault="008558D6" w:rsidP="008558D6">
      <w:pPr>
        <w:widowControl w:val="0"/>
        <w:autoSpaceDE w:val="0"/>
        <w:spacing w:line="360" w:lineRule="auto"/>
        <w:ind w:firstLine="851"/>
        <w:rPr>
          <w:sz w:val="28"/>
          <w:szCs w:val="28"/>
        </w:rPr>
      </w:pPr>
      <w:r>
        <w:rPr>
          <w:sz w:val="28"/>
          <w:szCs w:val="28"/>
        </w:rPr>
        <w:t>С</w:t>
      </w:r>
      <w:r>
        <w:rPr>
          <w:sz w:val="28"/>
          <w:szCs w:val="28"/>
          <w:vertAlign w:val="subscript"/>
        </w:rPr>
        <w:t>т</w:t>
      </w:r>
      <w:r>
        <w:rPr>
          <w:sz w:val="28"/>
          <w:szCs w:val="28"/>
        </w:rPr>
        <w:t xml:space="preserve"> – стимулирующие выплаты постоянного характера и учитываемые при расчете тарификации (таблица 5);</w:t>
      </w:r>
    </w:p>
    <w:p w:rsidR="008558D6" w:rsidRPr="0025755E" w:rsidRDefault="008558D6" w:rsidP="008558D6">
      <w:pPr>
        <w:widowControl w:val="0"/>
        <w:autoSpaceDE w:val="0"/>
        <w:spacing w:line="360" w:lineRule="auto"/>
        <w:ind w:firstLine="851"/>
        <w:rPr>
          <w:sz w:val="28"/>
          <w:szCs w:val="28"/>
        </w:rPr>
      </w:pPr>
      <w:r>
        <w:rPr>
          <w:sz w:val="28"/>
          <w:szCs w:val="28"/>
        </w:rPr>
        <w:t>С</w:t>
      </w:r>
      <w:r>
        <w:rPr>
          <w:sz w:val="28"/>
          <w:szCs w:val="28"/>
          <w:vertAlign w:val="subscript"/>
        </w:rPr>
        <w:t xml:space="preserve">р </w:t>
      </w:r>
      <w:r>
        <w:rPr>
          <w:sz w:val="28"/>
          <w:szCs w:val="28"/>
        </w:rPr>
        <w:t>– стимулирующие выплаты по результатам (итогам) работы.</w:t>
      </w:r>
    </w:p>
    <w:p w:rsidR="008558D6" w:rsidRDefault="008558D6" w:rsidP="008558D6">
      <w:pPr>
        <w:widowControl w:val="0"/>
        <w:autoSpaceDE w:val="0"/>
        <w:spacing w:line="360" w:lineRule="auto"/>
        <w:ind w:firstLine="851"/>
        <w:rPr>
          <w:sz w:val="28"/>
          <w:szCs w:val="28"/>
        </w:rPr>
      </w:pPr>
      <w:r>
        <w:rPr>
          <w:sz w:val="28"/>
          <w:szCs w:val="28"/>
        </w:rPr>
        <w:t xml:space="preserve"> Перечень выплат постоянного характера рассчитывается по следующей формуле:</w:t>
      </w:r>
    </w:p>
    <w:p w:rsidR="008558D6" w:rsidRDefault="008C4A8A" w:rsidP="008558D6">
      <w:pPr>
        <w:widowControl w:val="0"/>
        <w:autoSpaceDE w:val="0"/>
        <w:spacing w:line="360" w:lineRule="auto"/>
        <w:ind w:firstLine="851"/>
        <w:rPr>
          <w:sz w:val="28"/>
          <w:szCs w:val="28"/>
        </w:rPr>
      </w:pPr>
      <m:oMath>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т</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Од×25%×фч</m:t>
            </m:r>
          </m:num>
          <m:den>
            <m:r>
              <w:rPr>
                <w:rFonts w:ascii="Cambria Math" w:hAnsi="Cambria Math"/>
                <w:sz w:val="28"/>
                <w:szCs w:val="28"/>
              </w:rPr>
              <m:t>нч</m:t>
            </m:r>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т1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т2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т</m:t>
                </m:r>
                <m:r>
                  <w:rPr>
                    <w:rFonts w:ascii="Cambria Math" w:hAnsi="Cambria Math"/>
                    <w:sz w:val="28"/>
                    <w:szCs w:val="28"/>
                    <w:lang w:val="en-US"/>
                  </w:rPr>
                  <m:t>n</m:t>
                </m:r>
              </m:sub>
            </m:sSub>
            <m:r>
              <w:rPr>
                <w:rFonts w:ascii="Cambria Math" w:hAnsi="Cambria Math"/>
                <w:sz w:val="28"/>
                <w:szCs w:val="28"/>
              </w:rPr>
              <m:t>)×фч</m:t>
            </m:r>
          </m:num>
          <m:den>
            <m:r>
              <w:rPr>
                <w:rFonts w:ascii="Cambria Math" w:hAnsi="Cambria Math"/>
                <w:sz w:val="28"/>
                <w:szCs w:val="28"/>
              </w:rPr>
              <m:t>нч</m:t>
            </m:r>
          </m:den>
        </m:f>
      </m:oMath>
      <w:r w:rsidR="008558D6">
        <w:rPr>
          <w:sz w:val="28"/>
          <w:szCs w:val="28"/>
        </w:rPr>
        <w:t xml:space="preserve">, где </w:t>
      </w:r>
    </w:p>
    <w:p w:rsidR="008558D6" w:rsidRPr="00F321BE" w:rsidRDefault="008558D6" w:rsidP="008558D6">
      <w:pPr>
        <w:pStyle w:val="formattexttopleveltext"/>
        <w:numPr>
          <w:ilvl w:val="0"/>
          <w:numId w:val="12"/>
        </w:numPr>
        <w:spacing w:before="0" w:beforeAutospacing="0" w:after="0" w:afterAutospacing="0" w:line="360" w:lineRule="auto"/>
        <w:ind w:left="0" w:firstLine="419"/>
        <w:rPr>
          <w:rFonts w:ascii="Times New Roman" w:hAnsi="Times New Roman" w:cs="Times New Roman"/>
          <w:sz w:val="28"/>
          <w:szCs w:val="28"/>
        </w:rPr>
      </w:pPr>
      <w:r w:rsidRPr="002F08E0">
        <w:rPr>
          <w:rFonts w:ascii="Times New Roman" w:hAnsi="Times New Roman" w:cs="Times New Roman"/>
          <w:sz w:val="28"/>
          <w:szCs w:val="28"/>
        </w:rPr>
        <w:t xml:space="preserve">Од </w:t>
      </w:r>
      <w:r>
        <w:rPr>
          <w:rFonts w:ascii="Times New Roman" w:hAnsi="Times New Roman" w:cs="Times New Roman"/>
          <w:sz w:val="28"/>
          <w:szCs w:val="28"/>
        </w:rPr>
        <w:t>– оклад по ПКГ</w:t>
      </w:r>
      <w:r w:rsidRPr="004B7ABD">
        <w:rPr>
          <w:sz w:val="28"/>
          <w:szCs w:val="28"/>
        </w:rPr>
        <w:t xml:space="preserve"> </w:t>
      </w:r>
      <w:r w:rsidRPr="00F321BE">
        <w:rPr>
          <w:rFonts w:ascii="Times New Roman" w:hAnsi="Times New Roman" w:cs="Times New Roman"/>
          <w:sz w:val="28"/>
          <w:szCs w:val="28"/>
        </w:rPr>
        <w:t xml:space="preserve">(Приложение № </w:t>
      </w:r>
      <w:r>
        <w:rPr>
          <w:rFonts w:ascii="Times New Roman" w:hAnsi="Times New Roman" w:cs="Times New Roman"/>
          <w:sz w:val="28"/>
          <w:szCs w:val="28"/>
        </w:rPr>
        <w:t>3</w:t>
      </w:r>
      <w:r w:rsidRPr="00F321BE">
        <w:rPr>
          <w:rFonts w:ascii="Times New Roman" w:hAnsi="Times New Roman" w:cs="Times New Roman"/>
          <w:sz w:val="28"/>
          <w:szCs w:val="28"/>
        </w:rPr>
        <w:t xml:space="preserve"> к настоящему приказу);</w:t>
      </w:r>
    </w:p>
    <w:p w:rsidR="008558D6" w:rsidRPr="00F87686" w:rsidRDefault="008558D6" w:rsidP="008558D6">
      <w:pPr>
        <w:pStyle w:val="formattexttopleveltext"/>
        <w:numPr>
          <w:ilvl w:val="0"/>
          <w:numId w:val="12"/>
        </w:numPr>
        <w:spacing w:before="0" w:beforeAutospacing="0" w:after="0" w:afterAutospacing="0" w:line="360" w:lineRule="auto"/>
        <w:ind w:left="0" w:firstLine="419"/>
        <w:rPr>
          <w:rFonts w:ascii="Times New Roman" w:hAnsi="Times New Roman" w:cs="Times New Roman"/>
          <w:sz w:val="28"/>
          <w:szCs w:val="28"/>
        </w:rPr>
      </w:pPr>
      <w:r w:rsidRPr="00F87686">
        <w:rPr>
          <w:sz w:val="28"/>
          <w:szCs w:val="28"/>
        </w:rPr>
        <w:t xml:space="preserve">25% </w:t>
      </w:r>
      <w:r>
        <w:rPr>
          <w:sz w:val="28"/>
          <w:szCs w:val="28"/>
        </w:rPr>
        <w:t xml:space="preserve">- </w:t>
      </w:r>
      <w:r w:rsidRPr="00F87686">
        <w:rPr>
          <w:sz w:val="28"/>
          <w:szCs w:val="28"/>
        </w:rPr>
        <w:t>доплата по местонахождению общеобразовательной организации</w:t>
      </w:r>
      <w:r w:rsidRPr="00F87686">
        <w:rPr>
          <w:rStyle w:val="ac"/>
          <w:sz w:val="28"/>
          <w:szCs w:val="28"/>
        </w:rPr>
        <w:footnoteReference w:id="15"/>
      </w:r>
      <w:r w:rsidRPr="00F87686">
        <w:rPr>
          <w:sz w:val="28"/>
          <w:szCs w:val="28"/>
        </w:rPr>
        <w:t>,</w:t>
      </w:r>
    </w:p>
    <w:p w:rsidR="008558D6" w:rsidRDefault="008558D6" w:rsidP="008558D6">
      <w:pPr>
        <w:pStyle w:val="formattexttopleveltext"/>
        <w:numPr>
          <w:ilvl w:val="0"/>
          <w:numId w:val="12"/>
        </w:numPr>
        <w:spacing w:before="0" w:beforeAutospacing="0" w:after="0" w:afterAutospacing="0" w:line="360" w:lineRule="auto"/>
        <w:ind w:left="0" w:firstLine="419"/>
        <w:rPr>
          <w:rFonts w:ascii="Times New Roman" w:hAnsi="Times New Roman" w:cs="Times New Roman"/>
          <w:sz w:val="28"/>
          <w:szCs w:val="28"/>
        </w:rPr>
      </w:pPr>
      <w:r w:rsidRPr="002F08E0">
        <w:rPr>
          <w:rFonts w:ascii="Times New Roman" w:hAnsi="Times New Roman" w:cs="Times New Roman"/>
          <w:sz w:val="28"/>
          <w:szCs w:val="28"/>
        </w:rPr>
        <w:t>фч</w:t>
      </w:r>
      <w:r>
        <w:rPr>
          <w:rFonts w:ascii="Times New Roman" w:hAnsi="Times New Roman" w:cs="Times New Roman"/>
          <w:sz w:val="28"/>
          <w:szCs w:val="28"/>
        </w:rPr>
        <w:t xml:space="preserve"> - количество часов по фактической педагогической нагрузке;</w:t>
      </w:r>
    </w:p>
    <w:p w:rsidR="008558D6" w:rsidRDefault="008558D6" w:rsidP="008558D6">
      <w:pPr>
        <w:pStyle w:val="formattexttopleveltext"/>
        <w:numPr>
          <w:ilvl w:val="0"/>
          <w:numId w:val="12"/>
        </w:numPr>
        <w:spacing w:before="0" w:beforeAutospacing="0" w:after="0" w:afterAutospacing="0" w:line="360" w:lineRule="auto"/>
        <w:ind w:left="0" w:firstLine="419"/>
        <w:rPr>
          <w:rFonts w:ascii="Times New Roman" w:hAnsi="Times New Roman" w:cs="Times New Roman"/>
          <w:sz w:val="28"/>
          <w:szCs w:val="28"/>
        </w:rPr>
      </w:pPr>
      <w:r w:rsidRPr="002F08E0">
        <w:rPr>
          <w:rFonts w:ascii="Times New Roman" w:hAnsi="Times New Roman" w:cs="Times New Roman"/>
          <w:sz w:val="28"/>
          <w:szCs w:val="28"/>
        </w:rPr>
        <w:t>нч</w:t>
      </w:r>
      <w:r>
        <w:rPr>
          <w:rFonts w:ascii="Times New Roman" w:hAnsi="Times New Roman" w:cs="Times New Roman"/>
          <w:sz w:val="28"/>
          <w:szCs w:val="28"/>
        </w:rPr>
        <w:t xml:space="preserve"> </w:t>
      </w:r>
      <w:r w:rsidRPr="00B22019">
        <w:rPr>
          <w:rFonts w:ascii="Times New Roman" w:hAnsi="Times New Roman" w:cs="Times New Roman"/>
          <w:sz w:val="28"/>
          <w:szCs w:val="28"/>
        </w:rPr>
        <w:t>-</w:t>
      </w:r>
      <w:r>
        <w:rPr>
          <w:rFonts w:ascii="Times New Roman" w:hAnsi="Times New Roman" w:cs="Times New Roman"/>
          <w:sz w:val="28"/>
          <w:szCs w:val="28"/>
        </w:rPr>
        <w:t xml:space="preserve"> норма часов рабочего времени, согласно продолжительности рабочего времени (нормы часов педагогической работы за ставку заработной платы) педагогических работников установленной федеральными органами власти</w:t>
      </w:r>
    </w:p>
    <w:p w:rsidR="008558D6" w:rsidRDefault="008558D6" w:rsidP="008558D6">
      <w:pPr>
        <w:widowControl w:val="0"/>
        <w:autoSpaceDE w:val="0"/>
        <w:spacing w:line="360" w:lineRule="auto"/>
        <w:ind w:firstLine="851"/>
        <w:jc w:val="right"/>
        <w:rPr>
          <w:sz w:val="28"/>
          <w:szCs w:val="28"/>
        </w:rPr>
      </w:pPr>
      <w:r>
        <w:rPr>
          <w:sz w:val="28"/>
          <w:szCs w:val="28"/>
        </w:rPr>
        <w:t>Таблица 5</w:t>
      </w:r>
    </w:p>
    <w:p w:rsidR="008558D6" w:rsidRPr="00F87686" w:rsidRDefault="008558D6" w:rsidP="008558D6">
      <w:pPr>
        <w:widowControl w:val="0"/>
        <w:autoSpaceDE w:val="0"/>
        <w:spacing w:line="360" w:lineRule="auto"/>
        <w:jc w:val="center"/>
        <w:rPr>
          <w:b/>
          <w:sz w:val="28"/>
          <w:szCs w:val="28"/>
        </w:rPr>
      </w:pPr>
      <w:r w:rsidRPr="0054593E">
        <w:rPr>
          <w:b/>
          <w:sz w:val="28"/>
          <w:szCs w:val="28"/>
        </w:rPr>
        <w:t>Рекомендуемые размеры стимулирующих выплат постоянного характера и учитываемые при расчете тарификации (С</w:t>
      </w:r>
      <w:r w:rsidRPr="0054593E">
        <w:rPr>
          <w:b/>
          <w:sz w:val="28"/>
          <w:szCs w:val="28"/>
          <w:vertAlign w:val="subscript"/>
        </w:rPr>
        <w:t>т</w:t>
      </w:r>
      <w:r>
        <w:rPr>
          <w:b/>
          <w:sz w:val="28"/>
          <w:szCs w:val="28"/>
        </w:rPr>
        <w:t>)</w:t>
      </w:r>
    </w:p>
    <w:tbl>
      <w:tblPr>
        <w:tblW w:w="9355" w:type="dxa"/>
        <w:tblInd w:w="-106" w:type="dxa"/>
        <w:tblLayout w:type="fixed"/>
        <w:tblLook w:val="0000" w:firstRow="0" w:lastRow="0" w:firstColumn="0" w:lastColumn="0" w:noHBand="0" w:noVBand="0"/>
      </w:tblPr>
      <w:tblGrid>
        <w:gridCol w:w="709"/>
        <w:gridCol w:w="3685"/>
        <w:gridCol w:w="991"/>
        <w:gridCol w:w="3970"/>
      </w:tblGrid>
      <w:tr w:rsidR="008558D6" w:rsidRPr="004B7ABD" w:rsidTr="007F5E19">
        <w:trPr>
          <w:trHeight w:val="580"/>
          <w:tblHeader/>
        </w:trPr>
        <w:tc>
          <w:tcPr>
            <w:tcW w:w="709" w:type="dxa"/>
            <w:tcBorders>
              <w:top w:val="single" w:sz="4" w:space="0" w:color="000000"/>
              <w:left w:val="single" w:sz="4" w:space="0" w:color="000000"/>
              <w:bottom w:val="single" w:sz="4" w:space="0" w:color="000000"/>
            </w:tcBorders>
          </w:tcPr>
          <w:p w:rsidR="008558D6" w:rsidRPr="004B7ABD" w:rsidRDefault="008558D6" w:rsidP="007F5E19">
            <w:pPr>
              <w:rPr>
                <w:b/>
                <w:bCs/>
                <w:sz w:val="22"/>
                <w:szCs w:val="22"/>
              </w:rPr>
            </w:pPr>
            <w:r w:rsidRPr="004B7ABD">
              <w:rPr>
                <w:b/>
                <w:bCs/>
                <w:sz w:val="22"/>
                <w:szCs w:val="22"/>
              </w:rPr>
              <w:t>№ п/п</w:t>
            </w:r>
          </w:p>
        </w:tc>
        <w:tc>
          <w:tcPr>
            <w:tcW w:w="3685" w:type="dxa"/>
            <w:tcBorders>
              <w:top w:val="single" w:sz="4" w:space="0" w:color="000000"/>
              <w:left w:val="single" w:sz="4" w:space="0" w:color="000000"/>
              <w:bottom w:val="single" w:sz="4" w:space="0" w:color="000000"/>
            </w:tcBorders>
          </w:tcPr>
          <w:p w:rsidR="008558D6" w:rsidRPr="004B7ABD" w:rsidRDefault="008558D6" w:rsidP="007F5E19">
            <w:pPr>
              <w:jc w:val="center"/>
              <w:rPr>
                <w:b/>
                <w:bCs/>
                <w:sz w:val="22"/>
                <w:szCs w:val="22"/>
              </w:rPr>
            </w:pPr>
            <w:r w:rsidRPr="004B7ABD">
              <w:rPr>
                <w:b/>
                <w:bCs/>
                <w:sz w:val="22"/>
                <w:szCs w:val="22"/>
              </w:rPr>
              <w:t>Категории работников и основания установления надбавок</w:t>
            </w:r>
          </w:p>
        </w:tc>
        <w:tc>
          <w:tcPr>
            <w:tcW w:w="991" w:type="dxa"/>
            <w:tcBorders>
              <w:top w:val="single" w:sz="4" w:space="0" w:color="000000"/>
              <w:left w:val="single" w:sz="4" w:space="0" w:color="000000"/>
              <w:bottom w:val="single" w:sz="4" w:space="0" w:color="000000"/>
            </w:tcBorders>
          </w:tcPr>
          <w:p w:rsidR="008558D6" w:rsidRPr="004B7ABD" w:rsidRDefault="008558D6" w:rsidP="007F5E19">
            <w:pPr>
              <w:jc w:val="center"/>
              <w:rPr>
                <w:b/>
                <w:bCs/>
                <w:sz w:val="22"/>
                <w:szCs w:val="22"/>
              </w:rPr>
            </w:pPr>
            <w:r w:rsidRPr="004B7ABD">
              <w:rPr>
                <w:b/>
                <w:bCs/>
                <w:sz w:val="22"/>
                <w:szCs w:val="22"/>
              </w:rPr>
              <w:t>Размер Д</w:t>
            </w:r>
          </w:p>
        </w:tc>
        <w:tc>
          <w:tcPr>
            <w:tcW w:w="3970" w:type="dxa"/>
            <w:tcBorders>
              <w:top w:val="single" w:sz="4" w:space="0" w:color="000000"/>
              <w:left w:val="single" w:sz="4" w:space="0" w:color="000000"/>
              <w:bottom w:val="single" w:sz="4" w:space="0" w:color="000000"/>
              <w:right w:val="single" w:sz="4" w:space="0" w:color="000000"/>
            </w:tcBorders>
            <w:vAlign w:val="center"/>
          </w:tcPr>
          <w:p w:rsidR="008558D6" w:rsidRPr="004B7ABD" w:rsidRDefault="008558D6" w:rsidP="007F5E19">
            <w:pPr>
              <w:tabs>
                <w:tab w:val="center" w:pos="1750"/>
                <w:tab w:val="right" w:pos="3500"/>
              </w:tabs>
              <w:rPr>
                <w:sz w:val="22"/>
                <w:szCs w:val="22"/>
              </w:rPr>
            </w:pPr>
            <w:r w:rsidRPr="004B7ABD">
              <w:rPr>
                <w:b/>
                <w:bCs/>
                <w:sz w:val="22"/>
                <w:szCs w:val="22"/>
              </w:rPr>
              <w:tab/>
              <w:t>Примечания</w:t>
            </w:r>
            <w:r w:rsidRPr="004B7ABD">
              <w:rPr>
                <w:b/>
                <w:bCs/>
                <w:sz w:val="22"/>
                <w:szCs w:val="22"/>
              </w:rPr>
              <w:tab/>
            </w: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sidRPr="004B7ABD">
              <w:rPr>
                <w:sz w:val="22"/>
                <w:szCs w:val="22"/>
              </w:rPr>
              <w:t>1.</w:t>
            </w:r>
          </w:p>
        </w:tc>
        <w:tc>
          <w:tcPr>
            <w:tcW w:w="3685"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Педагогическим работникам при наличии квалификационной категории</w:t>
            </w:r>
          </w:p>
        </w:tc>
        <w:tc>
          <w:tcPr>
            <w:tcW w:w="991" w:type="dxa"/>
            <w:tcBorders>
              <w:top w:val="single" w:sz="4" w:space="0" w:color="000000"/>
              <w:left w:val="single" w:sz="4" w:space="0" w:color="000000"/>
              <w:bottom w:val="single" w:sz="4" w:space="0" w:color="000000"/>
            </w:tcBorders>
          </w:tcPr>
          <w:p w:rsidR="008558D6" w:rsidRPr="004B7ABD" w:rsidRDefault="008558D6" w:rsidP="007F5E19">
            <w:pPr>
              <w:snapToGrid w:val="0"/>
              <w:rPr>
                <w:sz w:val="22"/>
                <w:szCs w:val="22"/>
              </w:rPr>
            </w:pPr>
          </w:p>
        </w:tc>
        <w:tc>
          <w:tcPr>
            <w:tcW w:w="3970" w:type="dxa"/>
            <w:vMerge w:val="restart"/>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rPr>
                <w:sz w:val="22"/>
                <w:szCs w:val="22"/>
              </w:rPr>
            </w:pPr>
            <w:r w:rsidRPr="004B7ABD">
              <w:rPr>
                <w:sz w:val="22"/>
                <w:szCs w:val="22"/>
              </w:rPr>
              <w:t>Выплата за квалификационную категорию сохраняется до конца месяца, в котором закончился срок действия квалификационной категории.</w:t>
            </w:r>
          </w:p>
          <w:p w:rsidR="008558D6" w:rsidRPr="004B7ABD" w:rsidRDefault="008558D6" w:rsidP="007F5E19">
            <w:pPr>
              <w:rPr>
                <w:sz w:val="22"/>
                <w:szCs w:val="22"/>
              </w:rPr>
            </w:pPr>
            <w:r w:rsidRPr="004B7ABD">
              <w:rPr>
                <w:sz w:val="22"/>
                <w:szCs w:val="22"/>
              </w:rPr>
              <w:t>Выплата за квалификационную категорию сохраняется на год в следующих случаях:</w:t>
            </w:r>
          </w:p>
          <w:p w:rsidR="008558D6" w:rsidRPr="004B7ABD" w:rsidRDefault="008558D6" w:rsidP="007F5E19">
            <w:pPr>
              <w:rPr>
                <w:sz w:val="22"/>
                <w:szCs w:val="22"/>
              </w:rPr>
            </w:pPr>
            <w:r w:rsidRPr="004B7ABD">
              <w:rPr>
                <w:sz w:val="22"/>
                <w:szCs w:val="22"/>
              </w:rPr>
              <w:t>- длительный отпуск до года;</w:t>
            </w:r>
          </w:p>
          <w:p w:rsidR="008558D6" w:rsidRPr="004B7ABD" w:rsidRDefault="008558D6" w:rsidP="007F5E19">
            <w:pPr>
              <w:rPr>
                <w:sz w:val="22"/>
                <w:szCs w:val="22"/>
              </w:rPr>
            </w:pPr>
            <w:r w:rsidRPr="004B7ABD">
              <w:rPr>
                <w:sz w:val="22"/>
                <w:szCs w:val="22"/>
              </w:rPr>
              <w:t>- заграничная командировка;</w:t>
            </w:r>
          </w:p>
          <w:p w:rsidR="008558D6" w:rsidRPr="004B7ABD" w:rsidRDefault="008558D6" w:rsidP="007F5E19">
            <w:pPr>
              <w:rPr>
                <w:sz w:val="22"/>
                <w:szCs w:val="22"/>
              </w:rPr>
            </w:pPr>
            <w:r w:rsidRPr="004B7ABD">
              <w:rPr>
                <w:sz w:val="22"/>
                <w:szCs w:val="22"/>
              </w:rPr>
              <w:t>- длительное лечение (более 6 месяцев);</w:t>
            </w:r>
          </w:p>
          <w:p w:rsidR="008558D6" w:rsidRPr="004B7ABD" w:rsidRDefault="008558D6" w:rsidP="007F5E19">
            <w:pPr>
              <w:rPr>
                <w:sz w:val="22"/>
                <w:szCs w:val="22"/>
              </w:rPr>
            </w:pPr>
            <w:r w:rsidRPr="004B7ABD">
              <w:rPr>
                <w:sz w:val="22"/>
                <w:szCs w:val="22"/>
              </w:rPr>
              <w:t>- в течение года до ухода работника на пенсию по возрасту</w:t>
            </w:r>
            <w:r w:rsidRPr="004B7ABD">
              <w:rPr>
                <w:rStyle w:val="af"/>
                <w:sz w:val="22"/>
                <w:szCs w:val="22"/>
              </w:rPr>
              <w:footnoteReference w:id="16"/>
            </w:r>
            <w:r w:rsidRPr="004B7ABD">
              <w:rPr>
                <w:sz w:val="22"/>
                <w:szCs w:val="22"/>
              </w:rPr>
              <w:t>.</w:t>
            </w:r>
          </w:p>
          <w:p w:rsidR="008558D6" w:rsidRPr="004B7ABD" w:rsidRDefault="008558D6" w:rsidP="007F5E19">
            <w:pPr>
              <w:rPr>
                <w:sz w:val="22"/>
                <w:szCs w:val="22"/>
              </w:rPr>
            </w:pPr>
            <w:r w:rsidRPr="004B7ABD">
              <w:rPr>
                <w:sz w:val="22"/>
                <w:szCs w:val="22"/>
              </w:rPr>
              <w:t>После окончания отпуска по уходу за ребенком до трех лет коэффициент квалификационной категории сохраняется на период до двух лет, с момента выхода из отпуска по уходу за ребенком.</w:t>
            </w: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sidRPr="004B7ABD">
              <w:rPr>
                <w:sz w:val="22"/>
                <w:szCs w:val="22"/>
              </w:rPr>
              <w:t>1.1.</w:t>
            </w:r>
          </w:p>
        </w:tc>
        <w:tc>
          <w:tcPr>
            <w:tcW w:w="3685"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 xml:space="preserve">- высшая квалификационная категория </w:t>
            </w:r>
          </w:p>
        </w:tc>
        <w:tc>
          <w:tcPr>
            <w:tcW w:w="991"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p>
          <w:p w:rsidR="008558D6" w:rsidRPr="004B7ABD" w:rsidRDefault="008558D6" w:rsidP="007F5E19">
            <w:pPr>
              <w:rPr>
                <w:sz w:val="22"/>
                <w:szCs w:val="22"/>
              </w:rPr>
            </w:pPr>
            <w:r w:rsidRPr="004B7ABD">
              <w:rPr>
                <w:sz w:val="22"/>
                <w:szCs w:val="22"/>
              </w:rPr>
              <w:t>5 100</w:t>
            </w:r>
          </w:p>
        </w:tc>
        <w:tc>
          <w:tcPr>
            <w:tcW w:w="3970" w:type="dxa"/>
            <w:vMerge/>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snapToGrid w:val="0"/>
              <w:spacing w:line="360" w:lineRule="auto"/>
              <w:rPr>
                <w:sz w:val="22"/>
                <w:szCs w:val="22"/>
              </w:rPr>
            </w:pPr>
          </w:p>
        </w:tc>
      </w:tr>
      <w:tr w:rsidR="008558D6" w:rsidRPr="004B7ABD" w:rsidTr="007F5E19">
        <w:trPr>
          <w:trHeight w:val="562"/>
        </w:trPr>
        <w:tc>
          <w:tcPr>
            <w:tcW w:w="709" w:type="dxa"/>
            <w:tcBorders>
              <w:top w:val="single" w:sz="4" w:space="0" w:color="000000"/>
              <w:left w:val="single" w:sz="4" w:space="0" w:color="000000"/>
            </w:tcBorders>
          </w:tcPr>
          <w:p w:rsidR="008558D6" w:rsidRPr="004B7ABD" w:rsidRDefault="008558D6" w:rsidP="007F5E19">
            <w:pPr>
              <w:spacing w:line="360" w:lineRule="auto"/>
              <w:rPr>
                <w:sz w:val="22"/>
                <w:szCs w:val="22"/>
              </w:rPr>
            </w:pPr>
            <w:r w:rsidRPr="004B7ABD">
              <w:rPr>
                <w:sz w:val="22"/>
                <w:szCs w:val="22"/>
              </w:rPr>
              <w:t>1.2.</w:t>
            </w:r>
          </w:p>
        </w:tc>
        <w:tc>
          <w:tcPr>
            <w:tcW w:w="3685" w:type="dxa"/>
            <w:tcBorders>
              <w:top w:val="single" w:sz="4" w:space="0" w:color="000000"/>
              <w:left w:val="single" w:sz="4" w:space="0" w:color="000000"/>
            </w:tcBorders>
          </w:tcPr>
          <w:p w:rsidR="008558D6" w:rsidRPr="004B7ABD" w:rsidRDefault="008558D6" w:rsidP="007F5E19">
            <w:pPr>
              <w:rPr>
                <w:sz w:val="22"/>
                <w:szCs w:val="22"/>
              </w:rPr>
            </w:pPr>
            <w:r w:rsidRPr="004B7ABD">
              <w:rPr>
                <w:sz w:val="22"/>
                <w:szCs w:val="22"/>
              </w:rPr>
              <w:t>- первая квалификационная категория</w:t>
            </w:r>
          </w:p>
          <w:p w:rsidR="008558D6" w:rsidRPr="004B7ABD" w:rsidRDefault="008558D6" w:rsidP="007F5E19">
            <w:pPr>
              <w:rPr>
                <w:sz w:val="22"/>
                <w:szCs w:val="22"/>
              </w:rPr>
            </w:pPr>
          </w:p>
        </w:tc>
        <w:tc>
          <w:tcPr>
            <w:tcW w:w="991" w:type="dxa"/>
            <w:tcBorders>
              <w:top w:val="single" w:sz="4" w:space="0" w:color="000000"/>
              <w:left w:val="single" w:sz="4" w:space="0" w:color="000000"/>
            </w:tcBorders>
          </w:tcPr>
          <w:p w:rsidR="008558D6" w:rsidRPr="004B7ABD" w:rsidRDefault="008558D6" w:rsidP="007F5E19">
            <w:pPr>
              <w:rPr>
                <w:sz w:val="22"/>
                <w:szCs w:val="22"/>
              </w:rPr>
            </w:pPr>
            <w:r w:rsidRPr="004B7ABD">
              <w:rPr>
                <w:sz w:val="22"/>
                <w:szCs w:val="22"/>
              </w:rPr>
              <w:t xml:space="preserve">2 </w:t>
            </w:r>
            <w:r>
              <w:rPr>
                <w:sz w:val="22"/>
                <w:szCs w:val="22"/>
              </w:rPr>
              <w:t>600</w:t>
            </w:r>
          </w:p>
        </w:tc>
        <w:tc>
          <w:tcPr>
            <w:tcW w:w="3970" w:type="dxa"/>
            <w:vMerge/>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snapToGrid w:val="0"/>
              <w:spacing w:line="360" w:lineRule="auto"/>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sidRPr="004B7ABD">
              <w:rPr>
                <w:sz w:val="22"/>
                <w:szCs w:val="22"/>
              </w:rPr>
              <w:t>2.</w:t>
            </w:r>
          </w:p>
        </w:tc>
        <w:tc>
          <w:tcPr>
            <w:tcW w:w="3685"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 xml:space="preserve">Работникам (за исключением руководителя) за стаж непрерывной работы (выслугу лет). При стаже: </w:t>
            </w:r>
          </w:p>
        </w:tc>
        <w:tc>
          <w:tcPr>
            <w:tcW w:w="991" w:type="dxa"/>
            <w:tcBorders>
              <w:top w:val="single" w:sz="4" w:space="0" w:color="000000"/>
              <w:left w:val="single" w:sz="4" w:space="0" w:color="000000"/>
              <w:bottom w:val="single" w:sz="4" w:space="0" w:color="000000"/>
            </w:tcBorders>
          </w:tcPr>
          <w:p w:rsidR="008558D6" w:rsidRPr="004B7ABD" w:rsidRDefault="008558D6" w:rsidP="007F5E19">
            <w:pPr>
              <w:snapToGrid w:val="0"/>
              <w:rPr>
                <w:sz w:val="22"/>
                <w:szCs w:val="22"/>
              </w:rPr>
            </w:pPr>
          </w:p>
        </w:tc>
        <w:tc>
          <w:tcPr>
            <w:tcW w:w="3970" w:type="dxa"/>
            <w:vMerge w:val="restart"/>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tabs>
                <w:tab w:val="left" w:pos="60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sz w:val="22"/>
                <w:szCs w:val="22"/>
              </w:rPr>
            </w:pPr>
            <w:r w:rsidRPr="004B7ABD">
              <w:rPr>
                <w:sz w:val="22"/>
                <w:szCs w:val="22"/>
              </w:rPr>
              <w:t xml:space="preserve">Выплата за стаж непрерывной работы может осуществляться работникам, для которых данная образовательная организация является местом основной работы. </w:t>
            </w:r>
          </w:p>
          <w:p w:rsidR="008558D6" w:rsidRPr="004B7ABD" w:rsidRDefault="008558D6" w:rsidP="007F5E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2"/>
                <w:szCs w:val="22"/>
              </w:rPr>
            </w:pPr>
            <w:r w:rsidRPr="004B7ABD">
              <w:rPr>
                <w:sz w:val="22"/>
                <w:szCs w:val="22"/>
              </w:rPr>
              <w:t>В стаж непрерывной работы включается:</w:t>
            </w:r>
          </w:p>
          <w:p w:rsidR="008558D6" w:rsidRPr="004B7ABD" w:rsidRDefault="008558D6" w:rsidP="007F5E19">
            <w:pPr>
              <w:pStyle w:val="Cons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0" w:firstLine="0"/>
              <w:jc w:val="both"/>
              <w:rPr>
                <w:rFonts w:ascii="Times New Roman" w:hAnsi="Times New Roman" w:cs="Times New Roman"/>
                <w:sz w:val="22"/>
                <w:szCs w:val="22"/>
                <w:shd w:val="clear" w:color="auto" w:fill="FFFFFF"/>
              </w:rPr>
            </w:pPr>
            <w:r w:rsidRPr="004B7ABD">
              <w:rPr>
                <w:rFonts w:ascii="Times New Roman" w:hAnsi="Times New Roman" w:cs="Times New Roman"/>
                <w:sz w:val="22"/>
                <w:szCs w:val="22"/>
              </w:rPr>
              <w:t>- время работы в данной организации;</w:t>
            </w:r>
          </w:p>
          <w:p w:rsidR="008558D6" w:rsidRPr="004B7ABD" w:rsidRDefault="008558D6" w:rsidP="007F5E19">
            <w:pPr>
              <w:tabs>
                <w:tab w:val="left" w:pos="1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
              <w:rPr>
                <w:sz w:val="22"/>
                <w:szCs w:val="22"/>
                <w:shd w:val="clear" w:color="auto" w:fill="FFFFFF"/>
              </w:rPr>
            </w:pPr>
            <w:r w:rsidRPr="004B7ABD">
              <w:rPr>
                <w:sz w:val="22"/>
                <w:szCs w:val="22"/>
                <w:shd w:val="clear" w:color="auto" w:fill="FFFFFF"/>
              </w:rPr>
              <w:t>- время военной службы граждан, если в течение трех месяцев после увольнения с этой службы они поступили на работу в ту же организацию;</w:t>
            </w:r>
          </w:p>
          <w:p w:rsidR="008558D6" w:rsidRPr="004B7ABD" w:rsidRDefault="008558D6" w:rsidP="007F5E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2"/>
                <w:szCs w:val="22"/>
                <w:shd w:val="clear" w:color="auto" w:fill="FFFFFF"/>
              </w:rPr>
            </w:pPr>
            <w:r w:rsidRPr="004B7ABD">
              <w:rPr>
                <w:sz w:val="22"/>
                <w:szCs w:val="22"/>
                <w:shd w:val="clear" w:color="auto" w:fill="FFFFFF"/>
              </w:rPr>
              <w:t>- время отпуска по уходу за ребенком до достижения им возраста трех лет работникам, состоящим в трудовых отношениях с организацией.</w:t>
            </w:r>
          </w:p>
          <w:p w:rsidR="008558D6" w:rsidRPr="004B7ABD" w:rsidRDefault="008558D6" w:rsidP="007F5E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2"/>
                <w:szCs w:val="22"/>
              </w:rPr>
            </w:pPr>
            <w:r w:rsidRPr="004B7ABD">
              <w:rPr>
                <w:sz w:val="22"/>
                <w:szCs w:val="22"/>
                <w:shd w:val="clear" w:color="auto" w:fill="FFFFFF"/>
              </w:rPr>
              <w:t>Для педагогических работников в непрерывный трудовой стаж  входит стаж педагогической работы в образовательных учреждениях.</w:t>
            </w: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sidRPr="004B7ABD">
              <w:rPr>
                <w:sz w:val="22"/>
                <w:szCs w:val="22"/>
              </w:rPr>
              <w:t>2.1.</w:t>
            </w:r>
          </w:p>
        </w:tc>
        <w:tc>
          <w:tcPr>
            <w:tcW w:w="3685"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 от 3 до 5 лет</w:t>
            </w:r>
            <w:r>
              <w:rPr>
                <w:sz w:val="22"/>
                <w:szCs w:val="22"/>
              </w:rPr>
              <w:t xml:space="preserve"> включительно</w:t>
            </w:r>
          </w:p>
        </w:tc>
        <w:tc>
          <w:tcPr>
            <w:tcW w:w="991" w:type="dxa"/>
            <w:tcBorders>
              <w:top w:val="single" w:sz="4" w:space="0" w:color="000000"/>
              <w:left w:val="single" w:sz="4" w:space="0" w:color="000000"/>
              <w:bottom w:val="single" w:sz="4" w:space="0" w:color="000000"/>
            </w:tcBorders>
          </w:tcPr>
          <w:p w:rsidR="008558D6" w:rsidRPr="004B7ABD" w:rsidRDefault="008558D6" w:rsidP="007F5E19">
            <w:pPr>
              <w:jc w:val="center"/>
              <w:rPr>
                <w:sz w:val="22"/>
                <w:szCs w:val="22"/>
              </w:rPr>
            </w:pPr>
            <w:r>
              <w:rPr>
                <w:sz w:val="22"/>
                <w:szCs w:val="22"/>
              </w:rPr>
              <w:t>300</w:t>
            </w:r>
          </w:p>
        </w:tc>
        <w:tc>
          <w:tcPr>
            <w:tcW w:w="3970" w:type="dxa"/>
            <w:vMerge/>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snapToGrid w:val="0"/>
              <w:spacing w:line="360" w:lineRule="auto"/>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sidRPr="004B7ABD">
              <w:rPr>
                <w:sz w:val="22"/>
                <w:szCs w:val="22"/>
              </w:rPr>
              <w:t>2.2.</w:t>
            </w:r>
          </w:p>
        </w:tc>
        <w:tc>
          <w:tcPr>
            <w:tcW w:w="3685"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 xml:space="preserve">- от </w:t>
            </w:r>
            <w:r>
              <w:rPr>
                <w:sz w:val="22"/>
                <w:szCs w:val="22"/>
              </w:rPr>
              <w:t>6</w:t>
            </w:r>
            <w:r w:rsidRPr="004B7ABD">
              <w:rPr>
                <w:sz w:val="22"/>
                <w:szCs w:val="22"/>
              </w:rPr>
              <w:t xml:space="preserve"> до 10 лет</w:t>
            </w:r>
            <w:r>
              <w:rPr>
                <w:sz w:val="22"/>
                <w:szCs w:val="22"/>
              </w:rPr>
              <w:t xml:space="preserve"> включительно</w:t>
            </w:r>
          </w:p>
        </w:tc>
        <w:tc>
          <w:tcPr>
            <w:tcW w:w="991" w:type="dxa"/>
            <w:tcBorders>
              <w:top w:val="single" w:sz="4" w:space="0" w:color="000000"/>
              <w:left w:val="single" w:sz="4" w:space="0" w:color="000000"/>
              <w:bottom w:val="single" w:sz="4" w:space="0" w:color="000000"/>
            </w:tcBorders>
          </w:tcPr>
          <w:p w:rsidR="008558D6" w:rsidRPr="004B7ABD" w:rsidRDefault="008558D6" w:rsidP="007F5E19">
            <w:pPr>
              <w:jc w:val="center"/>
              <w:rPr>
                <w:sz w:val="22"/>
                <w:szCs w:val="22"/>
              </w:rPr>
            </w:pPr>
            <w:r>
              <w:rPr>
                <w:sz w:val="22"/>
                <w:szCs w:val="22"/>
              </w:rPr>
              <w:t>400</w:t>
            </w:r>
          </w:p>
        </w:tc>
        <w:tc>
          <w:tcPr>
            <w:tcW w:w="3970" w:type="dxa"/>
            <w:vMerge/>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snapToGrid w:val="0"/>
              <w:spacing w:line="360" w:lineRule="auto"/>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sidRPr="004B7ABD">
              <w:rPr>
                <w:sz w:val="22"/>
                <w:szCs w:val="22"/>
              </w:rPr>
              <w:t>2.3.</w:t>
            </w:r>
          </w:p>
        </w:tc>
        <w:tc>
          <w:tcPr>
            <w:tcW w:w="3685"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 от 1</w:t>
            </w:r>
            <w:r>
              <w:rPr>
                <w:sz w:val="22"/>
                <w:szCs w:val="22"/>
              </w:rPr>
              <w:t>1</w:t>
            </w:r>
            <w:r w:rsidRPr="004B7ABD">
              <w:rPr>
                <w:sz w:val="22"/>
                <w:szCs w:val="22"/>
              </w:rPr>
              <w:t xml:space="preserve"> до 15 лет</w:t>
            </w:r>
            <w:r>
              <w:rPr>
                <w:sz w:val="22"/>
                <w:szCs w:val="22"/>
              </w:rPr>
              <w:t xml:space="preserve"> включительно</w:t>
            </w:r>
          </w:p>
        </w:tc>
        <w:tc>
          <w:tcPr>
            <w:tcW w:w="991" w:type="dxa"/>
            <w:tcBorders>
              <w:top w:val="single" w:sz="4" w:space="0" w:color="000000"/>
              <w:left w:val="single" w:sz="4" w:space="0" w:color="000000"/>
              <w:bottom w:val="single" w:sz="4" w:space="0" w:color="000000"/>
            </w:tcBorders>
          </w:tcPr>
          <w:p w:rsidR="008558D6" w:rsidRPr="004B7ABD" w:rsidRDefault="008558D6" w:rsidP="007F5E19">
            <w:pPr>
              <w:jc w:val="center"/>
              <w:rPr>
                <w:sz w:val="22"/>
                <w:szCs w:val="22"/>
              </w:rPr>
            </w:pPr>
            <w:r w:rsidRPr="004B7ABD">
              <w:rPr>
                <w:sz w:val="22"/>
                <w:szCs w:val="22"/>
              </w:rPr>
              <w:t>650</w:t>
            </w:r>
          </w:p>
        </w:tc>
        <w:tc>
          <w:tcPr>
            <w:tcW w:w="3970" w:type="dxa"/>
            <w:vMerge/>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snapToGrid w:val="0"/>
              <w:spacing w:line="360" w:lineRule="auto"/>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sidRPr="004B7ABD">
              <w:rPr>
                <w:sz w:val="22"/>
                <w:szCs w:val="22"/>
              </w:rPr>
              <w:t>2.4.</w:t>
            </w:r>
          </w:p>
        </w:tc>
        <w:tc>
          <w:tcPr>
            <w:tcW w:w="3685"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 свыше 15 лет</w:t>
            </w:r>
          </w:p>
        </w:tc>
        <w:tc>
          <w:tcPr>
            <w:tcW w:w="991" w:type="dxa"/>
            <w:tcBorders>
              <w:top w:val="single" w:sz="4" w:space="0" w:color="000000"/>
              <w:left w:val="single" w:sz="4" w:space="0" w:color="000000"/>
              <w:bottom w:val="single" w:sz="4" w:space="0" w:color="000000"/>
            </w:tcBorders>
          </w:tcPr>
          <w:p w:rsidR="008558D6" w:rsidRPr="004B7ABD" w:rsidRDefault="008558D6" w:rsidP="007F5E19">
            <w:pPr>
              <w:jc w:val="center"/>
              <w:rPr>
                <w:sz w:val="22"/>
                <w:szCs w:val="22"/>
              </w:rPr>
            </w:pPr>
            <w:r w:rsidRPr="004B7ABD">
              <w:rPr>
                <w:sz w:val="22"/>
                <w:szCs w:val="22"/>
              </w:rPr>
              <w:t>900</w:t>
            </w:r>
          </w:p>
        </w:tc>
        <w:tc>
          <w:tcPr>
            <w:tcW w:w="3970" w:type="dxa"/>
            <w:vMerge/>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snapToGrid w:val="0"/>
              <w:spacing w:line="360" w:lineRule="auto"/>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sidRPr="004B7ABD">
              <w:rPr>
                <w:sz w:val="22"/>
                <w:szCs w:val="22"/>
              </w:rPr>
              <w:t>3.</w:t>
            </w:r>
          </w:p>
        </w:tc>
        <w:tc>
          <w:tcPr>
            <w:tcW w:w="3685"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Работникам (за исключением руководителей организаций) за наличие ученой степени и ученого звания:</w:t>
            </w:r>
          </w:p>
        </w:tc>
        <w:tc>
          <w:tcPr>
            <w:tcW w:w="991" w:type="dxa"/>
            <w:tcBorders>
              <w:top w:val="single" w:sz="4" w:space="0" w:color="000000"/>
              <w:left w:val="single" w:sz="4" w:space="0" w:color="000000"/>
              <w:bottom w:val="single" w:sz="4" w:space="0" w:color="000000"/>
            </w:tcBorders>
          </w:tcPr>
          <w:p w:rsidR="008558D6" w:rsidRPr="004B7ABD" w:rsidRDefault="008558D6" w:rsidP="007F5E19">
            <w:pPr>
              <w:snapToGrid w:val="0"/>
              <w:rPr>
                <w:sz w:val="22"/>
                <w:szCs w:val="22"/>
              </w:rPr>
            </w:pPr>
          </w:p>
        </w:tc>
        <w:tc>
          <w:tcPr>
            <w:tcW w:w="3970" w:type="dxa"/>
            <w:vMerge w:val="restart"/>
            <w:tcBorders>
              <w:top w:val="single" w:sz="4" w:space="0" w:color="000000"/>
              <w:left w:val="single" w:sz="4" w:space="0" w:color="000000"/>
              <w:right w:val="single" w:sz="4" w:space="0" w:color="000000"/>
            </w:tcBorders>
          </w:tcPr>
          <w:p w:rsidR="008558D6" w:rsidRPr="004B7ABD" w:rsidRDefault="008558D6" w:rsidP="007F5E19">
            <w:pPr>
              <w:widowControl w:val="0"/>
              <w:autoSpaceDE w:val="0"/>
              <w:snapToGrid w:val="0"/>
              <w:spacing w:line="360" w:lineRule="auto"/>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sidRPr="004B7ABD">
              <w:rPr>
                <w:sz w:val="22"/>
                <w:szCs w:val="22"/>
              </w:rPr>
              <w:t>3.1.</w:t>
            </w:r>
          </w:p>
        </w:tc>
        <w:tc>
          <w:tcPr>
            <w:tcW w:w="3685"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 при наличии ученой степени доктора наук по профилю образовательной организации и/или педагогической деятельности (преподаваемых дисциплин);</w:t>
            </w:r>
          </w:p>
        </w:tc>
        <w:tc>
          <w:tcPr>
            <w:tcW w:w="991"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Pr>
                <w:sz w:val="22"/>
                <w:szCs w:val="22"/>
              </w:rPr>
              <w:t>15 000</w:t>
            </w:r>
          </w:p>
        </w:tc>
        <w:tc>
          <w:tcPr>
            <w:tcW w:w="3970" w:type="dxa"/>
            <w:vMerge/>
            <w:tcBorders>
              <w:left w:val="single" w:sz="4" w:space="0" w:color="000000"/>
              <w:right w:val="single" w:sz="4" w:space="0" w:color="000000"/>
            </w:tcBorders>
          </w:tcPr>
          <w:p w:rsidR="008558D6" w:rsidRPr="004B7ABD" w:rsidRDefault="008558D6" w:rsidP="007F5E19">
            <w:pPr>
              <w:snapToGrid w:val="0"/>
              <w:spacing w:line="360" w:lineRule="auto"/>
              <w:ind w:firstLine="708"/>
              <w:rPr>
                <w:sz w:val="22"/>
                <w:szCs w:val="22"/>
              </w:rPr>
            </w:pPr>
          </w:p>
        </w:tc>
      </w:tr>
      <w:tr w:rsidR="008558D6" w:rsidRPr="004B7ABD" w:rsidTr="007F5E19">
        <w:trPr>
          <w:trHeight w:val="1374"/>
        </w:trPr>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sidRPr="004B7ABD">
              <w:rPr>
                <w:sz w:val="22"/>
                <w:szCs w:val="22"/>
              </w:rPr>
              <w:t>3.2.</w:t>
            </w:r>
          </w:p>
        </w:tc>
        <w:tc>
          <w:tcPr>
            <w:tcW w:w="3685"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 при наличии ученой степени кандидата наук по профилю образовательной организации и/или педагогической деятельности (преподаваемых дисциплин);</w:t>
            </w:r>
          </w:p>
        </w:tc>
        <w:tc>
          <w:tcPr>
            <w:tcW w:w="991"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Pr>
                <w:sz w:val="22"/>
                <w:szCs w:val="22"/>
              </w:rPr>
              <w:t>10 000</w:t>
            </w:r>
          </w:p>
        </w:tc>
        <w:tc>
          <w:tcPr>
            <w:tcW w:w="3970" w:type="dxa"/>
            <w:vMerge/>
            <w:tcBorders>
              <w:left w:val="single" w:sz="4" w:space="0" w:color="000000"/>
              <w:bottom w:val="single" w:sz="4" w:space="0" w:color="000000"/>
              <w:right w:val="single" w:sz="4" w:space="0" w:color="000000"/>
            </w:tcBorders>
          </w:tcPr>
          <w:p w:rsidR="008558D6" w:rsidRPr="004B7ABD" w:rsidRDefault="008558D6" w:rsidP="007F5E19">
            <w:pPr>
              <w:snapToGrid w:val="0"/>
              <w:spacing w:line="360" w:lineRule="auto"/>
              <w:ind w:firstLine="708"/>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sidRPr="004B7ABD">
              <w:rPr>
                <w:sz w:val="22"/>
                <w:szCs w:val="22"/>
              </w:rPr>
              <w:t>4.</w:t>
            </w:r>
          </w:p>
        </w:tc>
        <w:tc>
          <w:tcPr>
            <w:tcW w:w="3685"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Выплаты за ведомственные и региональные награды</w:t>
            </w:r>
          </w:p>
        </w:tc>
        <w:tc>
          <w:tcPr>
            <w:tcW w:w="991"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p>
        </w:tc>
        <w:tc>
          <w:tcPr>
            <w:tcW w:w="3970" w:type="dxa"/>
            <w:vMerge w:val="restart"/>
            <w:tcBorders>
              <w:top w:val="single" w:sz="4" w:space="0" w:color="000000"/>
              <w:left w:val="single" w:sz="4" w:space="0" w:color="000000"/>
              <w:right w:val="single" w:sz="4" w:space="0" w:color="000000"/>
            </w:tcBorders>
          </w:tcPr>
          <w:p w:rsidR="008558D6" w:rsidRPr="004B7ABD" w:rsidRDefault="008558D6" w:rsidP="007F5E19">
            <w:pPr>
              <w:snapToGrid w:val="0"/>
              <w:rPr>
                <w:sz w:val="22"/>
                <w:szCs w:val="22"/>
              </w:rPr>
            </w:pPr>
            <w:r w:rsidRPr="004B7ABD">
              <w:rPr>
                <w:sz w:val="22"/>
                <w:szCs w:val="22"/>
              </w:rPr>
              <w:t>Выплата за ведомственную или региональную награду учитывается один раз по наиболее значимой.</w:t>
            </w: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sidRPr="004B7ABD">
              <w:rPr>
                <w:sz w:val="22"/>
                <w:szCs w:val="22"/>
              </w:rPr>
              <w:t>4.1</w:t>
            </w:r>
          </w:p>
        </w:tc>
        <w:tc>
          <w:tcPr>
            <w:tcW w:w="3685"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Работникам (за исключением руководителей организаций) за наличие наград ведомственных (по профилю образовательной организации и/или педагогической деятельности (преподаваемых дисциплин)</w:t>
            </w:r>
            <w:r>
              <w:rPr>
                <w:sz w:val="22"/>
                <w:szCs w:val="22"/>
              </w:rPr>
              <w:t>)</w:t>
            </w:r>
            <w:r w:rsidRPr="004B7ABD">
              <w:rPr>
                <w:sz w:val="22"/>
                <w:szCs w:val="22"/>
              </w:rPr>
              <w:t>:</w:t>
            </w:r>
          </w:p>
        </w:tc>
        <w:tc>
          <w:tcPr>
            <w:tcW w:w="991"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p>
        </w:tc>
        <w:tc>
          <w:tcPr>
            <w:tcW w:w="3970" w:type="dxa"/>
            <w:vMerge/>
            <w:tcBorders>
              <w:left w:val="single" w:sz="4" w:space="0" w:color="000000"/>
              <w:right w:val="single" w:sz="4" w:space="0" w:color="000000"/>
            </w:tcBorders>
          </w:tcPr>
          <w:p w:rsidR="008558D6" w:rsidRPr="004B7ABD" w:rsidRDefault="008558D6" w:rsidP="007F5E19">
            <w:pPr>
              <w:snapToGrid w:val="0"/>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sidRPr="004B7ABD">
              <w:rPr>
                <w:sz w:val="22"/>
                <w:szCs w:val="22"/>
              </w:rPr>
              <w:t>4.1.1</w:t>
            </w:r>
          </w:p>
        </w:tc>
        <w:tc>
          <w:tcPr>
            <w:tcW w:w="3685"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Почетное звание «Народный учитель РФ»</w:t>
            </w:r>
          </w:p>
        </w:tc>
        <w:tc>
          <w:tcPr>
            <w:tcW w:w="991"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4 500</w:t>
            </w:r>
          </w:p>
        </w:tc>
        <w:tc>
          <w:tcPr>
            <w:tcW w:w="3970" w:type="dxa"/>
            <w:vMerge/>
            <w:tcBorders>
              <w:left w:val="single" w:sz="4" w:space="0" w:color="000000"/>
              <w:right w:val="single" w:sz="4" w:space="0" w:color="000000"/>
            </w:tcBorders>
          </w:tcPr>
          <w:p w:rsidR="008558D6" w:rsidRPr="004B7ABD" w:rsidRDefault="008558D6" w:rsidP="007F5E19">
            <w:pPr>
              <w:snapToGrid w:val="0"/>
              <w:spacing w:line="360" w:lineRule="auto"/>
              <w:ind w:firstLine="708"/>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sidRPr="004B7ABD">
              <w:rPr>
                <w:sz w:val="22"/>
                <w:szCs w:val="22"/>
              </w:rPr>
              <w:t>4.1.2</w:t>
            </w:r>
          </w:p>
        </w:tc>
        <w:tc>
          <w:tcPr>
            <w:tcW w:w="3685"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Почетное звание «Заслуженный учитель РФ», «Заслуженный работник культуры РФ», «Заслуженный работник физической культуры РФ», «Заслуженный мастер спорта РФ», «Заслуженный мастер производственного обучения РФ», «Заслуженный преподаватель РФ»</w:t>
            </w:r>
          </w:p>
        </w:tc>
        <w:tc>
          <w:tcPr>
            <w:tcW w:w="991"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3 500</w:t>
            </w:r>
          </w:p>
        </w:tc>
        <w:tc>
          <w:tcPr>
            <w:tcW w:w="3970" w:type="dxa"/>
            <w:vMerge/>
            <w:tcBorders>
              <w:left w:val="single" w:sz="4" w:space="0" w:color="000000"/>
              <w:right w:val="single" w:sz="4" w:space="0" w:color="000000"/>
            </w:tcBorders>
          </w:tcPr>
          <w:p w:rsidR="008558D6" w:rsidRPr="004B7ABD" w:rsidRDefault="008558D6" w:rsidP="007F5E19">
            <w:pPr>
              <w:snapToGrid w:val="0"/>
              <w:spacing w:line="360" w:lineRule="auto"/>
              <w:ind w:firstLine="708"/>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sidRPr="004B7ABD">
              <w:rPr>
                <w:sz w:val="22"/>
                <w:szCs w:val="22"/>
              </w:rPr>
              <w:t>4.1.3</w:t>
            </w:r>
          </w:p>
        </w:tc>
        <w:tc>
          <w:tcPr>
            <w:tcW w:w="3685"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Почетное звание «Почетный работник общего образования», «Почетный работник НПО РФ», «Почетный работник СПО РФ», «Почетный работник ВПО РФ», «Почетный работник науки и техники РФ», «Ветеран сферы образования»; «</w:t>
            </w:r>
            <w:r w:rsidRPr="004B7ABD">
              <w:rPr>
                <w:color w:val="22272F"/>
                <w:sz w:val="22"/>
                <w:szCs w:val="22"/>
                <w:shd w:val="clear" w:color="auto" w:fill="FFFFFF"/>
              </w:rPr>
              <w:t xml:space="preserve">Почетный работник сферы образования РФ», «Почетный работник науки и техники РФ», «Почетный работник сферы воспитания детей и молодежи Российской Федерации», «Почетный работник сферы молодежной политики Российской Федерации», «Ветеран сферы воспитания и образования», «Почетный работник воспитания и просвещения» </w:t>
            </w:r>
          </w:p>
        </w:tc>
        <w:tc>
          <w:tcPr>
            <w:tcW w:w="991"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2 600</w:t>
            </w:r>
          </w:p>
        </w:tc>
        <w:tc>
          <w:tcPr>
            <w:tcW w:w="3970" w:type="dxa"/>
            <w:vMerge/>
            <w:tcBorders>
              <w:left w:val="single" w:sz="4" w:space="0" w:color="000000"/>
              <w:right w:val="single" w:sz="4" w:space="0" w:color="000000"/>
            </w:tcBorders>
          </w:tcPr>
          <w:p w:rsidR="008558D6" w:rsidRPr="004B7ABD" w:rsidRDefault="008558D6" w:rsidP="007F5E19">
            <w:pPr>
              <w:snapToGrid w:val="0"/>
              <w:spacing w:line="360" w:lineRule="auto"/>
              <w:ind w:firstLine="708"/>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sidRPr="004B7ABD">
              <w:rPr>
                <w:sz w:val="22"/>
                <w:szCs w:val="22"/>
              </w:rPr>
              <w:t>4.1.4</w:t>
            </w:r>
          </w:p>
        </w:tc>
        <w:tc>
          <w:tcPr>
            <w:tcW w:w="3685"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Нагрудный знак «</w:t>
            </w:r>
            <w:r w:rsidRPr="004B7ABD">
              <w:rPr>
                <w:color w:val="22272F"/>
                <w:sz w:val="22"/>
                <w:szCs w:val="22"/>
                <w:shd w:val="clear" w:color="auto" w:fill="FFFFFF"/>
              </w:rPr>
              <w:t>За развитие научно-исследовательской работы студентов», «Отличник народного просвещения», «Отличник просвещения РСФСР»</w:t>
            </w:r>
            <w:r>
              <w:rPr>
                <w:color w:val="22272F"/>
                <w:sz w:val="22"/>
                <w:szCs w:val="22"/>
                <w:shd w:val="clear" w:color="auto" w:fill="FFFFFF"/>
              </w:rPr>
              <w:t>, «Отличник физической культуры»</w:t>
            </w:r>
          </w:p>
        </w:tc>
        <w:tc>
          <w:tcPr>
            <w:tcW w:w="991"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1 600</w:t>
            </w:r>
          </w:p>
        </w:tc>
        <w:tc>
          <w:tcPr>
            <w:tcW w:w="3970" w:type="dxa"/>
            <w:vMerge/>
            <w:tcBorders>
              <w:left w:val="single" w:sz="4" w:space="0" w:color="000000"/>
              <w:right w:val="single" w:sz="4" w:space="0" w:color="000000"/>
            </w:tcBorders>
          </w:tcPr>
          <w:p w:rsidR="008558D6" w:rsidRPr="004B7ABD" w:rsidRDefault="008558D6" w:rsidP="007F5E19">
            <w:pPr>
              <w:snapToGrid w:val="0"/>
              <w:spacing w:line="360" w:lineRule="auto"/>
              <w:ind w:firstLine="708"/>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sidRPr="004B7ABD">
              <w:rPr>
                <w:sz w:val="22"/>
                <w:szCs w:val="22"/>
              </w:rPr>
              <w:t>4.1.5</w:t>
            </w:r>
          </w:p>
        </w:tc>
        <w:tc>
          <w:tcPr>
            <w:tcW w:w="3685"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Почетная грамота, Благодарность Министерства образования и науки</w:t>
            </w:r>
          </w:p>
        </w:tc>
        <w:tc>
          <w:tcPr>
            <w:tcW w:w="991"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1 020</w:t>
            </w:r>
          </w:p>
        </w:tc>
        <w:tc>
          <w:tcPr>
            <w:tcW w:w="3970" w:type="dxa"/>
            <w:vMerge/>
            <w:tcBorders>
              <w:left w:val="single" w:sz="4" w:space="0" w:color="000000"/>
              <w:right w:val="single" w:sz="4" w:space="0" w:color="000000"/>
            </w:tcBorders>
          </w:tcPr>
          <w:p w:rsidR="008558D6" w:rsidRPr="004B7ABD" w:rsidRDefault="008558D6" w:rsidP="007F5E19">
            <w:pPr>
              <w:snapToGrid w:val="0"/>
              <w:spacing w:line="360" w:lineRule="auto"/>
              <w:ind w:firstLine="708"/>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sidRPr="004B7ABD">
              <w:rPr>
                <w:sz w:val="22"/>
                <w:szCs w:val="22"/>
              </w:rPr>
              <w:t>4.2.</w:t>
            </w:r>
          </w:p>
        </w:tc>
        <w:tc>
          <w:tcPr>
            <w:tcW w:w="3685"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Руководящим работникам (за исключением руководителей), специалистам, служащим за наличие ведомственных наград:</w:t>
            </w:r>
          </w:p>
        </w:tc>
        <w:tc>
          <w:tcPr>
            <w:tcW w:w="991"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p>
        </w:tc>
        <w:tc>
          <w:tcPr>
            <w:tcW w:w="3970" w:type="dxa"/>
            <w:vMerge/>
            <w:tcBorders>
              <w:left w:val="single" w:sz="4" w:space="0" w:color="000000"/>
              <w:right w:val="single" w:sz="4" w:space="0" w:color="000000"/>
            </w:tcBorders>
          </w:tcPr>
          <w:p w:rsidR="008558D6" w:rsidRPr="004B7ABD" w:rsidRDefault="008558D6" w:rsidP="007F5E19">
            <w:pPr>
              <w:snapToGrid w:val="0"/>
              <w:spacing w:line="360" w:lineRule="auto"/>
              <w:ind w:firstLine="708"/>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sidRPr="004B7ABD">
              <w:rPr>
                <w:sz w:val="22"/>
                <w:szCs w:val="22"/>
              </w:rPr>
              <w:t>4.2.1</w:t>
            </w:r>
          </w:p>
        </w:tc>
        <w:tc>
          <w:tcPr>
            <w:tcW w:w="3685"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AE3288">
              <w:rPr>
                <w:sz w:val="22"/>
                <w:szCs w:val="22"/>
              </w:rPr>
              <w:t>Медаль Ушинского К.Д., Медаль Выготского Л.С.;</w:t>
            </w:r>
          </w:p>
        </w:tc>
        <w:tc>
          <w:tcPr>
            <w:tcW w:w="991"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5 100</w:t>
            </w:r>
          </w:p>
        </w:tc>
        <w:tc>
          <w:tcPr>
            <w:tcW w:w="3970" w:type="dxa"/>
            <w:vMerge/>
            <w:tcBorders>
              <w:left w:val="single" w:sz="4" w:space="0" w:color="000000"/>
              <w:right w:val="single" w:sz="4" w:space="0" w:color="000000"/>
            </w:tcBorders>
          </w:tcPr>
          <w:p w:rsidR="008558D6" w:rsidRPr="004B7ABD" w:rsidRDefault="008558D6" w:rsidP="007F5E19">
            <w:pPr>
              <w:snapToGrid w:val="0"/>
              <w:spacing w:line="360" w:lineRule="auto"/>
              <w:ind w:firstLine="708"/>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sidRPr="004B7ABD">
              <w:rPr>
                <w:sz w:val="22"/>
                <w:szCs w:val="22"/>
              </w:rPr>
              <w:t>4.2.2</w:t>
            </w:r>
          </w:p>
        </w:tc>
        <w:tc>
          <w:tcPr>
            <w:tcW w:w="3685" w:type="dxa"/>
            <w:tcBorders>
              <w:top w:val="single" w:sz="4" w:space="0" w:color="000000"/>
              <w:left w:val="single" w:sz="4" w:space="0" w:color="000000"/>
              <w:bottom w:val="single" w:sz="4" w:space="0" w:color="000000"/>
            </w:tcBorders>
          </w:tcPr>
          <w:p w:rsidR="008558D6" w:rsidRPr="004B7ABD" w:rsidRDefault="008558D6" w:rsidP="007F5E19">
            <w:pPr>
              <w:pStyle w:val="s1"/>
              <w:shd w:val="clear" w:color="auto" w:fill="FFFFFF"/>
              <w:spacing w:before="0" w:beforeAutospacing="0" w:after="0" w:afterAutospacing="0"/>
              <w:rPr>
                <w:color w:val="22272F"/>
                <w:sz w:val="22"/>
                <w:szCs w:val="22"/>
              </w:rPr>
            </w:pPr>
            <w:r w:rsidRPr="004B7ABD">
              <w:rPr>
                <w:color w:val="22272F"/>
                <w:sz w:val="22"/>
                <w:szCs w:val="22"/>
              </w:rPr>
              <w:t>Почетное звание «Почетный работник сферы образования Российской Федерации»; почетное звание «Почетный работник сферы воспитания детей и молодежи Российской Федерации»;</w:t>
            </w:r>
          </w:p>
        </w:tc>
        <w:tc>
          <w:tcPr>
            <w:tcW w:w="991"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2 600</w:t>
            </w:r>
          </w:p>
        </w:tc>
        <w:tc>
          <w:tcPr>
            <w:tcW w:w="3970" w:type="dxa"/>
            <w:vMerge/>
            <w:tcBorders>
              <w:left w:val="single" w:sz="4" w:space="0" w:color="000000"/>
              <w:right w:val="single" w:sz="4" w:space="0" w:color="000000"/>
            </w:tcBorders>
          </w:tcPr>
          <w:p w:rsidR="008558D6" w:rsidRPr="004B7ABD" w:rsidRDefault="008558D6" w:rsidP="007F5E19">
            <w:pPr>
              <w:snapToGrid w:val="0"/>
              <w:spacing w:line="360" w:lineRule="auto"/>
              <w:ind w:firstLine="708"/>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sidRPr="004B7ABD">
              <w:rPr>
                <w:sz w:val="22"/>
                <w:szCs w:val="22"/>
              </w:rPr>
              <w:t>4.2.3</w:t>
            </w:r>
          </w:p>
        </w:tc>
        <w:tc>
          <w:tcPr>
            <w:tcW w:w="3685" w:type="dxa"/>
            <w:tcBorders>
              <w:top w:val="single" w:sz="4" w:space="0" w:color="000000"/>
              <w:left w:val="single" w:sz="4" w:space="0" w:color="000000"/>
              <w:bottom w:val="single" w:sz="4" w:space="0" w:color="000000"/>
            </w:tcBorders>
          </w:tcPr>
          <w:p w:rsidR="008558D6" w:rsidRPr="004B7ABD" w:rsidRDefault="008558D6" w:rsidP="007F5E19">
            <w:pPr>
              <w:rPr>
                <w:sz w:val="22"/>
                <w:szCs w:val="22"/>
                <w:shd w:val="clear" w:color="auto" w:fill="FFFFFF"/>
              </w:rPr>
            </w:pPr>
            <w:r w:rsidRPr="004B7ABD">
              <w:rPr>
                <w:sz w:val="22"/>
                <w:szCs w:val="22"/>
                <w:shd w:val="clear" w:color="auto" w:fill="FFFFFF"/>
              </w:rPr>
              <w:t>Нагрудный знак «За милосердие и благотворительность», нагрудный знак «Почетный наставник», нагрудный знак «За верность профессии», нагрудный знак «Молодость и Профессионализм»; «Отличник просвещения»</w:t>
            </w:r>
          </w:p>
        </w:tc>
        <w:tc>
          <w:tcPr>
            <w:tcW w:w="991"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1600</w:t>
            </w:r>
          </w:p>
        </w:tc>
        <w:tc>
          <w:tcPr>
            <w:tcW w:w="3970" w:type="dxa"/>
            <w:vMerge/>
            <w:tcBorders>
              <w:left w:val="single" w:sz="4" w:space="0" w:color="000000"/>
              <w:right w:val="single" w:sz="4" w:space="0" w:color="000000"/>
            </w:tcBorders>
          </w:tcPr>
          <w:p w:rsidR="008558D6" w:rsidRPr="004B7ABD" w:rsidRDefault="008558D6" w:rsidP="007F5E19">
            <w:pPr>
              <w:snapToGrid w:val="0"/>
              <w:spacing w:line="360" w:lineRule="auto"/>
              <w:ind w:firstLine="708"/>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sidRPr="004B7ABD">
              <w:rPr>
                <w:sz w:val="22"/>
                <w:szCs w:val="22"/>
              </w:rPr>
              <w:t>4.2.4</w:t>
            </w:r>
          </w:p>
        </w:tc>
        <w:tc>
          <w:tcPr>
            <w:tcW w:w="3685" w:type="dxa"/>
            <w:tcBorders>
              <w:top w:val="single" w:sz="4" w:space="0" w:color="000000"/>
              <w:left w:val="single" w:sz="4" w:space="0" w:color="000000"/>
              <w:bottom w:val="single" w:sz="4" w:space="0" w:color="000000"/>
            </w:tcBorders>
          </w:tcPr>
          <w:p w:rsidR="008558D6" w:rsidRPr="004B7ABD" w:rsidRDefault="008558D6" w:rsidP="007F5E19">
            <w:pPr>
              <w:rPr>
                <w:sz w:val="22"/>
                <w:szCs w:val="22"/>
                <w:shd w:val="clear" w:color="auto" w:fill="FFFFFF"/>
              </w:rPr>
            </w:pPr>
            <w:r>
              <w:rPr>
                <w:sz w:val="22"/>
                <w:szCs w:val="22"/>
                <w:shd w:val="clear" w:color="auto" w:fill="FFFFFF"/>
              </w:rPr>
              <w:t xml:space="preserve">Благодарность, </w:t>
            </w:r>
            <w:r w:rsidRPr="00954C0F">
              <w:rPr>
                <w:sz w:val="22"/>
                <w:szCs w:val="22"/>
                <w:shd w:val="clear" w:color="auto" w:fill="FFFFFF"/>
              </w:rPr>
              <w:t>По</w:t>
            </w:r>
            <w:r w:rsidRPr="004B7ABD">
              <w:rPr>
                <w:sz w:val="22"/>
                <w:szCs w:val="22"/>
                <w:shd w:val="clear" w:color="auto" w:fill="FFFFFF"/>
              </w:rPr>
              <w:t>четная грамота Министерства просвещения РФ</w:t>
            </w:r>
          </w:p>
        </w:tc>
        <w:tc>
          <w:tcPr>
            <w:tcW w:w="991"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1 020</w:t>
            </w:r>
          </w:p>
        </w:tc>
        <w:tc>
          <w:tcPr>
            <w:tcW w:w="3970" w:type="dxa"/>
            <w:vMerge/>
            <w:tcBorders>
              <w:left w:val="single" w:sz="4" w:space="0" w:color="000000"/>
              <w:right w:val="single" w:sz="4" w:space="0" w:color="000000"/>
            </w:tcBorders>
          </w:tcPr>
          <w:p w:rsidR="008558D6" w:rsidRPr="004B7ABD" w:rsidRDefault="008558D6" w:rsidP="007F5E19">
            <w:pPr>
              <w:snapToGrid w:val="0"/>
              <w:spacing w:line="360" w:lineRule="auto"/>
              <w:ind w:firstLine="708"/>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sidRPr="004B7ABD">
              <w:rPr>
                <w:sz w:val="22"/>
                <w:szCs w:val="22"/>
              </w:rPr>
              <w:t>4.3.</w:t>
            </w:r>
          </w:p>
        </w:tc>
        <w:tc>
          <w:tcPr>
            <w:tcW w:w="3685"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Работникам (за исключением руководителя) за наличие</w:t>
            </w:r>
            <w:r w:rsidRPr="004B7ABD">
              <w:rPr>
                <w:color w:val="22272F"/>
                <w:sz w:val="22"/>
                <w:szCs w:val="22"/>
                <w:shd w:val="clear" w:color="auto" w:fill="FFFFFF"/>
              </w:rPr>
              <w:t xml:space="preserve"> региональной награды п</w:t>
            </w:r>
            <w:r w:rsidRPr="004B7ABD">
              <w:rPr>
                <w:sz w:val="22"/>
                <w:szCs w:val="22"/>
              </w:rPr>
              <w:t>очетный знак министерства образования Воронежской области «За заслуги в сфере образования Воронежской области»</w:t>
            </w:r>
          </w:p>
        </w:tc>
        <w:tc>
          <w:tcPr>
            <w:tcW w:w="991" w:type="dxa"/>
            <w:tcBorders>
              <w:top w:val="single" w:sz="4" w:space="0" w:color="000000"/>
              <w:left w:val="single" w:sz="4" w:space="0" w:color="000000"/>
              <w:bottom w:val="single" w:sz="4" w:space="0" w:color="000000"/>
            </w:tcBorders>
          </w:tcPr>
          <w:p w:rsidR="008558D6" w:rsidRPr="004B7ABD" w:rsidRDefault="008558D6" w:rsidP="007F5E19">
            <w:pPr>
              <w:snapToGrid w:val="0"/>
              <w:rPr>
                <w:sz w:val="22"/>
                <w:szCs w:val="22"/>
              </w:rPr>
            </w:pPr>
            <w:r w:rsidRPr="004B7ABD">
              <w:rPr>
                <w:sz w:val="22"/>
                <w:szCs w:val="22"/>
              </w:rPr>
              <w:t>2 550</w:t>
            </w:r>
          </w:p>
        </w:tc>
        <w:tc>
          <w:tcPr>
            <w:tcW w:w="3970" w:type="dxa"/>
            <w:vMerge/>
            <w:tcBorders>
              <w:left w:val="single" w:sz="4" w:space="0" w:color="000000"/>
              <w:bottom w:val="single" w:sz="4" w:space="0" w:color="000000"/>
              <w:right w:val="single" w:sz="4" w:space="0" w:color="000000"/>
            </w:tcBorders>
          </w:tcPr>
          <w:p w:rsidR="008558D6" w:rsidRPr="004B7ABD" w:rsidRDefault="008558D6" w:rsidP="007F5E19">
            <w:pPr>
              <w:pStyle w:val="p50"/>
              <w:shd w:val="clear" w:color="auto" w:fill="FFFFFF"/>
              <w:spacing w:before="0" w:beforeAutospacing="0" w:after="0" w:afterAutospacing="0"/>
              <w:rPr>
                <w:rStyle w:val="s13"/>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sidRPr="004B7ABD">
              <w:rPr>
                <w:sz w:val="22"/>
                <w:szCs w:val="22"/>
              </w:rPr>
              <w:t>5.</w:t>
            </w:r>
          </w:p>
        </w:tc>
        <w:tc>
          <w:tcPr>
            <w:tcW w:w="3685"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 xml:space="preserve">Молодым специалистам (в возрасте до 35 лет) со стажем работы до 5 лет работающим по должностям </w:t>
            </w:r>
          </w:p>
        </w:tc>
        <w:tc>
          <w:tcPr>
            <w:tcW w:w="991" w:type="dxa"/>
            <w:tcBorders>
              <w:top w:val="single" w:sz="4" w:space="0" w:color="000000"/>
              <w:left w:val="single" w:sz="4" w:space="0" w:color="000000"/>
              <w:bottom w:val="single" w:sz="4" w:space="0" w:color="000000"/>
            </w:tcBorders>
          </w:tcPr>
          <w:p w:rsidR="008558D6" w:rsidRPr="004B7ABD" w:rsidRDefault="008558D6" w:rsidP="007F5E19">
            <w:pPr>
              <w:snapToGrid w:val="0"/>
              <w:rPr>
                <w:sz w:val="22"/>
                <w:szCs w:val="22"/>
              </w:rPr>
            </w:pPr>
          </w:p>
        </w:tc>
        <w:tc>
          <w:tcPr>
            <w:tcW w:w="3970" w:type="dxa"/>
            <w:vMerge w:val="restart"/>
            <w:tcBorders>
              <w:top w:val="single" w:sz="4" w:space="0" w:color="000000"/>
              <w:left w:val="single" w:sz="4" w:space="0" w:color="000000"/>
              <w:right w:val="single" w:sz="4" w:space="0" w:color="000000"/>
            </w:tcBorders>
          </w:tcPr>
          <w:p w:rsidR="008558D6" w:rsidRPr="00EE7AE9" w:rsidRDefault="008558D6" w:rsidP="007F5E19">
            <w:pPr>
              <w:pStyle w:val="p16"/>
              <w:shd w:val="clear" w:color="auto" w:fill="FFFFFF"/>
              <w:spacing w:before="0" w:beforeAutospacing="0" w:after="0" w:afterAutospacing="0"/>
              <w:ind w:firstLine="539"/>
            </w:pPr>
            <w:r w:rsidRPr="00EE7AE9">
              <w:t>.</w:t>
            </w:r>
          </w:p>
          <w:p w:rsidR="008558D6" w:rsidRPr="00EE7AE9" w:rsidRDefault="008558D6" w:rsidP="007F5E19">
            <w:pPr>
              <w:pStyle w:val="af0"/>
              <w:numPr>
                <w:ilvl w:val="0"/>
                <w:numId w:val="24"/>
              </w:numPr>
              <w:shd w:val="clear" w:color="auto" w:fill="FFFFFF"/>
              <w:suppressAutoHyphens/>
              <w:spacing w:line="480" w:lineRule="auto"/>
              <w:contextualSpacing w:val="0"/>
              <w:rPr>
                <w:bCs/>
                <w:sz w:val="22"/>
                <w:szCs w:val="22"/>
              </w:rPr>
            </w:pPr>
            <w:r w:rsidRPr="00EE7AE9">
              <w:rPr>
                <w:spacing w:val="-1"/>
                <w:sz w:val="22"/>
                <w:szCs w:val="22"/>
              </w:rPr>
              <w:t>Инструктор по физической культуре;</w:t>
            </w:r>
          </w:p>
          <w:p w:rsidR="008558D6" w:rsidRPr="00EE7AE9" w:rsidRDefault="008558D6" w:rsidP="007F5E19">
            <w:pPr>
              <w:pStyle w:val="af0"/>
              <w:numPr>
                <w:ilvl w:val="0"/>
                <w:numId w:val="24"/>
              </w:numPr>
              <w:shd w:val="clear" w:color="auto" w:fill="FFFFFF"/>
              <w:suppressAutoHyphens/>
              <w:spacing w:line="480" w:lineRule="auto"/>
              <w:contextualSpacing w:val="0"/>
              <w:rPr>
                <w:bCs/>
                <w:sz w:val="22"/>
                <w:szCs w:val="22"/>
              </w:rPr>
            </w:pPr>
            <w:r w:rsidRPr="00EE7AE9">
              <w:rPr>
                <w:spacing w:val="-10"/>
                <w:sz w:val="22"/>
                <w:szCs w:val="22"/>
              </w:rPr>
              <w:t xml:space="preserve"> Музыкальный руководитель; </w:t>
            </w:r>
          </w:p>
          <w:p w:rsidR="008558D6" w:rsidRPr="00EE7AE9" w:rsidRDefault="008558D6" w:rsidP="007F5E19">
            <w:pPr>
              <w:pStyle w:val="af0"/>
              <w:numPr>
                <w:ilvl w:val="0"/>
                <w:numId w:val="24"/>
              </w:numPr>
              <w:shd w:val="clear" w:color="auto" w:fill="FFFFFF"/>
              <w:suppressAutoHyphens/>
              <w:spacing w:line="480" w:lineRule="auto"/>
              <w:contextualSpacing w:val="0"/>
              <w:rPr>
                <w:bCs/>
                <w:sz w:val="22"/>
                <w:szCs w:val="22"/>
              </w:rPr>
            </w:pPr>
            <w:r w:rsidRPr="00EE7AE9">
              <w:rPr>
                <w:spacing w:val="-8"/>
                <w:sz w:val="22"/>
                <w:szCs w:val="22"/>
              </w:rPr>
              <w:t xml:space="preserve">Концертмейстер; </w:t>
            </w:r>
          </w:p>
          <w:p w:rsidR="008558D6" w:rsidRPr="00EE7AE9" w:rsidRDefault="008558D6" w:rsidP="007F5E19">
            <w:pPr>
              <w:pStyle w:val="af0"/>
              <w:numPr>
                <w:ilvl w:val="0"/>
                <w:numId w:val="24"/>
              </w:numPr>
              <w:shd w:val="clear" w:color="auto" w:fill="FFFFFF"/>
              <w:suppressAutoHyphens/>
              <w:spacing w:line="480" w:lineRule="auto"/>
              <w:contextualSpacing w:val="0"/>
              <w:rPr>
                <w:bCs/>
                <w:sz w:val="22"/>
                <w:szCs w:val="22"/>
              </w:rPr>
            </w:pPr>
            <w:r w:rsidRPr="00EE7AE9">
              <w:rPr>
                <w:spacing w:val="-8"/>
                <w:sz w:val="22"/>
                <w:szCs w:val="22"/>
              </w:rPr>
              <w:t xml:space="preserve">Педагог дополнительного образования; </w:t>
            </w:r>
          </w:p>
          <w:p w:rsidR="008558D6" w:rsidRPr="00EE7AE9" w:rsidRDefault="008558D6" w:rsidP="007F5E19">
            <w:pPr>
              <w:pStyle w:val="af0"/>
              <w:numPr>
                <w:ilvl w:val="0"/>
                <w:numId w:val="24"/>
              </w:numPr>
              <w:shd w:val="clear" w:color="auto" w:fill="FFFFFF"/>
              <w:suppressAutoHyphens/>
              <w:spacing w:line="480" w:lineRule="auto"/>
              <w:contextualSpacing w:val="0"/>
              <w:rPr>
                <w:bCs/>
                <w:sz w:val="22"/>
                <w:szCs w:val="22"/>
              </w:rPr>
            </w:pPr>
            <w:r w:rsidRPr="00EE7AE9">
              <w:rPr>
                <w:spacing w:val="-8"/>
                <w:sz w:val="22"/>
                <w:szCs w:val="22"/>
              </w:rPr>
              <w:t>Социальный педагог;</w:t>
            </w:r>
          </w:p>
          <w:p w:rsidR="008558D6" w:rsidRPr="00EE7AE9" w:rsidRDefault="008558D6" w:rsidP="007F5E19">
            <w:pPr>
              <w:pStyle w:val="af0"/>
              <w:numPr>
                <w:ilvl w:val="0"/>
                <w:numId w:val="24"/>
              </w:numPr>
              <w:shd w:val="clear" w:color="auto" w:fill="FFFFFF"/>
              <w:suppressAutoHyphens/>
              <w:spacing w:line="480" w:lineRule="auto"/>
              <w:contextualSpacing w:val="0"/>
              <w:rPr>
                <w:bCs/>
                <w:sz w:val="22"/>
                <w:szCs w:val="22"/>
              </w:rPr>
            </w:pPr>
            <w:r w:rsidRPr="00EE7AE9">
              <w:rPr>
                <w:sz w:val="22"/>
                <w:szCs w:val="22"/>
              </w:rPr>
              <w:t xml:space="preserve"> Воспитатель; </w:t>
            </w:r>
          </w:p>
          <w:p w:rsidR="008558D6" w:rsidRPr="00EE7AE9" w:rsidRDefault="008558D6" w:rsidP="007F5E19">
            <w:pPr>
              <w:pStyle w:val="af0"/>
              <w:numPr>
                <w:ilvl w:val="0"/>
                <w:numId w:val="24"/>
              </w:numPr>
              <w:shd w:val="clear" w:color="auto" w:fill="FFFFFF"/>
              <w:suppressAutoHyphens/>
              <w:spacing w:line="480" w:lineRule="auto"/>
              <w:contextualSpacing w:val="0"/>
              <w:rPr>
                <w:bCs/>
                <w:sz w:val="22"/>
                <w:szCs w:val="22"/>
              </w:rPr>
            </w:pPr>
            <w:r w:rsidRPr="00EE7AE9">
              <w:rPr>
                <w:sz w:val="22"/>
                <w:szCs w:val="22"/>
              </w:rPr>
              <w:t xml:space="preserve">Педагог-психолог; </w:t>
            </w:r>
          </w:p>
          <w:p w:rsidR="008558D6" w:rsidRPr="00EE7AE9" w:rsidRDefault="008558D6" w:rsidP="007F5E19">
            <w:pPr>
              <w:pStyle w:val="af0"/>
              <w:numPr>
                <w:ilvl w:val="0"/>
                <w:numId w:val="24"/>
              </w:numPr>
              <w:shd w:val="clear" w:color="auto" w:fill="FFFFFF"/>
              <w:suppressAutoHyphens/>
              <w:spacing w:line="480" w:lineRule="auto"/>
              <w:contextualSpacing w:val="0"/>
              <w:rPr>
                <w:bCs/>
                <w:sz w:val="22"/>
                <w:szCs w:val="22"/>
              </w:rPr>
            </w:pPr>
            <w:r w:rsidRPr="00EE7AE9">
              <w:rPr>
                <w:spacing w:val="-7"/>
                <w:sz w:val="22"/>
                <w:szCs w:val="22"/>
              </w:rPr>
              <w:t xml:space="preserve"> Преподаватель-организатор основ безопасности и защиты Родины; </w:t>
            </w:r>
          </w:p>
          <w:p w:rsidR="008558D6" w:rsidRPr="00EE7AE9" w:rsidRDefault="008558D6" w:rsidP="007F5E19">
            <w:pPr>
              <w:pStyle w:val="af0"/>
              <w:numPr>
                <w:ilvl w:val="0"/>
                <w:numId w:val="24"/>
              </w:numPr>
              <w:shd w:val="clear" w:color="auto" w:fill="FFFFFF"/>
              <w:suppressAutoHyphens/>
              <w:spacing w:line="480" w:lineRule="auto"/>
              <w:contextualSpacing w:val="0"/>
              <w:rPr>
                <w:bCs/>
                <w:sz w:val="22"/>
                <w:szCs w:val="22"/>
              </w:rPr>
            </w:pPr>
            <w:r w:rsidRPr="00EE7AE9">
              <w:rPr>
                <w:spacing w:val="-7"/>
                <w:sz w:val="22"/>
                <w:szCs w:val="22"/>
              </w:rPr>
              <w:t xml:space="preserve"> Руководитель физического воспитания; </w:t>
            </w:r>
          </w:p>
          <w:p w:rsidR="008558D6" w:rsidRPr="00EE7AE9" w:rsidRDefault="008558D6" w:rsidP="007F5E19">
            <w:pPr>
              <w:pStyle w:val="af0"/>
              <w:numPr>
                <w:ilvl w:val="0"/>
                <w:numId w:val="24"/>
              </w:numPr>
              <w:shd w:val="clear" w:color="auto" w:fill="FFFFFF"/>
              <w:suppressAutoHyphens/>
              <w:spacing w:line="480" w:lineRule="auto"/>
              <w:contextualSpacing w:val="0"/>
              <w:rPr>
                <w:bCs/>
                <w:sz w:val="22"/>
                <w:szCs w:val="22"/>
              </w:rPr>
            </w:pPr>
            <w:r w:rsidRPr="00EE7AE9">
              <w:rPr>
                <w:spacing w:val="-7"/>
                <w:sz w:val="22"/>
                <w:szCs w:val="22"/>
              </w:rPr>
              <w:t xml:space="preserve">Учитель; </w:t>
            </w:r>
          </w:p>
          <w:p w:rsidR="008558D6" w:rsidRPr="00EE7AE9" w:rsidRDefault="008558D6" w:rsidP="007F5E19">
            <w:pPr>
              <w:pStyle w:val="af0"/>
              <w:numPr>
                <w:ilvl w:val="0"/>
                <w:numId w:val="24"/>
              </w:numPr>
              <w:shd w:val="clear" w:color="auto" w:fill="FFFFFF"/>
              <w:suppressAutoHyphens/>
              <w:spacing w:line="480" w:lineRule="auto"/>
              <w:contextualSpacing w:val="0"/>
              <w:rPr>
                <w:bCs/>
                <w:sz w:val="22"/>
                <w:szCs w:val="22"/>
              </w:rPr>
            </w:pPr>
            <w:r w:rsidRPr="00EE7AE9">
              <w:rPr>
                <w:spacing w:val="-7"/>
                <w:sz w:val="22"/>
                <w:szCs w:val="22"/>
              </w:rPr>
              <w:t xml:space="preserve"> Тьютор; </w:t>
            </w:r>
          </w:p>
          <w:p w:rsidR="008558D6" w:rsidRPr="00EE7AE9" w:rsidRDefault="008558D6" w:rsidP="007F5E19">
            <w:pPr>
              <w:pStyle w:val="af0"/>
              <w:numPr>
                <w:ilvl w:val="0"/>
                <w:numId w:val="24"/>
              </w:numPr>
              <w:shd w:val="clear" w:color="auto" w:fill="FFFFFF"/>
              <w:suppressAutoHyphens/>
              <w:spacing w:line="480" w:lineRule="auto"/>
              <w:contextualSpacing w:val="0"/>
              <w:rPr>
                <w:bCs/>
                <w:sz w:val="22"/>
                <w:szCs w:val="22"/>
              </w:rPr>
            </w:pPr>
            <w:r w:rsidRPr="00EE7AE9">
              <w:rPr>
                <w:spacing w:val="-7"/>
                <w:sz w:val="22"/>
                <w:szCs w:val="22"/>
              </w:rPr>
              <w:t xml:space="preserve"> Педагог-библиотекарь;</w:t>
            </w:r>
          </w:p>
          <w:p w:rsidR="008558D6" w:rsidRPr="00EE7AE9" w:rsidRDefault="008558D6" w:rsidP="007F5E19">
            <w:pPr>
              <w:pStyle w:val="af0"/>
              <w:numPr>
                <w:ilvl w:val="0"/>
                <w:numId w:val="24"/>
              </w:numPr>
              <w:shd w:val="clear" w:color="auto" w:fill="FFFFFF"/>
              <w:suppressAutoHyphens/>
              <w:spacing w:line="480" w:lineRule="auto"/>
              <w:contextualSpacing w:val="0"/>
              <w:rPr>
                <w:bCs/>
                <w:sz w:val="22"/>
                <w:szCs w:val="22"/>
              </w:rPr>
            </w:pPr>
            <w:r w:rsidRPr="00EE7AE9">
              <w:rPr>
                <w:spacing w:val="-7"/>
                <w:sz w:val="22"/>
                <w:szCs w:val="22"/>
              </w:rPr>
              <w:t xml:space="preserve"> Учитель-дефектолог; </w:t>
            </w:r>
          </w:p>
          <w:p w:rsidR="008558D6" w:rsidRPr="00EE7AE9" w:rsidRDefault="008558D6" w:rsidP="007F5E19">
            <w:pPr>
              <w:pStyle w:val="af0"/>
              <w:numPr>
                <w:ilvl w:val="0"/>
                <w:numId w:val="24"/>
              </w:numPr>
              <w:shd w:val="clear" w:color="auto" w:fill="FFFFFF"/>
              <w:suppressAutoHyphens/>
              <w:spacing w:line="480" w:lineRule="auto"/>
              <w:contextualSpacing w:val="0"/>
              <w:rPr>
                <w:bCs/>
                <w:sz w:val="22"/>
                <w:szCs w:val="22"/>
              </w:rPr>
            </w:pPr>
            <w:r w:rsidRPr="00EE7AE9">
              <w:rPr>
                <w:spacing w:val="-7"/>
                <w:sz w:val="22"/>
                <w:szCs w:val="22"/>
              </w:rPr>
              <w:t xml:space="preserve"> Учитель-логопед;</w:t>
            </w:r>
          </w:p>
          <w:p w:rsidR="008558D6" w:rsidRPr="00EE7AE9" w:rsidRDefault="008558D6" w:rsidP="007F5E19">
            <w:pPr>
              <w:pStyle w:val="af0"/>
              <w:numPr>
                <w:ilvl w:val="0"/>
                <w:numId w:val="24"/>
              </w:numPr>
              <w:shd w:val="clear" w:color="auto" w:fill="FFFFFF"/>
              <w:suppressAutoHyphens/>
              <w:spacing w:line="480" w:lineRule="auto"/>
              <w:contextualSpacing w:val="0"/>
              <w:rPr>
                <w:bCs/>
                <w:sz w:val="22"/>
                <w:szCs w:val="22"/>
              </w:rPr>
            </w:pPr>
            <w:r w:rsidRPr="00EE7AE9">
              <w:rPr>
                <w:bCs/>
                <w:sz w:val="22"/>
                <w:szCs w:val="22"/>
              </w:rPr>
              <w:t xml:space="preserve"> Системный администратор;</w:t>
            </w:r>
          </w:p>
          <w:p w:rsidR="008558D6" w:rsidRPr="00EE7AE9" w:rsidRDefault="008558D6" w:rsidP="007F5E19">
            <w:pPr>
              <w:pStyle w:val="af0"/>
              <w:numPr>
                <w:ilvl w:val="0"/>
                <w:numId w:val="24"/>
              </w:numPr>
              <w:shd w:val="clear" w:color="auto" w:fill="FFFFFF"/>
              <w:suppressAutoHyphens/>
              <w:spacing w:line="480" w:lineRule="auto"/>
              <w:contextualSpacing w:val="0"/>
              <w:rPr>
                <w:bCs/>
                <w:sz w:val="22"/>
                <w:szCs w:val="22"/>
              </w:rPr>
            </w:pPr>
            <w:r w:rsidRPr="00EE7AE9">
              <w:rPr>
                <w:bCs/>
                <w:sz w:val="22"/>
                <w:szCs w:val="22"/>
              </w:rPr>
              <w:t xml:space="preserve"> Инженер-программист;</w:t>
            </w:r>
          </w:p>
          <w:p w:rsidR="008558D6" w:rsidRPr="00EE7AE9" w:rsidRDefault="008558D6" w:rsidP="007F5E19">
            <w:pPr>
              <w:pStyle w:val="af0"/>
              <w:numPr>
                <w:ilvl w:val="0"/>
                <w:numId w:val="24"/>
              </w:numPr>
              <w:shd w:val="clear" w:color="auto" w:fill="FFFFFF"/>
              <w:suppressAutoHyphens/>
              <w:spacing w:line="480" w:lineRule="auto"/>
              <w:contextualSpacing w:val="0"/>
            </w:pPr>
            <w:r w:rsidRPr="00EE7AE9">
              <w:rPr>
                <w:bCs/>
                <w:sz w:val="22"/>
                <w:szCs w:val="22"/>
              </w:rPr>
              <w:t xml:space="preserve"> Техник (по обслуживанию компьютеров и оргтехники).</w:t>
            </w: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sidRPr="004B7ABD">
              <w:rPr>
                <w:sz w:val="22"/>
                <w:szCs w:val="22"/>
              </w:rPr>
              <w:t>5.1.</w:t>
            </w:r>
          </w:p>
        </w:tc>
        <w:tc>
          <w:tcPr>
            <w:tcW w:w="3685" w:type="dxa"/>
            <w:tcBorders>
              <w:top w:val="single" w:sz="4" w:space="0" w:color="000000"/>
              <w:left w:val="single" w:sz="4" w:space="0" w:color="000000"/>
              <w:bottom w:val="single" w:sz="4" w:space="0" w:color="000000"/>
            </w:tcBorders>
          </w:tcPr>
          <w:p w:rsidR="008558D6" w:rsidRPr="00954C0F" w:rsidRDefault="008558D6" w:rsidP="007F5E19">
            <w:pPr>
              <w:widowControl w:val="0"/>
              <w:autoSpaceDE w:val="0"/>
              <w:rPr>
                <w:sz w:val="22"/>
                <w:szCs w:val="22"/>
              </w:rPr>
            </w:pPr>
            <w:r w:rsidRPr="00954C0F">
              <w:rPr>
                <w:sz w:val="22"/>
                <w:szCs w:val="22"/>
              </w:rPr>
              <w:t>- в общеобразовательной организации, расположенной в городской местности или  в поселке городского типа;</w:t>
            </w:r>
          </w:p>
        </w:tc>
        <w:tc>
          <w:tcPr>
            <w:tcW w:w="991"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Pr>
                <w:sz w:val="22"/>
                <w:szCs w:val="22"/>
              </w:rPr>
              <w:t>5</w:t>
            </w:r>
            <w:r w:rsidRPr="004B7ABD">
              <w:rPr>
                <w:sz w:val="22"/>
                <w:szCs w:val="22"/>
              </w:rPr>
              <w:t xml:space="preserve"> 000</w:t>
            </w:r>
          </w:p>
        </w:tc>
        <w:tc>
          <w:tcPr>
            <w:tcW w:w="3970" w:type="dxa"/>
            <w:vMerge/>
            <w:tcBorders>
              <w:left w:val="single" w:sz="4" w:space="0" w:color="000000"/>
              <w:right w:val="single" w:sz="4" w:space="0" w:color="000000"/>
            </w:tcBorders>
          </w:tcPr>
          <w:p w:rsidR="008558D6" w:rsidRPr="004B7ABD" w:rsidRDefault="008558D6" w:rsidP="007F5E19">
            <w:pPr>
              <w:snapToGrid w:val="0"/>
              <w:spacing w:line="360" w:lineRule="auto"/>
              <w:ind w:firstLine="708"/>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sidRPr="004B7ABD">
              <w:rPr>
                <w:sz w:val="22"/>
                <w:szCs w:val="22"/>
              </w:rPr>
              <w:t>5.2.</w:t>
            </w:r>
          </w:p>
        </w:tc>
        <w:tc>
          <w:tcPr>
            <w:tcW w:w="3685" w:type="dxa"/>
            <w:tcBorders>
              <w:top w:val="single" w:sz="4" w:space="0" w:color="000000"/>
              <w:left w:val="single" w:sz="4" w:space="0" w:color="000000"/>
              <w:bottom w:val="single" w:sz="4" w:space="0" w:color="000000"/>
            </w:tcBorders>
          </w:tcPr>
          <w:p w:rsidR="008558D6" w:rsidRPr="00954C0F" w:rsidRDefault="008558D6" w:rsidP="007F5E19">
            <w:pPr>
              <w:widowControl w:val="0"/>
              <w:autoSpaceDE w:val="0"/>
              <w:rPr>
                <w:sz w:val="22"/>
                <w:szCs w:val="22"/>
              </w:rPr>
            </w:pPr>
            <w:r w:rsidRPr="00954C0F">
              <w:rPr>
                <w:sz w:val="22"/>
                <w:szCs w:val="22"/>
              </w:rPr>
              <w:t>- в общеобразовательной организации, расположенной в городской местности или  в поселке городского типа (при наличии диплома с отличием);</w:t>
            </w:r>
          </w:p>
        </w:tc>
        <w:tc>
          <w:tcPr>
            <w:tcW w:w="991"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Pr>
                <w:sz w:val="22"/>
                <w:szCs w:val="22"/>
              </w:rPr>
              <w:t>6</w:t>
            </w:r>
            <w:r w:rsidRPr="004B7ABD">
              <w:rPr>
                <w:sz w:val="22"/>
                <w:szCs w:val="22"/>
              </w:rPr>
              <w:t xml:space="preserve"> 000</w:t>
            </w:r>
          </w:p>
        </w:tc>
        <w:tc>
          <w:tcPr>
            <w:tcW w:w="3970" w:type="dxa"/>
            <w:vMerge/>
            <w:tcBorders>
              <w:left w:val="single" w:sz="4" w:space="0" w:color="000000"/>
              <w:right w:val="single" w:sz="4" w:space="0" w:color="000000"/>
            </w:tcBorders>
          </w:tcPr>
          <w:p w:rsidR="008558D6" w:rsidRPr="004B7ABD" w:rsidRDefault="008558D6" w:rsidP="007F5E19">
            <w:pPr>
              <w:snapToGrid w:val="0"/>
              <w:spacing w:line="360" w:lineRule="auto"/>
              <w:ind w:firstLine="708"/>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sidRPr="004B7ABD">
              <w:rPr>
                <w:sz w:val="22"/>
                <w:szCs w:val="22"/>
              </w:rPr>
              <w:t>5.3.</w:t>
            </w:r>
          </w:p>
        </w:tc>
        <w:tc>
          <w:tcPr>
            <w:tcW w:w="3685" w:type="dxa"/>
            <w:tcBorders>
              <w:top w:val="single" w:sz="4" w:space="0" w:color="000000"/>
              <w:left w:val="single" w:sz="4" w:space="0" w:color="000000"/>
              <w:bottom w:val="single" w:sz="4" w:space="0" w:color="000000"/>
            </w:tcBorders>
          </w:tcPr>
          <w:p w:rsidR="008558D6" w:rsidRPr="00954C0F" w:rsidRDefault="008558D6" w:rsidP="007F5E19">
            <w:pPr>
              <w:widowControl w:val="0"/>
              <w:autoSpaceDE w:val="0"/>
              <w:rPr>
                <w:sz w:val="22"/>
                <w:szCs w:val="22"/>
              </w:rPr>
            </w:pPr>
            <w:r w:rsidRPr="00954C0F">
              <w:rPr>
                <w:sz w:val="22"/>
                <w:szCs w:val="22"/>
              </w:rPr>
              <w:t>- в общеобразовательной организации, расположенной в сельской местности;</w:t>
            </w:r>
          </w:p>
        </w:tc>
        <w:tc>
          <w:tcPr>
            <w:tcW w:w="991"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Pr>
                <w:sz w:val="22"/>
                <w:szCs w:val="22"/>
              </w:rPr>
              <w:t>7</w:t>
            </w:r>
            <w:r w:rsidRPr="004B7ABD">
              <w:rPr>
                <w:sz w:val="22"/>
                <w:szCs w:val="22"/>
              </w:rPr>
              <w:t xml:space="preserve"> 000</w:t>
            </w:r>
          </w:p>
        </w:tc>
        <w:tc>
          <w:tcPr>
            <w:tcW w:w="3970" w:type="dxa"/>
            <w:vMerge/>
            <w:tcBorders>
              <w:left w:val="single" w:sz="4" w:space="0" w:color="000000"/>
              <w:right w:val="single" w:sz="4" w:space="0" w:color="000000"/>
            </w:tcBorders>
          </w:tcPr>
          <w:p w:rsidR="008558D6" w:rsidRPr="004B7ABD" w:rsidRDefault="008558D6" w:rsidP="007F5E19">
            <w:pPr>
              <w:snapToGrid w:val="0"/>
              <w:spacing w:line="360" w:lineRule="auto"/>
              <w:ind w:firstLine="708"/>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sidRPr="004B7ABD">
              <w:rPr>
                <w:sz w:val="22"/>
                <w:szCs w:val="22"/>
              </w:rPr>
              <w:t>5.4.</w:t>
            </w:r>
          </w:p>
        </w:tc>
        <w:tc>
          <w:tcPr>
            <w:tcW w:w="3685" w:type="dxa"/>
            <w:tcBorders>
              <w:top w:val="single" w:sz="4" w:space="0" w:color="000000"/>
              <w:left w:val="single" w:sz="4" w:space="0" w:color="000000"/>
              <w:bottom w:val="single" w:sz="4" w:space="0" w:color="000000"/>
            </w:tcBorders>
          </w:tcPr>
          <w:p w:rsidR="008558D6" w:rsidRPr="00954C0F" w:rsidRDefault="008558D6" w:rsidP="007F5E19">
            <w:pPr>
              <w:widowControl w:val="0"/>
              <w:autoSpaceDE w:val="0"/>
              <w:rPr>
                <w:sz w:val="22"/>
                <w:szCs w:val="22"/>
              </w:rPr>
            </w:pPr>
            <w:r w:rsidRPr="00954C0F">
              <w:rPr>
                <w:sz w:val="22"/>
                <w:szCs w:val="22"/>
              </w:rPr>
              <w:t>- в общеобразовательной организации, расположенной в сельской местности (при наличии диплома с отличием).</w:t>
            </w:r>
          </w:p>
        </w:tc>
        <w:tc>
          <w:tcPr>
            <w:tcW w:w="991"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Pr>
                <w:sz w:val="22"/>
                <w:szCs w:val="22"/>
              </w:rPr>
              <w:t>8</w:t>
            </w:r>
            <w:r w:rsidRPr="004B7ABD">
              <w:rPr>
                <w:sz w:val="22"/>
                <w:szCs w:val="22"/>
              </w:rPr>
              <w:t xml:space="preserve"> 000</w:t>
            </w:r>
          </w:p>
        </w:tc>
        <w:tc>
          <w:tcPr>
            <w:tcW w:w="3970" w:type="dxa"/>
            <w:vMerge/>
            <w:tcBorders>
              <w:left w:val="single" w:sz="4" w:space="0" w:color="000000"/>
              <w:right w:val="single" w:sz="4" w:space="0" w:color="000000"/>
            </w:tcBorders>
          </w:tcPr>
          <w:p w:rsidR="008558D6" w:rsidRPr="004B7ABD" w:rsidRDefault="008558D6" w:rsidP="007F5E19">
            <w:pPr>
              <w:snapToGrid w:val="0"/>
              <w:spacing w:line="360" w:lineRule="auto"/>
              <w:ind w:firstLine="708"/>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sidRPr="004B7ABD">
              <w:rPr>
                <w:sz w:val="22"/>
                <w:szCs w:val="22"/>
              </w:rPr>
              <w:t>6.</w:t>
            </w:r>
          </w:p>
        </w:tc>
        <w:tc>
          <w:tcPr>
            <w:tcW w:w="3685"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Студентам СПО и вузов, заключившим трудовой договор по должностям</w:t>
            </w:r>
            <w:r>
              <w:rPr>
                <w:sz w:val="22"/>
                <w:szCs w:val="22"/>
              </w:rPr>
              <w:t xml:space="preserve">, при условии отсутствия академической задолженности </w:t>
            </w:r>
          </w:p>
        </w:tc>
        <w:tc>
          <w:tcPr>
            <w:tcW w:w="991"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p>
        </w:tc>
        <w:tc>
          <w:tcPr>
            <w:tcW w:w="3970" w:type="dxa"/>
            <w:vMerge/>
            <w:tcBorders>
              <w:left w:val="single" w:sz="4" w:space="0" w:color="000000"/>
              <w:right w:val="single" w:sz="4" w:space="0" w:color="000000"/>
            </w:tcBorders>
          </w:tcPr>
          <w:p w:rsidR="008558D6" w:rsidRPr="004B7ABD" w:rsidRDefault="008558D6" w:rsidP="007F5E19">
            <w:pPr>
              <w:snapToGrid w:val="0"/>
              <w:spacing w:line="360" w:lineRule="auto"/>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Pr>
                <w:sz w:val="22"/>
                <w:szCs w:val="22"/>
              </w:rPr>
              <w:t>6.1.</w:t>
            </w:r>
          </w:p>
        </w:tc>
        <w:tc>
          <w:tcPr>
            <w:tcW w:w="3685" w:type="dxa"/>
            <w:tcBorders>
              <w:top w:val="single" w:sz="4" w:space="0" w:color="000000"/>
              <w:left w:val="single" w:sz="4" w:space="0" w:color="000000"/>
              <w:bottom w:val="single" w:sz="4" w:space="0" w:color="000000"/>
            </w:tcBorders>
          </w:tcPr>
          <w:p w:rsidR="008558D6" w:rsidRPr="00954C0F" w:rsidRDefault="008558D6" w:rsidP="007F5E19">
            <w:pPr>
              <w:rPr>
                <w:sz w:val="22"/>
                <w:szCs w:val="22"/>
              </w:rPr>
            </w:pPr>
            <w:r w:rsidRPr="00954C0F">
              <w:rPr>
                <w:sz w:val="22"/>
                <w:szCs w:val="22"/>
              </w:rPr>
              <w:t>в общеобразовательной организации, расположенной в городской местности или  в поселке городского типа;</w:t>
            </w:r>
          </w:p>
        </w:tc>
        <w:tc>
          <w:tcPr>
            <w:tcW w:w="991"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3 000</w:t>
            </w:r>
          </w:p>
        </w:tc>
        <w:tc>
          <w:tcPr>
            <w:tcW w:w="3970" w:type="dxa"/>
            <w:vMerge/>
            <w:tcBorders>
              <w:left w:val="single" w:sz="4" w:space="0" w:color="000000"/>
              <w:right w:val="single" w:sz="4" w:space="0" w:color="000000"/>
            </w:tcBorders>
          </w:tcPr>
          <w:p w:rsidR="008558D6" w:rsidRPr="004B7ABD" w:rsidRDefault="008558D6" w:rsidP="007F5E19">
            <w:pPr>
              <w:snapToGrid w:val="0"/>
              <w:spacing w:line="360" w:lineRule="auto"/>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Default="008558D6" w:rsidP="007F5E19">
            <w:pPr>
              <w:spacing w:line="360" w:lineRule="auto"/>
              <w:rPr>
                <w:sz w:val="22"/>
                <w:szCs w:val="22"/>
              </w:rPr>
            </w:pPr>
            <w:r>
              <w:rPr>
                <w:sz w:val="22"/>
                <w:szCs w:val="22"/>
              </w:rPr>
              <w:t>6.2.</w:t>
            </w:r>
          </w:p>
        </w:tc>
        <w:tc>
          <w:tcPr>
            <w:tcW w:w="3685" w:type="dxa"/>
            <w:tcBorders>
              <w:top w:val="single" w:sz="4" w:space="0" w:color="000000"/>
              <w:left w:val="single" w:sz="4" w:space="0" w:color="000000"/>
              <w:bottom w:val="single" w:sz="4" w:space="0" w:color="000000"/>
            </w:tcBorders>
          </w:tcPr>
          <w:p w:rsidR="008558D6" w:rsidRPr="00954C0F" w:rsidRDefault="008558D6" w:rsidP="007F5E19">
            <w:pPr>
              <w:rPr>
                <w:sz w:val="22"/>
                <w:szCs w:val="22"/>
              </w:rPr>
            </w:pPr>
            <w:r w:rsidRPr="00954C0F">
              <w:rPr>
                <w:sz w:val="22"/>
                <w:szCs w:val="22"/>
              </w:rPr>
              <w:t>в общеобразовательной организации, расположенной в городской местности или  в поселке городского типа, в случае если 75% оценок «отлично»;</w:t>
            </w:r>
          </w:p>
        </w:tc>
        <w:tc>
          <w:tcPr>
            <w:tcW w:w="991"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Pr>
                <w:sz w:val="22"/>
                <w:szCs w:val="22"/>
              </w:rPr>
              <w:t>4 000</w:t>
            </w:r>
          </w:p>
        </w:tc>
        <w:tc>
          <w:tcPr>
            <w:tcW w:w="3970" w:type="dxa"/>
            <w:vMerge/>
            <w:tcBorders>
              <w:left w:val="single" w:sz="4" w:space="0" w:color="000000"/>
              <w:right w:val="single" w:sz="4" w:space="0" w:color="000000"/>
            </w:tcBorders>
          </w:tcPr>
          <w:p w:rsidR="008558D6" w:rsidRPr="004B7ABD" w:rsidRDefault="008558D6" w:rsidP="007F5E19">
            <w:pPr>
              <w:snapToGrid w:val="0"/>
              <w:spacing w:line="360" w:lineRule="auto"/>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Pr>
                <w:sz w:val="22"/>
                <w:szCs w:val="22"/>
              </w:rPr>
              <w:t>6.3.</w:t>
            </w:r>
          </w:p>
        </w:tc>
        <w:tc>
          <w:tcPr>
            <w:tcW w:w="3685" w:type="dxa"/>
            <w:tcBorders>
              <w:top w:val="single" w:sz="4" w:space="0" w:color="000000"/>
              <w:left w:val="single" w:sz="4" w:space="0" w:color="000000"/>
              <w:bottom w:val="single" w:sz="4" w:space="0" w:color="000000"/>
            </w:tcBorders>
          </w:tcPr>
          <w:p w:rsidR="008558D6" w:rsidRPr="00954C0F" w:rsidRDefault="008558D6" w:rsidP="007F5E19">
            <w:pPr>
              <w:rPr>
                <w:sz w:val="22"/>
                <w:szCs w:val="22"/>
              </w:rPr>
            </w:pPr>
            <w:r w:rsidRPr="00954C0F">
              <w:rPr>
                <w:sz w:val="22"/>
                <w:szCs w:val="22"/>
              </w:rPr>
              <w:t>в общеобразовательной организации, расположенной в сельской местности</w:t>
            </w:r>
          </w:p>
        </w:tc>
        <w:tc>
          <w:tcPr>
            <w:tcW w:w="991" w:type="dxa"/>
            <w:tcBorders>
              <w:top w:val="single" w:sz="4" w:space="0" w:color="000000"/>
              <w:left w:val="single" w:sz="4" w:space="0" w:color="000000"/>
              <w:bottom w:val="single" w:sz="4" w:space="0" w:color="000000"/>
            </w:tcBorders>
          </w:tcPr>
          <w:p w:rsidR="008558D6" w:rsidRDefault="008558D6" w:rsidP="007F5E19">
            <w:pPr>
              <w:rPr>
                <w:sz w:val="22"/>
                <w:szCs w:val="22"/>
              </w:rPr>
            </w:pPr>
            <w:r>
              <w:rPr>
                <w:sz w:val="22"/>
                <w:szCs w:val="22"/>
              </w:rPr>
              <w:t>5 000</w:t>
            </w:r>
          </w:p>
        </w:tc>
        <w:tc>
          <w:tcPr>
            <w:tcW w:w="3970" w:type="dxa"/>
            <w:vMerge/>
            <w:tcBorders>
              <w:left w:val="single" w:sz="4" w:space="0" w:color="000000"/>
              <w:right w:val="single" w:sz="4" w:space="0" w:color="000000"/>
            </w:tcBorders>
          </w:tcPr>
          <w:p w:rsidR="008558D6" w:rsidRPr="004B7ABD" w:rsidRDefault="008558D6" w:rsidP="007F5E19">
            <w:pPr>
              <w:snapToGrid w:val="0"/>
              <w:spacing w:line="360" w:lineRule="auto"/>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Default="008558D6" w:rsidP="007F5E19">
            <w:pPr>
              <w:spacing w:line="360" w:lineRule="auto"/>
              <w:rPr>
                <w:sz w:val="22"/>
                <w:szCs w:val="22"/>
              </w:rPr>
            </w:pPr>
            <w:r>
              <w:rPr>
                <w:sz w:val="22"/>
                <w:szCs w:val="22"/>
              </w:rPr>
              <w:t>6.4.</w:t>
            </w:r>
          </w:p>
        </w:tc>
        <w:tc>
          <w:tcPr>
            <w:tcW w:w="3685" w:type="dxa"/>
            <w:tcBorders>
              <w:top w:val="single" w:sz="4" w:space="0" w:color="000000"/>
              <w:left w:val="single" w:sz="4" w:space="0" w:color="000000"/>
              <w:bottom w:val="single" w:sz="4" w:space="0" w:color="000000"/>
            </w:tcBorders>
          </w:tcPr>
          <w:p w:rsidR="008558D6" w:rsidRPr="00954C0F" w:rsidRDefault="008558D6" w:rsidP="007F5E19">
            <w:pPr>
              <w:rPr>
                <w:sz w:val="22"/>
                <w:szCs w:val="22"/>
              </w:rPr>
            </w:pPr>
            <w:r w:rsidRPr="00954C0F">
              <w:rPr>
                <w:sz w:val="22"/>
                <w:szCs w:val="22"/>
              </w:rPr>
              <w:t>в общеобразовательной организации, расположенной в сельской местности, в случае если 75% оценок «отлично»</w:t>
            </w:r>
          </w:p>
        </w:tc>
        <w:tc>
          <w:tcPr>
            <w:tcW w:w="991"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Pr>
                <w:sz w:val="22"/>
                <w:szCs w:val="22"/>
              </w:rPr>
              <w:t>6 000</w:t>
            </w:r>
          </w:p>
        </w:tc>
        <w:tc>
          <w:tcPr>
            <w:tcW w:w="3970" w:type="dxa"/>
            <w:vMerge/>
            <w:tcBorders>
              <w:left w:val="single" w:sz="4" w:space="0" w:color="000000"/>
              <w:bottom w:val="single" w:sz="4" w:space="0" w:color="000000"/>
              <w:right w:val="single" w:sz="4" w:space="0" w:color="000000"/>
            </w:tcBorders>
          </w:tcPr>
          <w:p w:rsidR="008558D6" w:rsidRPr="004B7ABD" w:rsidRDefault="008558D6" w:rsidP="007F5E19">
            <w:pPr>
              <w:snapToGrid w:val="0"/>
              <w:spacing w:line="360" w:lineRule="auto"/>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Pr>
                <w:sz w:val="22"/>
                <w:szCs w:val="22"/>
              </w:rPr>
              <w:t>7</w:t>
            </w:r>
            <w:r w:rsidRPr="004B7ABD">
              <w:rPr>
                <w:sz w:val="22"/>
                <w:szCs w:val="22"/>
              </w:rPr>
              <w:t>.</w:t>
            </w:r>
          </w:p>
        </w:tc>
        <w:tc>
          <w:tcPr>
            <w:tcW w:w="3685" w:type="dxa"/>
            <w:tcBorders>
              <w:top w:val="single" w:sz="4" w:space="0" w:color="000000"/>
              <w:left w:val="single" w:sz="4" w:space="0" w:color="000000"/>
              <w:bottom w:val="single" w:sz="4" w:space="0" w:color="000000"/>
            </w:tcBorders>
            <w:vAlign w:val="center"/>
          </w:tcPr>
          <w:p w:rsidR="008558D6" w:rsidRPr="004B7ABD" w:rsidRDefault="008558D6" w:rsidP="007F5E19">
            <w:pPr>
              <w:widowControl w:val="0"/>
              <w:autoSpaceDE w:val="0"/>
              <w:rPr>
                <w:sz w:val="22"/>
                <w:szCs w:val="22"/>
              </w:rPr>
            </w:pPr>
            <w:r w:rsidRPr="004B7ABD">
              <w:rPr>
                <w:sz w:val="22"/>
                <w:szCs w:val="22"/>
              </w:rPr>
              <w:t>Педагогическим работникам, реализующим образовательные программы дошкольного образования, за исключением педагогов-психологов, учителей-логопедов, учителей-дефектологов</w:t>
            </w:r>
            <w:r w:rsidRPr="004B7ABD">
              <w:rPr>
                <w:rStyle w:val="af"/>
                <w:sz w:val="22"/>
                <w:szCs w:val="22"/>
              </w:rPr>
              <w:footnoteReference w:id="17"/>
            </w:r>
          </w:p>
        </w:tc>
        <w:tc>
          <w:tcPr>
            <w:tcW w:w="991" w:type="dxa"/>
            <w:tcBorders>
              <w:top w:val="single" w:sz="4" w:space="0" w:color="000000"/>
              <w:left w:val="single" w:sz="4" w:space="0" w:color="000000"/>
              <w:bottom w:val="single" w:sz="4" w:space="0" w:color="000000"/>
              <w:right w:val="single" w:sz="4" w:space="0" w:color="auto"/>
            </w:tcBorders>
          </w:tcPr>
          <w:p w:rsidR="008558D6" w:rsidRPr="004B7ABD" w:rsidRDefault="008558D6" w:rsidP="007F5E19">
            <w:pPr>
              <w:rPr>
                <w:sz w:val="22"/>
                <w:szCs w:val="22"/>
              </w:rPr>
            </w:pPr>
            <w:r>
              <w:rPr>
                <w:sz w:val="22"/>
                <w:szCs w:val="22"/>
              </w:rPr>
              <w:t>7 500</w:t>
            </w:r>
          </w:p>
        </w:tc>
        <w:tc>
          <w:tcPr>
            <w:tcW w:w="3970" w:type="dxa"/>
            <w:tcBorders>
              <w:top w:val="single" w:sz="4" w:space="0" w:color="auto"/>
              <w:left w:val="single" w:sz="4" w:space="0" w:color="auto"/>
              <w:bottom w:val="single" w:sz="4" w:space="0" w:color="auto"/>
              <w:right w:val="single" w:sz="4" w:space="0" w:color="auto"/>
            </w:tcBorders>
          </w:tcPr>
          <w:p w:rsidR="008558D6" w:rsidRPr="004B7ABD" w:rsidRDefault="008558D6" w:rsidP="007F5E19">
            <w:pPr>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Pr>
                <w:sz w:val="22"/>
                <w:szCs w:val="22"/>
              </w:rPr>
              <w:t>8</w:t>
            </w:r>
            <w:r w:rsidRPr="004B7ABD">
              <w:rPr>
                <w:sz w:val="22"/>
                <w:szCs w:val="22"/>
              </w:rPr>
              <w:t>.</w:t>
            </w:r>
          </w:p>
        </w:tc>
        <w:tc>
          <w:tcPr>
            <w:tcW w:w="3685" w:type="dxa"/>
            <w:tcBorders>
              <w:top w:val="single" w:sz="4" w:space="0" w:color="000000"/>
              <w:left w:val="single" w:sz="4" w:space="0" w:color="000000"/>
              <w:bottom w:val="single" w:sz="4" w:space="0" w:color="000000"/>
            </w:tcBorders>
            <w:vAlign w:val="center"/>
          </w:tcPr>
          <w:p w:rsidR="008558D6" w:rsidRPr="004B7ABD" w:rsidRDefault="008558D6" w:rsidP="007F5E19">
            <w:pPr>
              <w:widowControl w:val="0"/>
              <w:autoSpaceDE w:val="0"/>
              <w:rPr>
                <w:sz w:val="22"/>
                <w:szCs w:val="22"/>
              </w:rPr>
            </w:pPr>
            <w:r>
              <w:rPr>
                <w:sz w:val="22"/>
                <w:szCs w:val="22"/>
              </w:rPr>
              <w:t>Педагог-</w:t>
            </w:r>
            <w:r w:rsidRPr="0085782A">
              <w:rPr>
                <w:sz w:val="22"/>
                <w:szCs w:val="22"/>
              </w:rPr>
              <w:t>психолог (за исключением педагога-психолога «Ресурс</w:t>
            </w:r>
            <w:r>
              <w:rPr>
                <w:sz w:val="22"/>
                <w:szCs w:val="22"/>
              </w:rPr>
              <w:t xml:space="preserve">ного класса»), учитель-логопед, </w:t>
            </w:r>
            <w:r w:rsidRPr="0085782A">
              <w:rPr>
                <w:sz w:val="22"/>
                <w:szCs w:val="22"/>
              </w:rPr>
              <w:t>учитель-дефектолог (за исключением учителя-дефектолога «Ресурсного класса»), социальный педагог</w:t>
            </w:r>
          </w:p>
        </w:tc>
        <w:tc>
          <w:tcPr>
            <w:tcW w:w="991"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18900</w:t>
            </w:r>
          </w:p>
        </w:tc>
        <w:tc>
          <w:tcPr>
            <w:tcW w:w="3970" w:type="dxa"/>
            <w:tcBorders>
              <w:top w:val="single" w:sz="4" w:space="0" w:color="auto"/>
              <w:left w:val="single" w:sz="4" w:space="0" w:color="000000"/>
              <w:bottom w:val="single" w:sz="4" w:space="0" w:color="auto"/>
              <w:right w:val="single" w:sz="4" w:space="0" w:color="000000"/>
            </w:tcBorders>
          </w:tcPr>
          <w:p w:rsidR="008558D6" w:rsidRPr="004B7ABD" w:rsidRDefault="008558D6" w:rsidP="007F5E19">
            <w:pPr>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Pr>
                <w:sz w:val="22"/>
                <w:szCs w:val="22"/>
              </w:rPr>
              <w:t>9</w:t>
            </w:r>
            <w:r w:rsidRPr="004B7ABD">
              <w:rPr>
                <w:sz w:val="22"/>
                <w:szCs w:val="22"/>
              </w:rPr>
              <w:t>.</w:t>
            </w:r>
          </w:p>
        </w:tc>
        <w:tc>
          <w:tcPr>
            <w:tcW w:w="3685"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Советник директора по воспитанию и взаимодействию с детскими общественными объединениями</w:t>
            </w:r>
          </w:p>
        </w:tc>
        <w:tc>
          <w:tcPr>
            <w:tcW w:w="991" w:type="dxa"/>
            <w:tcBorders>
              <w:top w:val="single" w:sz="4" w:space="0" w:color="000000"/>
              <w:left w:val="single" w:sz="4" w:space="0" w:color="000000"/>
              <w:bottom w:val="single" w:sz="4" w:space="0" w:color="000000"/>
            </w:tcBorders>
          </w:tcPr>
          <w:p w:rsidR="008558D6" w:rsidRPr="004B7ABD" w:rsidRDefault="008558D6" w:rsidP="007F5E19">
            <w:pPr>
              <w:snapToGrid w:val="0"/>
              <w:rPr>
                <w:sz w:val="22"/>
                <w:szCs w:val="22"/>
              </w:rPr>
            </w:pPr>
            <w:r w:rsidRPr="004B7ABD">
              <w:rPr>
                <w:sz w:val="22"/>
                <w:szCs w:val="22"/>
              </w:rPr>
              <w:t>20 000</w:t>
            </w:r>
          </w:p>
        </w:tc>
        <w:tc>
          <w:tcPr>
            <w:tcW w:w="3970" w:type="dxa"/>
            <w:tcBorders>
              <w:top w:val="single" w:sz="4" w:space="0" w:color="auto"/>
              <w:left w:val="single" w:sz="4" w:space="0" w:color="000000"/>
              <w:bottom w:val="single" w:sz="4" w:space="0" w:color="auto"/>
              <w:right w:val="single" w:sz="4" w:space="0" w:color="000000"/>
            </w:tcBorders>
          </w:tcPr>
          <w:p w:rsidR="008558D6" w:rsidRPr="004B7ABD" w:rsidRDefault="008558D6" w:rsidP="007F5E19">
            <w:pPr>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Default="008558D6" w:rsidP="007F5E19">
            <w:pPr>
              <w:spacing w:line="360" w:lineRule="auto"/>
              <w:rPr>
                <w:sz w:val="22"/>
                <w:szCs w:val="22"/>
              </w:rPr>
            </w:pPr>
            <w:r>
              <w:rPr>
                <w:sz w:val="22"/>
                <w:szCs w:val="22"/>
              </w:rPr>
              <w:t>10</w:t>
            </w:r>
          </w:p>
        </w:tc>
        <w:tc>
          <w:tcPr>
            <w:tcW w:w="3685" w:type="dxa"/>
            <w:tcBorders>
              <w:top w:val="single" w:sz="4" w:space="0" w:color="000000"/>
              <w:left w:val="single" w:sz="4" w:space="0" w:color="000000"/>
              <w:bottom w:val="single" w:sz="4" w:space="0" w:color="000000"/>
            </w:tcBorders>
          </w:tcPr>
          <w:p w:rsidR="008558D6" w:rsidRPr="002C6158" w:rsidRDefault="008558D6" w:rsidP="007F5E19">
            <w:pPr>
              <w:pStyle w:val="ConsPlusNonformat"/>
              <w:widowControl/>
              <w:ind w:firstLine="242"/>
              <w:jc w:val="both"/>
              <w:rPr>
                <w:rFonts w:ascii="Times New Roman" w:hAnsi="Times New Roman" w:cs="Times New Roman"/>
                <w:sz w:val="24"/>
                <w:szCs w:val="24"/>
                <w:highlight w:val="green"/>
              </w:rPr>
            </w:pPr>
            <w:r w:rsidRPr="0085782A">
              <w:rPr>
                <w:rFonts w:ascii="Times New Roman" w:hAnsi="Times New Roman" w:cs="Times New Roman"/>
                <w:sz w:val="24"/>
                <w:szCs w:val="24"/>
              </w:rPr>
              <w:t>За реализацию профильных учебных предметов, а также учебных курсов, курсов внеурочной деятельности и прогр</w:t>
            </w:r>
            <w:r>
              <w:rPr>
                <w:rFonts w:ascii="Times New Roman" w:hAnsi="Times New Roman" w:cs="Times New Roman"/>
                <w:sz w:val="24"/>
                <w:szCs w:val="24"/>
              </w:rPr>
              <w:t xml:space="preserve">амм дополнительного образования </w:t>
            </w:r>
            <w:r w:rsidRPr="0085782A">
              <w:rPr>
                <w:rFonts w:ascii="Times New Roman" w:hAnsi="Times New Roman" w:cs="Times New Roman"/>
                <w:sz w:val="24"/>
                <w:szCs w:val="24"/>
              </w:rPr>
              <w:t>соответствующих профилю, для обучающихся в центрах обучения и сопровождения детей, проявляющих способности</w:t>
            </w:r>
          </w:p>
        </w:tc>
        <w:tc>
          <w:tcPr>
            <w:tcW w:w="991" w:type="dxa"/>
            <w:tcBorders>
              <w:top w:val="single" w:sz="4" w:space="0" w:color="000000"/>
              <w:left w:val="single" w:sz="4" w:space="0" w:color="000000"/>
              <w:bottom w:val="single" w:sz="4" w:space="0" w:color="000000"/>
            </w:tcBorders>
          </w:tcPr>
          <w:p w:rsidR="008558D6" w:rsidRPr="004B7ABD" w:rsidRDefault="008558D6" w:rsidP="007F5E19">
            <w:pPr>
              <w:snapToGrid w:val="0"/>
              <w:rPr>
                <w:sz w:val="22"/>
                <w:szCs w:val="22"/>
              </w:rPr>
            </w:pPr>
            <w:r>
              <w:rPr>
                <w:sz w:val="22"/>
                <w:szCs w:val="22"/>
              </w:rPr>
              <w:t>20 000</w:t>
            </w:r>
          </w:p>
        </w:tc>
        <w:tc>
          <w:tcPr>
            <w:tcW w:w="3970" w:type="dxa"/>
            <w:tcBorders>
              <w:top w:val="single" w:sz="4" w:space="0" w:color="auto"/>
              <w:left w:val="single" w:sz="4" w:space="0" w:color="000000"/>
              <w:bottom w:val="single" w:sz="4" w:space="0" w:color="auto"/>
              <w:right w:val="single" w:sz="4" w:space="0" w:color="000000"/>
            </w:tcBorders>
          </w:tcPr>
          <w:p w:rsidR="008558D6" w:rsidRPr="004B7ABD" w:rsidRDefault="008558D6" w:rsidP="007F5E19">
            <w:pPr>
              <w:rPr>
                <w:sz w:val="22"/>
                <w:szCs w:val="22"/>
              </w:rPr>
            </w:pPr>
          </w:p>
        </w:tc>
      </w:tr>
      <w:tr w:rsidR="008558D6" w:rsidRPr="004B7ABD" w:rsidTr="007F5E19">
        <w:tc>
          <w:tcPr>
            <w:tcW w:w="709" w:type="dxa"/>
            <w:vMerge w:val="restart"/>
            <w:tcBorders>
              <w:top w:val="single" w:sz="4" w:space="0" w:color="000000"/>
              <w:left w:val="single" w:sz="4" w:space="0" w:color="000000"/>
            </w:tcBorders>
          </w:tcPr>
          <w:p w:rsidR="008558D6" w:rsidRDefault="008558D6" w:rsidP="007F5E19">
            <w:pPr>
              <w:spacing w:line="360" w:lineRule="auto"/>
              <w:rPr>
                <w:sz w:val="22"/>
                <w:szCs w:val="22"/>
              </w:rPr>
            </w:pPr>
            <w:r>
              <w:rPr>
                <w:sz w:val="22"/>
                <w:szCs w:val="22"/>
              </w:rPr>
              <w:t>11</w:t>
            </w:r>
          </w:p>
        </w:tc>
        <w:tc>
          <w:tcPr>
            <w:tcW w:w="3685"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Pr>
                <w:sz w:val="22"/>
                <w:szCs w:val="22"/>
              </w:rPr>
              <w:t>Специалистам, работающим в школьных технопарках «Кванториум»:</w:t>
            </w:r>
          </w:p>
        </w:tc>
        <w:tc>
          <w:tcPr>
            <w:tcW w:w="991" w:type="dxa"/>
            <w:tcBorders>
              <w:top w:val="single" w:sz="4" w:space="0" w:color="000000"/>
              <w:left w:val="single" w:sz="4" w:space="0" w:color="000000"/>
              <w:bottom w:val="single" w:sz="4" w:space="0" w:color="000000"/>
            </w:tcBorders>
          </w:tcPr>
          <w:p w:rsidR="008558D6" w:rsidRPr="004B7ABD" w:rsidRDefault="008558D6" w:rsidP="007F5E19">
            <w:pPr>
              <w:snapToGrid w:val="0"/>
              <w:rPr>
                <w:sz w:val="22"/>
                <w:szCs w:val="22"/>
              </w:rPr>
            </w:pPr>
          </w:p>
        </w:tc>
        <w:tc>
          <w:tcPr>
            <w:tcW w:w="3970" w:type="dxa"/>
            <w:tcBorders>
              <w:top w:val="single" w:sz="4" w:space="0" w:color="auto"/>
              <w:left w:val="single" w:sz="4" w:space="0" w:color="000000"/>
              <w:bottom w:val="single" w:sz="4" w:space="0" w:color="auto"/>
              <w:right w:val="single" w:sz="4" w:space="0" w:color="000000"/>
            </w:tcBorders>
          </w:tcPr>
          <w:p w:rsidR="008558D6" w:rsidRPr="004B7ABD" w:rsidRDefault="008558D6" w:rsidP="007F5E19">
            <w:pPr>
              <w:rPr>
                <w:sz w:val="22"/>
                <w:szCs w:val="22"/>
              </w:rPr>
            </w:pPr>
          </w:p>
        </w:tc>
      </w:tr>
      <w:tr w:rsidR="008558D6" w:rsidRPr="004B7ABD" w:rsidTr="007F5E19">
        <w:tc>
          <w:tcPr>
            <w:tcW w:w="709" w:type="dxa"/>
            <w:vMerge/>
            <w:tcBorders>
              <w:left w:val="single" w:sz="4" w:space="0" w:color="000000"/>
            </w:tcBorders>
          </w:tcPr>
          <w:p w:rsidR="008558D6" w:rsidRDefault="008558D6" w:rsidP="007F5E19">
            <w:pPr>
              <w:spacing w:line="360" w:lineRule="auto"/>
              <w:rPr>
                <w:sz w:val="22"/>
                <w:szCs w:val="22"/>
              </w:rPr>
            </w:pPr>
          </w:p>
        </w:tc>
        <w:tc>
          <w:tcPr>
            <w:tcW w:w="3685" w:type="dxa"/>
            <w:tcBorders>
              <w:top w:val="single" w:sz="4" w:space="0" w:color="000000"/>
              <w:left w:val="single" w:sz="4" w:space="0" w:color="000000"/>
              <w:bottom w:val="single" w:sz="4" w:space="0" w:color="000000"/>
            </w:tcBorders>
          </w:tcPr>
          <w:p w:rsidR="008558D6" w:rsidRDefault="008558D6" w:rsidP="007F5E19">
            <w:pPr>
              <w:rPr>
                <w:sz w:val="22"/>
                <w:szCs w:val="22"/>
              </w:rPr>
            </w:pPr>
            <w:r w:rsidRPr="00954C0F">
              <w:t>Педагогам за реализацию программ дополнительного образования естественнонаучной и технологической направленностей</w:t>
            </w:r>
          </w:p>
        </w:tc>
        <w:tc>
          <w:tcPr>
            <w:tcW w:w="991" w:type="dxa"/>
            <w:tcBorders>
              <w:top w:val="single" w:sz="4" w:space="0" w:color="000000"/>
              <w:left w:val="single" w:sz="4" w:space="0" w:color="000000"/>
              <w:bottom w:val="single" w:sz="4" w:space="0" w:color="000000"/>
            </w:tcBorders>
          </w:tcPr>
          <w:p w:rsidR="008558D6" w:rsidRPr="004B7ABD" w:rsidRDefault="008558D6" w:rsidP="007F5E19">
            <w:pPr>
              <w:snapToGrid w:val="0"/>
              <w:rPr>
                <w:sz w:val="22"/>
                <w:szCs w:val="22"/>
              </w:rPr>
            </w:pPr>
            <w:r>
              <w:rPr>
                <w:sz w:val="22"/>
                <w:szCs w:val="22"/>
              </w:rPr>
              <w:t>14 000</w:t>
            </w:r>
          </w:p>
        </w:tc>
        <w:tc>
          <w:tcPr>
            <w:tcW w:w="3970" w:type="dxa"/>
            <w:tcBorders>
              <w:top w:val="single" w:sz="4" w:space="0" w:color="auto"/>
              <w:left w:val="single" w:sz="4" w:space="0" w:color="000000"/>
              <w:bottom w:val="single" w:sz="4" w:space="0" w:color="auto"/>
              <w:right w:val="single" w:sz="4" w:space="0" w:color="000000"/>
            </w:tcBorders>
          </w:tcPr>
          <w:p w:rsidR="008558D6" w:rsidRPr="004B7ABD" w:rsidRDefault="008558D6" w:rsidP="007F5E19">
            <w:pPr>
              <w:rPr>
                <w:sz w:val="22"/>
                <w:szCs w:val="22"/>
              </w:rPr>
            </w:pPr>
          </w:p>
        </w:tc>
      </w:tr>
      <w:tr w:rsidR="008558D6" w:rsidRPr="004B7ABD" w:rsidTr="007F5E19">
        <w:tc>
          <w:tcPr>
            <w:tcW w:w="709" w:type="dxa"/>
            <w:vMerge/>
            <w:tcBorders>
              <w:left w:val="single" w:sz="4" w:space="0" w:color="000000"/>
            </w:tcBorders>
          </w:tcPr>
          <w:p w:rsidR="008558D6" w:rsidRDefault="008558D6" w:rsidP="007F5E19">
            <w:pPr>
              <w:spacing w:line="360" w:lineRule="auto"/>
              <w:rPr>
                <w:sz w:val="22"/>
                <w:szCs w:val="22"/>
              </w:rPr>
            </w:pPr>
          </w:p>
        </w:tc>
        <w:tc>
          <w:tcPr>
            <w:tcW w:w="3685" w:type="dxa"/>
            <w:tcBorders>
              <w:top w:val="single" w:sz="4" w:space="0" w:color="000000"/>
              <w:left w:val="single" w:sz="4" w:space="0" w:color="000000"/>
              <w:bottom w:val="single" w:sz="4" w:space="0" w:color="000000"/>
            </w:tcBorders>
          </w:tcPr>
          <w:p w:rsidR="008558D6" w:rsidRDefault="008558D6" w:rsidP="007F5E19">
            <w:pPr>
              <w:rPr>
                <w:sz w:val="22"/>
                <w:szCs w:val="22"/>
              </w:rPr>
            </w:pPr>
            <w:r>
              <w:rPr>
                <w:sz w:val="22"/>
                <w:szCs w:val="22"/>
              </w:rPr>
              <w:t xml:space="preserve">Лаборантам </w:t>
            </w:r>
          </w:p>
        </w:tc>
        <w:tc>
          <w:tcPr>
            <w:tcW w:w="991" w:type="dxa"/>
            <w:tcBorders>
              <w:top w:val="single" w:sz="4" w:space="0" w:color="000000"/>
              <w:left w:val="single" w:sz="4" w:space="0" w:color="000000"/>
              <w:bottom w:val="single" w:sz="4" w:space="0" w:color="000000"/>
            </w:tcBorders>
          </w:tcPr>
          <w:p w:rsidR="008558D6" w:rsidRPr="004B7ABD" w:rsidRDefault="008558D6" w:rsidP="007F5E19">
            <w:pPr>
              <w:snapToGrid w:val="0"/>
              <w:rPr>
                <w:sz w:val="22"/>
                <w:szCs w:val="22"/>
              </w:rPr>
            </w:pPr>
            <w:r>
              <w:rPr>
                <w:sz w:val="22"/>
                <w:szCs w:val="22"/>
              </w:rPr>
              <w:t>11 500</w:t>
            </w:r>
          </w:p>
        </w:tc>
        <w:tc>
          <w:tcPr>
            <w:tcW w:w="3970" w:type="dxa"/>
            <w:tcBorders>
              <w:top w:val="single" w:sz="4" w:space="0" w:color="auto"/>
              <w:left w:val="single" w:sz="4" w:space="0" w:color="000000"/>
              <w:bottom w:val="single" w:sz="4" w:space="0" w:color="auto"/>
              <w:right w:val="single" w:sz="4" w:space="0" w:color="000000"/>
            </w:tcBorders>
          </w:tcPr>
          <w:p w:rsidR="008558D6" w:rsidRPr="004B7ABD" w:rsidRDefault="008558D6" w:rsidP="007F5E19">
            <w:pPr>
              <w:rPr>
                <w:sz w:val="22"/>
                <w:szCs w:val="22"/>
              </w:rPr>
            </w:pPr>
          </w:p>
        </w:tc>
      </w:tr>
      <w:tr w:rsidR="008558D6" w:rsidRPr="004B7ABD" w:rsidTr="007F5E19">
        <w:tc>
          <w:tcPr>
            <w:tcW w:w="709" w:type="dxa"/>
            <w:vMerge/>
            <w:tcBorders>
              <w:left w:val="single" w:sz="4" w:space="0" w:color="000000"/>
            </w:tcBorders>
          </w:tcPr>
          <w:p w:rsidR="008558D6" w:rsidRDefault="008558D6" w:rsidP="007F5E19">
            <w:pPr>
              <w:spacing w:line="360" w:lineRule="auto"/>
              <w:rPr>
                <w:sz w:val="22"/>
                <w:szCs w:val="22"/>
              </w:rPr>
            </w:pPr>
          </w:p>
        </w:tc>
        <w:tc>
          <w:tcPr>
            <w:tcW w:w="3685" w:type="dxa"/>
            <w:tcBorders>
              <w:top w:val="single" w:sz="4" w:space="0" w:color="000000"/>
              <w:left w:val="single" w:sz="4" w:space="0" w:color="000000"/>
              <w:bottom w:val="single" w:sz="4" w:space="0" w:color="000000"/>
            </w:tcBorders>
          </w:tcPr>
          <w:p w:rsidR="008558D6" w:rsidRDefault="008558D6" w:rsidP="007F5E19">
            <w:pPr>
              <w:rPr>
                <w:sz w:val="22"/>
                <w:szCs w:val="22"/>
              </w:rPr>
            </w:pPr>
            <w:r>
              <w:rPr>
                <w:sz w:val="22"/>
                <w:szCs w:val="22"/>
              </w:rPr>
              <w:t>Инженерам</w:t>
            </w:r>
          </w:p>
        </w:tc>
        <w:tc>
          <w:tcPr>
            <w:tcW w:w="991" w:type="dxa"/>
            <w:tcBorders>
              <w:top w:val="single" w:sz="4" w:space="0" w:color="000000"/>
              <w:left w:val="single" w:sz="4" w:space="0" w:color="000000"/>
              <w:bottom w:val="single" w:sz="4" w:space="0" w:color="000000"/>
            </w:tcBorders>
          </w:tcPr>
          <w:p w:rsidR="008558D6" w:rsidRDefault="008558D6" w:rsidP="007F5E19">
            <w:pPr>
              <w:snapToGrid w:val="0"/>
              <w:rPr>
                <w:sz w:val="22"/>
                <w:szCs w:val="22"/>
              </w:rPr>
            </w:pPr>
            <w:r>
              <w:rPr>
                <w:sz w:val="22"/>
                <w:szCs w:val="22"/>
              </w:rPr>
              <w:t>26 000</w:t>
            </w:r>
          </w:p>
        </w:tc>
        <w:tc>
          <w:tcPr>
            <w:tcW w:w="3970" w:type="dxa"/>
            <w:tcBorders>
              <w:top w:val="single" w:sz="4" w:space="0" w:color="auto"/>
              <w:left w:val="single" w:sz="4" w:space="0" w:color="000000"/>
              <w:bottom w:val="single" w:sz="4" w:space="0" w:color="auto"/>
              <w:right w:val="single" w:sz="4" w:space="0" w:color="000000"/>
            </w:tcBorders>
          </w:tcPr>
          <w:p w:rsidR="008558D6" w:rsidRPr="004B7ABD" w:rsidRDefault="008558D6" w:rsidP="007F5E19">
            <w:pPr>
              <w:rPr>
                <w:sz w:val="22"/>
                <w:szCs w:val="22"/>
              </w:rPr>
            </w:pPr>
          </w:p>
        </w:tc>
      </w:tr>
      <w:tr w:rsidR="008558D6" w:rsidRPr="004B7ABD" w:rsidTr="007F5E19">
        <w:tc>
          <w:tcPr>
            <w:tcW w:w="709" w:type="dxa"/>
            <w:vMerge/>
            <w:tcBorders>
              <w:left w:val="single" w:sz="4" w:space="0" w:color="000000"/>
            </w:tcBorders>
          </w:tcPr>
          <w:p w:rsidR="008558D6" w:rsidRDefault="008558D6" w:rsidP="007F5E19">
            <w:pPr>
              <w:spacing w:line="360" w:lineRule="auto"/>
              <w:rPr>
                <w:sz w:val="22"/>
                <w:szCs w:val="22"/>
              </w:rPr>
            </w:pPr>
          </w:p>
        </w:tc>
        <w:tc>
          <w:tcPr>
            <w:tcW w:w="3685" w:type="dxa"/>
            <w:tcBorders>
              <w:top w:val="single" w:sz="4" w:space="0" w:color="000000"/>
              <w:left w:val="single" w:sz="4" w:space="0" w:color="000000"/>
              <w:bottom w:val="single" w:sz="4" w:space="0" w:color="000000"/>
            </w:tcBorders>
          </w:tcPr>
          <w:p w:rsidR="008558D6" w:rsidRDefault="008558D6" w:rsidP="007F5E19">
            <w:pPr>
              <w:rPr>
                <w:sz w:val="22"/>
                <w:szCs w:val="22"/>
              </w:rPr>
            </w:pPr>
            <w:r>
              <w:rPr>
                <w:sz w:val="22"/>
                <w:szCs w:val="22"/>
              </w:rPr>
              <w:t>Методистам</w:t>
            </w:r>
          </w:p>
        </w:tc>
        <w:tc>
          <w:tcPr>
            <w:tcW w:w="991" w:type="dxa"/>
            <w:tcBorders>
              <w:top w:val="single" w:sz="4" w:space="0" w:color="000000"/>
              <w:left w:val="single" w:sz="4" w:space="0" w:color="000000"/>
              <w:bottom w:val="single" w:sz="4" w:space="0" w:color="000000"/>
            </w:tcBorders>
          </w:tcPr>
          <w:p w:rsidR="008558D6" w:rsidRDefault="008558D6" w:rsidP="007F5E19">
            <w:pPr>
              <w:snapToGrid w:val="0"/>
              <w:rPr>
                <w:sz w:val="22"/>
                <w:szCs w:val="22"/>
              </w:rPr>
            </w:pPr>
            <w:r>
              <w:rPr>
                <w:sz w:val="22"/>
                <w:szCs w:val="22"/>
              </w:rPr>
              <w:t>14 000</w:t>
            </w:r>
          </w:p>
        </w:tc>
        <w:tc>
          <w:tcPr>
            <w:tcW w:w="3970" w:type="dxa"/>
            <w:tcBorders>
              <w:top w:val="single" w:sz="4" w:space="0" w:color="auto"/>
              <w:left w:val="single" w:sz="4" w:space="0" w:color="000000"/>
              <w:bottom w:val="single" w:sz="4" w:space="0" w:color="auto"/>
              <w:right w:val="single" w:sz="4" w:space="0" w:color="000000"/>
            </w:tcBorders>
          </w:tcPr>
          <w:p w:rsidR="008558D6" w:rsidRPr="004B7ABD" w:rsidRDefault="008558D6" w:rsidP="007F5E19">
            <w:pPr>
              <w:rPr>
                <w:sz w:val="22"/>
                <w:szCs w:val="22"/>
              </w:rPr>
            </w:pPr>
          </w:p>
        </w:tc>
      </w:tr>
      <w:tr w:rsidR="008558D6" w:rsidRPr="004B7ABD" w:rsidTr="007F5E19">
        <w:tc>
          <w:tcPr>
            <w:tcW w:w="709" w:type="dxa"/>
            <w:tcBorders>
              <w:top w:val="single" w:sz="4" w:space="0" w:color="auto"/>
              <w:left w:val="single" w:sz="4" w:space="0" w:color="000000"/>
              <w:bottom w:val="single" w:sz="4" w:space="0" w:color="000000"/>
            </w:tcBorders>
          </w:tcPr>
          <w:p w:rsidR="008558D6" w:rsidRDefault="008558D6" w:rsidP="007F5E19">
            <w:pPr>
              <w:spacing w:line="360" w:lineRule="auto"/>
              <w:rPr>
                <w:sz w:val="22"/>
                <w:szCs w:val="22"/>
              </w:rPr>
            </w:pPr>
            <w:r>
              <w:rPr>
                <w:sz w:val="22"/>
                <w:szCs w:val="22"/>
              </w:rPr>
              <w:t>12</w:t>
            </w:r>
          </w:p>
        </w:tc>
        <w:tc>
          <w:tcPr>
            <w:tcW w:w="3685" w:type="dxa"/>
            <w:tcBorders>
              <w:top w:val="single" w:sz="4" w:space="0" w:color="000000"/>
              <w:left w:val="single" w:sz="4" w:space="0" w:color="000000"/>
              <w:bottom w:val="single" w:sz="4" w:space="0" w:color="000000"/>
            </w:tcBorders>
          </w:tcPr>
          <w:p w:rsidR="008558D6" w:rsidRDefault="008558D6" w:rsidP="007F5E19">
            <w:pPr>
              <w:rPr>
                <w:sz w:val="22"/>
                <w:szCs w:val="22"/>
              </w:rPr>
            </w:pPr>
            <w:r>
              <w:rPr>
                <w:sz w:val="22"/>
                <w:szCs w:val="22"/>
              </w:rPr>
              <w:t>Младшим воспитателям и помощникам воспитателей доплата за участие образовательного процесса</w:t>
            </w:r>
            <w:r>
              <w:rPr>
                <w:rStyle w:val="af"/>
                <w:sz w:val="22"/>
                <w:szCs w:val="22"/>
              </w:rPr>
              <w:t>17</w:t>
            </w:r>
          </w:p>
        </w:tc>
        <w:tc>
          <w:tcPr>
            <w:tcW w:w="991" w:type="dxa"/>
            <w:tcBorders>
              <w:top w:val="single" w:sz="4" w:space="0" w:color="000000"/>
              <w:left w:val="single" w:sz="4" w:space="0" w:color="000000"/>
              <w:bottom w:val="single" w:sz="4" w:space="0" w:color="000000"/>
            </w:tcBorders>
          </w:tcPr>
          <w:p w:rsidR="008558D6" w:rsidRDefault="008558D6" w:rsidP="007F5E19">
            <w:pPr>
              <w:snapToGrid w:val="0"/>
              <w:rPr>
                <w:sz w:val="22"/>
                <w:szCs w:val="22"/>
              </w:rPr>
            </w:pPr>
          </w:p>
          <w:p w:rsidR="008558D6" w:rsidRDefault="008558D6" w:rsidP="007F5E19">
            <w:pPr>
              <w:snapToGrid w:val="0"/>
              <w:jc w:val="center"/>
              <w:rPr>
                <w:sz w:val="22"/>
                <w:szCs w:val="22"/>
              </w:rPr>
            </w:pPr>
            <w:r>
              <w:rPr>
                <w:sz w:val="22"/>
                <w:szCs w:val="22"/>
              </w:rPr>
              <w:t>7 000</w:t>
            </w:r>
          </w:p>
        </w:tc>
        <w:tc>
          <w:tcPr>
            <w:tcW w:w="3970" w:type="dxa"/>
            <w:tcBorders>
              <w:top w:val="single" w:sz="4" w:space="0" w:color="auto"/>
              <w:left w:val="single" w:sz="4" w:space="0" w:color="000000"/>
              <w:bottom w:val="single" w:sz="4" w:space="0" w:color="000000"/>
              <w:right w:val="single" w:sz="4" w:space="0" w:color="000000"/>
            </w:tcBorders>
          </w:tcPr>
          <w:p w:rsidR="008558D6" w:rsidRPr="004B7ABD" w:rsidRDefault="008558D6" w:rsidP="007F5E19">
            <w:pPr>
              <w:rPr>
                <w:sz w:val="22"/>
                <w:szCs w:val="22"/>
              </w:rPr>
            </w:pPr>
          </w:p>
        </w:tc>
      </w:tr>
    </w:tbl>
    <w:p w:rsidR="008558D6" w:rsidRDefault="008558D6" w:rsidP="008558D6">
      <w:pPr>
        <w:widowControl w:val="0"/>
        <w:autoSpaceDE w:val="0"/>
        <w:spacing w:line="360" w:lineRule="auto"/>
        <w:ind w:firstLine="851"/>
        <w:rPr>
          <w:sz w:val="28"/>
          <w:szCs w:val="28"/>
        </w:rPr>
      </w:pPr>
    </w:p>
    <w:p w:rsidR="008558D6" w:rsidRDefault="008558D6" w:rsidP="008558D6">
      <w:pPr>
        <w:widowControl w:val="0"/>
        <w:autoSpaceDE w:val="0"/>
        <w:spacing w:line="360" w:lineRule="auto"/>
        <w:ind w:firstLine="851"/>
        <w:rPr>
          <w:sz w:val="28"/>
          <w:szCs w:val="28"/>
        </w:rPr>
      </w:pPr>
      <w:r>
        <w:rPr>
          <w:sz w:val="28"/>
          <w:szCs w:val="28"/>
        </w:rPr>
        <w:t>При расчете заработной платы водителей учитываются следующие особенности:</w:t>
      </w:r>
    </w:p>
    <w:p w:rsidR="008558D6" w:rsidRDefault="008558D6" w:rsidP="008558D6">
      <w:pPr>
        <w:widowControl w:val="0"/>
        <w:autoSpaceDE w:val="0"/>
        <w:spacing w:line="360" w:lineRule="auto"/>
        <w:ind w:firstLine="708"/>
        <w:rPr>
          <w:sz w:val="28"/>
          <w:szCs w:val="28"/>
        </w:rPr>
      </w:pPr>
      <w:r>
        <w:rPr>
          <w:sz w:val="28"/>
          <w:szCs w:val="28"/>
        </w:rPr>
        <w:t>- водителям школьного автобуса</w:t>
      </w:r>
      <w:r w:rsidRPr="001B2723">
        <w:rPr>
          <w:sz w:val="28"/>
          <w:szCs w:val="28"/>
        </w:rPr>
        <w:t xml:space="preserve"> </w:t>
      </w:r>
      <w:r>
        <w:rPr>
          <w:sz w:val="28"/>
          <w:szCs w:val="28"/>
        </w:rPr>
        <w:t>– 7 000 руб.,</w:t>
      </w:r>
    </w:p>
    <w:p w:rsidR="008558D6" w:rsidRDefault="008558D6" w:rsidP="008558D6">
      <w:pPr>
        <w:widowControl w:val="0"/>
        <w:autoSpaceDE w:val="0"/>
        <w:spacing w:line="360" w:lineRule="auto"/>
        <w:ind w:firstLine="708"/>
        <w:rPr>
          <w:sz w:val="28"/>
          <w:szCs w:val="28"/>
        </w:rPr>
      </w:pPr>
      <w:r>
        <w:rPr>
          <w:sz w:val="28"/>
          <w:szCs w:val="28"/>
        </w:rPr>
        <w:t>- за работу на регулярном утвержденном маршруте по перевозке школьников:</w:t>
      </w:r>
    </w:p>
    <w:p w:rsidR="008558D6" w:rsidRDefault="008558D6" w:rsidP="008558D6">
      <w:pPr>
        <w:widowControl w:val="0"/>
        <w:autoSpaceDE w:val="0"/>
        <w:spacing w:line="360" w:lineRule="auto"/>
        <w:ind w:firstLine="708"/>
        <w:rPr>
          <w:sz w:val="28"/>
          <w:szCs w:val="28"/>
        </w:rPr>
      </w:pPr>
      <w:r>
        <w:rPr>
          <w:sz w:val="28"/>
          <w:szCs w:val="28"/>
        </w:rPr>
        <w:t>при протяженности дневного маршрута  50  км и менее – 5 000 руб.;</w:t>
      </w:r>
    </w:p>
    <w:p w:rsidR="008558D6" w:rsidRDefault="008558D6" w:rsidP="008558D6">
      <w:pPr>
        <w:widowControl w:val="0"/>
        <w:autoSpaceDE w:val="0"/>
        <w:spacing w:line="360" w:lineRule="auto"/>
        <w:ind w:firstLine="708"/>
        <w:rPr>
          <w:sz w:val="28"/>
          <w:szCs w:val="28"/>
        </w:rPr>
      </w:pPr>
      <w:r>
        <w:rPr>
          <w:sz w:val="28"/>
          <w:szCs w:val="28"/>
        </w:rPr>
        <w:t>при протяженности дневного маршрута более 50 и менее 100 км – 10 000 руб.;</w:t>
      </w:r>
    </w:p>
    <w:p w:rsidR="008558D6" w:rsidRPr="001B2723" w:rsidRDefault="008558D6" w:rsidP="008558D6">
      <w:pPr>
        <w:widowControl w:val="0"/>
        <w:autoSpaceDE w:val="0"/>
        <w:spacing w:line="360" w:lineRule="auto"/>
        <w:ind w:firstLine="708"/>
        <w:rPr>
          <w:sz w:val="28"/>
          <w:szCs w:val="28"/>
        </w:rPr>
      </w:pPr>
      <w:r>
        <w:rPr>
          <w:sz w:val="28"/>
          <w:szCs w:val="28"/>
        </w:rPr>
        <w:t>при протяженности дневного маршрута более 100 км – 15 000 руб.</w:t>
      </w:r>
    </w:p>
    <w:p w:rsidR="008558D6" w:rsidRPr="004B7ABD" w:rsidRDefault="008558D6" w:rsidP="008558D6">
      <w:pPr>
        <w:widowControl w:val="0"/>
        <w:autoSpaceDE w:val="0"/>
        <w:spacing w:line="360" w:lineRule="auto"/>
        <w:ind w:firstLine="851"/>
        <w:rPr>
          <w:sz w:val="28"/>
          <w:szCs w:val="28"/>
        </w:rPr>
      </w:pPr>
      <w:r>
        <w:rPr>
          <w:sz w:val="28"/>
          <w:szCs w:val="28"/>
        </w:rPr>
        <w:t>8</w:t>
      </w:r>
      <w:r w:rsidRPr="004B7ABD">
        <w:rPr>
          <w:sz w:val="28"/>
          <w:szCs w:val="28"/>
        </w:rPr>
        <w:t>.</w:t>
      </w:r>
      <w:r>
        <w:rPr>
          <w:sz w:val="28"/>
          <w:szCs w:val="28"/>
        </w:rPr>
        <w:t>2</w:t>
      </w:r>
      <w:r w:rsidRPr="004B7ABD">
        <w:rPr>
          <w:sz w:val="28"/>
          <w:szCs w:val="28"/>
        </w:rPr>
        <w:t>. Выплаты стимулирующего характера</w:t>
      </w:r>
      <w:r>
        <w:rPr>
          <w:sz w:val="28"/>
          <w:szCs w:val="28"/>
        </w:rPr>
        <w:t xml:space="preserve"> по итогам работы</w:t>
      </w:r>
      <w:r w:rsidRPr="004B7ABD">
        <w:rPr>
          <w:sz w:val="28"/>
          <w:szCs w:val="28"/>
        </w:rPr>
        <w:t xml:space="preserve"> устанавливаются в общеобразовательных организациях самостоятельно в пределах фонда оплаты</w:t>
      </w:r>
      <w:r>
        <w:rPr>
          <w:sz w:val="28"/>
          <w:szCs w:val="28"/>
        </w:rPr>
        <w:t xml:space="preserve"> труда,</w:t>
      </w:r>
      <w:r w:rsidRPr="004B7ABD">
        <w:rPr>
          <w:sz w:val="28"/>
          <w:szCs w:val="28"/>
        </w:rPr>
        <w:t xml:space="preserve"> </w:t>
      </w:r>
      <w:r>
        <w:rPr>
          <w:sz w:val="28"/>
          <w:szCs w:val="28"/>
        </w:rPr>
        <w:t xml:space="preserve">а также разрабатываются </w:t>
      </w:r>
      <w:r w:rsidRPr="004B7ABD">
        <w:rPr>
          <w:sz w:val="28"/>
          <w:szCs w:val="28"/>
        </w:rPr>
        <w:t>размеры и условия их осуществления</w:t>
      </w:r>
      <w:r>
        <w:rPr>
          <w:sz w:val="28"/>
          <w:szCs w:val="28"/>
        </w:rPr>
        <w:t>.</w:t>
      </w:r>
    </w:p>
    <w:p w:rsidR="008558D6" w:rsidRPr="004B7ABD" w:rsidRDefault="008558D6" w:rsidP="008558D6">
      <w:pPr>
        <w:widowControl w:val="0"/>
        <w:autoSpaceDE w:val="0"/>
        <w:spacing w:line="360" w:lineRule="auto"/>
        <w:ind w:firstLine="851"/>
        <w:rPr>
          <w:sz w:val="28"/>
          <w:szCs w:val="28"/>
        </w:rPr>
      </w:pPr>
      <w:r>
        <w:rPr>
          <w:sz w:val="28"/>
          <w:szCs w:val="28"/>
        </w:rPr>
        <w:t>8.3</w:t>
      </w:r>
      <w:r w:rsidRPr="004B7ABD">
        <w:rPr>
          <w:sz w:val="28"/>
          <w:szCs w:val="28"/>
        </w:rPr>
        <w:t xml:space="preserve">. Размеры и условия осуществления выплат стимулирующего характера для всех категорий работников </w:t>
      </w:r>
      <w:r>
        <w:rPr>
          <w:sz w:val="28"/>
          <w:szCs w:val="28"/>
        </w:rPr>
        <w:t xml:space="preserve">в </w:t>
      </w:r>
      <w:r w:rsidRPr="004B7ABD">
        <w:rPr>
          <w:sz w:val="28"/>
          <w:szCs w:val="28"/>
        </w:rPr>
        <w:t xml:space="preserve">организациях устанавливаются в соответствии с настоящим Примерным положением, коллективным договором, локальным нормативным актом, принимаемым с учетом мнения представительного органа работников, и конкретизируются в трудовом договоре работника. </w:t>
      </w:r>
    </w:p>
    <w:p w:rsidR="008558D6" w:rsidRPr="004B7ABD" w:rsidRDefault="008558D6" w:rsidP="008558D6">
      <w:pPr>
        <w:widowControl w:val="0"/>
        <w:autoSpaceDE w:val="0"/>
        <w:spacing w:line="360" w:lineRule="auto"/>
        <w:ind w:firstLine="851"/>
        <w:rPr>
          <w:sz w:val="28"/>
          <w:szCs w:val="28"/>
        </w:rPr>
      </w:pPr>
      <w:r w:rsidRPr="004B7ABD">
        <w:rPr>
          <w:sz w:val="28"/>
          <w:szCs w:val="28"/>
        </w:rPr>
        <w:t>Размеры и условия осуществления выплат стимулирующего характера для всех категорий работников организаций устанавливаются с учетом разрабатываемых в организации показателей и критериев оценки эффективности труда работников.</w:t>
      </w:r>
    </w:p>
    <w:p w:rsidR="008558D6" w:rsidRPr="004B7ABD" w:rsidRDefault="008558D6" w:rsidP="008558D6">
      <w:pPr>
        <w:widowControl w:val="0"/>
        <w:autoSpaceDE w:val="0"/>
        <w:spacing w:line="360" w:lineRule="auto"/>
        <w:ind w:firstLine="851"/>
        <w:rPr>
          <w:sz w:val="28"/>
          <w:szCs w:val="28"/>
        </w:rPr>
      </w:pPr>
      <w:r w:rsidRPr="004B7ABD">
        <w:rPr>
          <w:sz w:val="28"/>
          <w:szCs w:val="28"/>
        </w:rPr>
        <w:t>При этом рекомендуется учитывать:</w:t>
      </w:r>
    </w:p>
    <w:p w:rsidR="008558D6" w:rsidRPr="004B7ABD" w:rsidRDefault="008558D6" w:rsidP="008558D6">
      <w:pPr>
        <w:widowControl w:val="0"/>
        <w:autoSpaceDE w:val="0"/>
        <w:spacing w:line="360" w:lineRule="auto"/>
        <w:ind w:firstLine="851"/>
        <w:rPr>
          <w:sz w:val="28"/>
          <w:szCs w:val="28"/>
        </w:rPr>
      </w:pPr>
      <w:r>
        <w:rPr>
          <w:sz w:val="28"/>
          <w:szCs w:val="28"/>
        </w:rPr>
        <w:t>8</w:t>
      </w:r>
      <w:r w:rsidRPr="004B7ABD">
        <w:rPr>
          <w:sz w:val="28"/>
          <w:szCs w:val="28"/>
        </w:rPr>
        <w:t>.</w:t>
      </w:r>
      <w:r>
        <w:rPr>
          <w:sz w:val="28"/>
          <w:szCs w:val="28"/>
        </w:rPr>
        <w:t>3</w:t>
      </w:r>
      <w:r w:rsidRPr="004B7ABD">
        <w:rPr>
          <w:sz w:val="28"/>
          <w:szCs w:val="28"/>
        </w:rPr>
        <w:t>.1. Для педагогических работников общеобразовательной организаций:</w:t>
      </w:r>
    </w:p>
    <w:p w:rsidR="008558D6" w:rsidRPr="00954C0F" w:rsidRDefault="008558D6" w:rsidP="008558D6">
      <w:pPr>
        <w:widowControl w:val="0"/>
        <w:autoSpaceDE w:val="0"/>
        <w:spacing w:line="360" w:lineRule="auto"/>
        <w:ind w:firstLine="851"/>
        <w:rPr>
          <w:sz w:val="28"/>
          <w:szCs w:val="28"/>
        </w:rPr>
      </w:pPr>
      <w:r w:rsidRPr="004B7ABD">
        <w:rPr>
          <w:sz w:val="28"/>
          <w:szCs w:val="28"/>
        </w:rPr>
        <w:t xml:space="preserve">инициативу, творчество и применение в работе современных форм и </w:t>
      </w:r>
      <w:r w:rsidRPr="00954C0F">
        <w:rPr>
          <w:sz w:val="28"/>
          <w:szCs w:val="28"/>
        </w:rPr>
        <w:t>методов организации труда;</w:t>
      </w:r>
    </w:p>
    <w:p w:rsidR="008558D6" w:rsidRPr="004B7ABD" w:rsidRDefault="008558D6" w:rsidP="008558D6">
      <w:pPr>
        <w:widowControl w:val="0"/>
        <w:autoSpaceDE w:val="0"/>
        <w:spacing w:line="360" w:lineRule="auto"/>
        <w:ind w:firstLine="851"/>
        <w:rPr>
          <w:sz w:val="28"/>
          <w:szCs w:val="28"/>
        </w:rPr>
      </w:pPr>
      <w:r w:rsidRPr="004B7ABD">
        <w:rPr>
          <w:sz w:val="28"/>
          <w:szCs w:val="28"/>
        </w:rPr>
        <w:t xml:space="preserve">участие в профессиональных конкурсах, проводимых органами законодательной и исполнительной власти всех уровней </w:t>
      </w:r>
      <w:r>
        <w:rPr>
          <w:sz w:val="28"/>
          <w:szCs w:val="28"/>
        </w:rPr>
        <w:t xml:space="preserve">и подведомственными им </w:t>
      </w:r>
      <w:r w:rsidRPr="00954C0F">
        <w:rPr>
          <w:sz w:val="28"/>
          <w:szCs w:val="28"/>
        </w:rPr>
        <w:t xml:space="preserve">органами; </w:t>
      </w:r>
      <w:r w:rsidRPr="004B7ABD">
        <w:rPr>
          <w:sz w:val="28"/>
          <w:szCs w:val="28"/>
        </w:rPr>
        <w:t>организациями, в том числе образовательными организациями ВО и ДПО, физкультурно-спортивными обществами, общероссийскими общественно-государственными движениями (организациями) обучающихся, всероссийскими детско-юношескими общественными движениями;</w:t>
      </w:r>
    </w:p>
    <w:p w:rsidR="008558D6" w:rsidRPr="004B7ABD" w:rsidRDefault="008558D6" w:rsidP="008558D6">
      <w:pPr>
        <w:widowControl w:val="0"/>
        <w:autoSpaceDE w:val="0"/>
        <w:spacing w:line="360" w:lineRule="auto"/>
        <w:ind w:firstLine="851"/>
        <w:rPr>
          <w:sz w:val="28"/>
          <w:szCs w:val="28"/>
        </w:rPr>
      </w:pPr>
      <w:r w:rsidRPr="004B7ABD">
        <w:rPr>
          <w:sz w:val="28"/>
          <w:szCs w:val="28"/>
        </w:rPr>
        <w:t xml:space="preserve"> участие в работе проектных команд при реализации проектов в области образования регионального и федерального уровня;</w:t>
      </w:r>
    </w:p>
    <w:p w:rsidR="008558D6" w:rsidRPr="004B7ABD" w:rsidRDefault="008558D6" w:rsidP="008558D6">
      <w:pPr>
        <w:widowControl w:val="0"/>
        <w:autoSpaceDE w:val="0"/>
        <w:spacing w:line="360" w:lineRule="auto"/>
        <w:ind w:firstLine="851"/>
        <w:rPr>
          <w:sz w:val="28"/>
          <w:szCs w:val="28"/>
        </w:rPr>
      </w:pPr>
      <w:r w:rsidRPr="004B7ABD">
        <w:rPr>
          <w:sz w:val="28"/>
          <w:szCs w:val="28"/>
        </w:rPr>
        <w:t>участие в реализации мероприятий по сохранению и укреплению здоровья обучающихся в общеобразовательных организациях, участие в организации физкультурно-оздоровительной и спортивной работы;</w:t>
      </w:r>
    </w:p>
    <w:p w:rsidR="008558D6" w:rsidRPr="004B7ABD" w:rsidRDefault="008558D6" w:rsidP="008558D6">
      <w:pPr>
        <w:widowControl w:val="0"/>
        <w:autoSpaceDE w:val="0"/>
        <w:spacing w:line="360" w:lineRule="auto"/>
        <w:ind w:firstLine="851"/>
        <w:rPr>
          <w:sz w:val="28"/>
          <w:szCs w:val="28"/>
        </w:rPr>
      </w:pPr>
      <w:r w:rsidRPr="004B7ABD">
        <w:rPr>
          <w:sz w:val="28"/>
          <w:szCs w:val="28"/>
        </w:rPr>
        <w:t>разработка учебно-методических комплексов, прошедших апробацию и получивших положительную экспертизу профессионального сообщества, опубликованных в информационно-телекоммуникационной сети «Интернет», в том числе на официальном сайте общеобразовательной организации;</w:t>
      </w:r>
    </w:p>
    <w:p w:rsidR="008558D6" w:rsidRPr="004B7ABD" w:rsidRDefault="008558D6" w:rsidP="008558D6">
      <w:pPr>
        <w:widowControl w:val="0"/>
        <w:autoSpaceDE w:val="0"/>
        <w:spacing w:line="360" w:lineRule="auto"/>
        <w:ind w:firstLine="851"/>
        <w:rPr>
          <w:sz w:val="28"/>
          <w:szCs w:val="28"/>
        </w:rPr>
      </w:pPr>
      <w:r w:rsidRPr="004B7ABD">
        <w:rPr>
          <w:sz w:val="28"/>
          <w:szCs w:val="28"/>
        </w:rPr>
        <w:t>работу в составе рабочей команды по подготовке заявки для участия в реализации региональных, федеральных проектов, прошедших конкурсный отбор;</w:t>
      </w:r>
    </w:p>
    <w:p w:rsidR="008558D6" w:rsidRPr="004B7ABD" w:rsidRDefault="008558D6" w:rsidP="008558D6">
      <w:pPr>
        <w:widowControl w:val="0"/>
        <w:autoSpaceDE w:val="0"/>
        <w:spacing w:line="360" w:lineRule="auto"/>
        <w:ind w:firstLine="851"/>
        <w:rPr>
          <w:sz w:val="28"/>
          <w:szCs w:val="28"/>
        </w:rPr>
      </w:pPr>
      <w:r w:rsidRPr="004B7ABD">
        <w:rPr>
          <w:sz w:val="28"/>
          <w:szCs w:val="28"/>
        </w:rPr>
        <w:t>наличие подготовленных педагогическими работниками обучающихся - победителей и призеров всероссийских (международных) олимпиад, конкурсов и соревнований</w:t>
      </w:r>
      <w:r w:rsidRPr="008558D6">
        <w:rPr>
          <w:color w:val="F79646"/>
          <w:sz w:val="28"/>
          <w:szCs w:val="28"/>
        </w:rPr>
        <w:t>,</w:t>
      </w:r>
      <w:r w:rsidRPr="004B7ABD">
        <w:rPr>
          <w:sz w:val="28"/>
          <w:szCs w:val="28"/>
        </w:rPr>
        <w:t xml:space="preserve"> проводимых органами законодательной и исполнительной власти всех уровней </w:t>
      </w:r>
      <w:r>
        <w:rPr>
          <w:sz w:val="28"/>
          <w:szCs w:val="28"/>
        </w:rPr>
        <w:t>и подведомственными им органами</w:t>
      </w:r>
      <w:r w:rsidRPr="008558D6">
        <w:rPr>
          <w:color w:val="F79646"/>
          <w:sz w:val="28"/>
          <w:szCs w:val="28"/>
        </w:rPr>
        <w:t xml:space="preserve">;  </w:t>
      </w:r>
      <w:r w:rsidRPr="004B7ABD">
        <w:rPr>
          <w:sz w:val="28"/>
          <w:szCs w:val="28"/>
        </w:rPr>
        <w:t>организациями, в том числе образовательными организациями ВО и ДПО, физкультурно-спортивными обществами, общероссийскими общественно-государственными движениями (организациями) обучающихся, всероссийскими детско-юношескими общественными движениями;</w:t>
      </w:r>
    </w:p>
    <w:p w:rsidR="008558D6" w:rsidRPr="004B7ABD" w:rsidRDefault="008558D6" w:rsidP="008558D6">
      <w:pPr>
        <w:widowControl w:val="0"/>
        <w:autoSpaceDE w:val="0"/>
        <w:spacing w:line="360" w:lineRule="auto"/>
        <w:ind w:firstLine="851"/>
        <w:rPr>
          <w:sz w:val="28"/>
          <w:szCs w:val="28"/>
        </w:rPr>
      </w:pPr>
      <w:r w:rsidRPr="004B7ABD">
        <w:rPr>
          <w:sz w:val="28"/>
          <w:szCs w:val="28"/>
        </w:rPr>
        <w:t>участие в выполнении программы развития общеобразовательной организации в качестве ответственного за реализацию мероприятия;</w:t>
      </w:r>
    </w:p>
    <w:p w:rsidR="008558D6" w:rsidRPr="004B7ABD" w:rsidRDefault="008558D6" w:rsidP="008558D6">
      <w:pPr>
        <w:widowControl w:val="0"/>
        <w:autoSpaceDE w:val="0"/>
        <w:spacing w:line="360" w:lineRule="auto"/>
        <w:ind w:firstLine="851"/>
        <w:rPr>
          <w:sz w:val="28"/>
          <w:szCs w:val="28"/>
        </w:rPr>
      </w:pPr>
      <w:r w:rsidRPr="004B7ABD">
        <w:rPr>
          <w:sz w:val="28"/>
          <w:szCs w:val="28"/>
        </w:rPr>
        <w:t>другие показатели и условия.</w:t>
      </w:r>
    </w:p>
    <w:p w:rsidR="008558D6" w:rsidRPr="004B7ABD" w:rsidRDefault="008558D6" w:rsidP="008558D6">
      <w:pPr>
        <w:widowControl w:val="0"/>
        <w:autoSpaceDE w:val="0"/>
        <w:spacing w:line="360" w:lineRule="auto"/>
        <w:ind w:firstLine="851"/>
        <w:rPr>
          <w:sz w:val="28"/>
          <w:szCs w:val="28"/>
        </w:rPr>
      </w:pPr>
      <w:r>
        <w:rPr>
          <w:sz w:val="28"/>
          <w:szCs w:val="28"/>
        </w:rPr>
        <w:t>8</w:t>
      </w:r>
      <w:r w:rsidRPr="004B7ABD">
        <w:rPr>
          <w:sz w:val="28"/>
          <w:szCs w:val="28"/>
        </w:rPr>
        <w:t>.</w:t>
      </w:r>
      <w:r>
        <w:rPr>
          <w:sz w:val="28"/>
          <w:szCs w:val="28"/>
        </w:rPr>
        <w:t>3</w:t>
      </w:r>
      <w:r w:rsidRPr="004B7ABD">
        <w:rPr>
          <w:sz w:val="28"/>
          <w:szCs w:val="28"/>
        </w:rPr>
        <w:t>.2. Для работников общеобразовательных организаций, осуществляющих трудовую деятельность по профессиям рабочих:</w:t>
      </w:r>
    </w:p>
    <w:p w:rsidR="008558D6" w:rsidRPr="004B7ABD" w:rsidRDefault="008558D6" w:rsidP="008558D6">
      <w:pPr>
        <w:widowControl w:val="0"/>
        <w:autoSpaceDE w:val="0"/>
        <w:spacing w:line="360" w:lineRule="auto"/>
        <w:ind w:firstLine="851"/>
        <w:rPr>
          <w:sz w:val="28"/>
          <w:szCs w:val="28"/>
        </w:rPr>
      </w:pPr>
      <w:r w:rsidRPr="004B7ABD">
        <w:rPr>
          <w:sz w:val="28"/>
          <w:szCs w:val="28"/>
        </w:rPr>
        <w:t xml:space="preserve">особый режим работы (связанный с обеспечением безаварийной, безотказной и бесперебойной работы инженерных и хозяйственно-эксплуатационных систем жизнеобеспечения общеобразовательной организации); </w:t>
      </w:r>
    </w:p>
    <w:p w:rsidR="008558D6" w:rsidRPr="004B7ABD" w:rsidRDefault="008558D6" w:rsidP="008558D6">
      <w:pPr>
        <w:widowControl w:val="0"/>
        <w:autoSpaceDE w:val="0"/>
        <w:spacing w:line="360" w:lineRule="auto"/>
        <w:ind w:firstLine="851"/>
        <w:rPr>
          <w:sz w:val="28"/>
          <w:szCs w:val="28"/>
        </w:rPr>
      </w:pPr>
      <w:r w:rsidRPr="004B7ABD">
        <w:rPr>
          <w:sz w:val="28"/>
          <w:szCs w:val="28"/>
        </w:rPr>
        <w:t>выполнение особо важных и срочных работ;</w:t>
      </w:r>
    </w:p>
    <w:p w:rsidR="008558D6" w:rsidRPr="004B7ABD" w:rsidRDefault="008558D6" w:rsidP="008558D6">
      <w:pPr>
        <w:widowControl w:val="0"/>
        <w:autoSpaceDE w:val="0"/>
        <w:spacing w:line="360" w:lineRule="auto"/>
        <w:ind w:firstLine="851"/>
        <w:rPr>
          <w:sz w:val="28"/>
          <w:szCs w:val="28"/>
        </w:rPr>
      </w:pPr>
      <w:r w:rsidRPr="004B7ABD">
        <w:rPr>
          <w:sz w:val="28"/>
          <w:szCs w:val="28"/>
        </w:rPr>
        <w:t>другие показатели и условия.</w:t>
      </w:r>
    </w:p>
    <w:p w:rsidR="008558D6" w:rsidRPr="004B7ABD" w:rsidRDefault="008558D6" w:rsidP="008558D6">
      <w:pPr>
        <w:widowControl w:val="0"/>
        <w:autoSpaceDE w:val="0"/>
        <w:spacing w:line="360" w:lineRule="auto"/>
        <w:ind w:firstLine="851"/>
        <w:rPr>
          <w:sz w:val="28"/>
          <w:szCs w:val="28"/>
        </w:rPr>
      </w:pPr>
      <w:r>
        <w:rPr>
          <w:sz w:val="28"/>
          <w:szCs w:val="28"/>
        </w:rPr>
        <w:t>8</w:t>
      </w:r>
      <w:r w:rsidRPr="004B7ABD">
        <w:rPr>
          <w:sz w:val="28"/>
          <w:szCs w:val="28"/>
        </w:rPr>
        <w:t>.</w:t>
      </w:r>
      <w:r>
        <w:rPr>
          <w:sz w:val="28"/>
          <w:szCs w:val="28"/>
        </w:rPr>
        <w:t>3</w:t>
      </w:r>
      <w:r w:rsidRPr="004B7ABD">
        <w:rPr>
          <w:sz w:val="28"/>
          <w:szCs w:val="28"/>
        </w:rPr>
        <w:t>.3. Для всех категорий работников:</w:t>
      </w:r>
    </w:p>
    <w:p w:rsidR="008558D6" w:rsidRPr="004B7ABD" w:rsidRDefault="008558D6" w:rsidP="008558D6">
      <w:pPr>
        <w:widowControl w:val="0"/>
        <w:autoSpaceDE w:val="0"/>
        <w:spacing w:line="360" w:lineRule="auto"/>
        <w:ind w:firstLine="851"/>
        <w:rPr>
          <w:sz w:val="28"/>
          <w:szCs w:val="28"/>
        </w:rPr>
      </w:pPr>
      <w:r w:rsidRPr="004B7ABD">
        <w:rPr>
          <w:sz w:val="28"/>
          <w:szCs w:val="28"/>
        </w:rPr>
        <w:t>успешное и добросовестное исполнение работником своих должностных обязанностей в соответствующем периоде;</w:t>
      </w:r>
    </w:p>
    <w:p w:rsidR="008558D6" w:rsidRPr="004B7ABD" w:rsidRDefault="008558D6" w:rsidP="008558D6">
      <w:pPr>
        <w:widowControl w:val="0"/>
        <w:autoSpaceDE w:val="0"/>
        <w:spacing w:line="360" w:lineRule="auto"/>
        <w:ind w:firstLine="851"/>
        <w:rPr>
          <w:sz w:val="28"/>
          <w:szCs w:val="28"/>
        </w:rPr>
      </w:pPr>
      <w:r w:rsidRPr="004B7ABD">
        <w:rPr>
          <w:sz w:val="28"/>
          <w:szCs w:val="28"/>
        </w:rPr>
        <w:t>участие в организации мероприятий (семинары, конференции и прочие) муниципального, регионального и федерального уровня</w:t>
      </w:r>
      <w:r w:rsidRPr="008558D6">
        <w:rPr>
          <w:color w:val="F79646"/>
          <w:sz w:val="28"/>
          <w:szCs w:val="28"/>
        </w:rPr>
        <w:t>,</w:t>
      </w:r>
      <w:r w:rsidRPr="004B7ABD">
        <w:rPr>
          <w:sz w:val="28"/>
          <w:szCs w:val="28"/>
        </w:rPr>
        <w:t xml:space="preserve"> проводимых на базе общеобразовательной организации;</w:t>
      </w:r>
    </w:p>
    <w:p w:rsidR="008558D6" w:rsidRPr="004B7ABD" w:rsidRDefault="008558D6" w:rsidP="008558D6">
      <w:pPr>
        <w:widowControl w:val="0"/>
        <w:autoSpaceDE w:val="0"/>
        <w:spacing w:line="360" w:lineRule="auto"/>
        <w:ind w:firstLine="851"/>
        <w:rPr>
          <w:sz w:val="28"/>
          <w:szCs w:val="28"/>
        </w:rPr>
      </w:pPr>
      <w:r w:rsidRPr="004B7ABD">
        <w:rPr>
          <w:sz w:val="28"/>
          <w:szCs w:val="28"/>
        </w:rPr>
        <w:t>выполнение порученной работы, связанной с обеспечением рабочего процесса или уставной деятельности общеобразовательной организации;</w:t>
      </w:r>
    </w:p>
    <w:p w:rsidR="008558D6" w:rsidRPr="004B7ABD" w:rsidRDefault="008558D6" w:rsidP="008558D6">
      <w:pPr>
        <w:widowControl w:val="0"/>
        <w:autoSpaceDE w:val="0"/>
        <w:spacing w:line="360" w:lineRule="auto"/>
        <w:ind w:firstLine="851"/>
        <w:rPr>
          <w:sz w:val="28"/>
          <w:szCs w:val="28"/>
        </w:rPr>
      </w:pPr>
      <w:r w:rsidRPr="004B7ABD">
        <w:rPr>
          <w:sz w:val="28"/>
          <w:szCs w:val="28"/>
        </w:rPr>
        <w:t>качественную подготовку и своевременную сдачу отчетности;</w:t>
      </w:r>
    </w:p>
    <w:p w:rsidR="008558D6" w:rsidRPr="00954C0F" w:rsidRDefault="008558D6" w:rsidP="008558D6">
      <w:pPr>
        <w:widowControl w:val="0"/>
        <w:autoSpaceDE w:val="0"/>
        <w:spacing w:line="360" w:lineRule="auto"/>
        <w:ind w:firstLine="851"/>
        <w:rPr>
          <w:sz w:val="28"/>
          <w:szCs w:val="28"/>
        </w:rPr>
      </w:pPr>
      <w:r w:rsidRPr="00954C0F">
        <w:rPr>
          <w:sz w:val="28"/>
          <w:szCs w:val="28"/>
        </w:rPr>
        <w:t>участие работника в выполнении важных работ, мероприятий;</w:t>
      </w:r>
    </w:p>
    <w:p w:rsidR="008558D6" w:rsidRPr="00954C0F" w:rsidRDefault="008558D6" w:rsidP="008558D6">
      <w:pPr>
        <w:widowControl w:val="0"/>
        <w:autoSpaceDE w:val="0"/>
        <w:spacing w:line="360" w:lineRule="auto"/>
        <w:ind w:firstLine="851"/>
        <w:rPr>
          <w:sz w:val="28"/>
          <w:szCs w:val="28"/>
        </w:rPr>
      </w:pPr>
      <w:r w:rsidRPr="00954C0F">
        <w:rPr>
          <w:sz w:val="28"/>
          <w:szCs w:val="28"/>
        </w:rPr>
        <w:t>организацию и проведение мероприятий, направленных на повышение авторитета и имиджа общеобразовательной организации среди населения;</w:t>
      </w:r>
    </w:p>
    <w:p w:rsidR="008558D6" w:rsidRPr="00954C0F" w:rsidRDefault="008558D6" w:rsidP="008558D6">
      <w:pPr>
        <w:widowControl w:val="0"/>
        <w:autoSpaceDE w:val="0"/>
        <w:spacing w:line="360" w:lineRule="auto"/>
        <w:ind w:firstLine="851"/>
        <w:rPr>
          <w:sz w:val="28"/>
          <w:szCs w:val="28"/>
        </w:rPr>
      </w:pPr>
      <w:r w:rsidRPr="00954C0F">
        <w:rPr>
          <w:sz w:val="28"/>
          <w:szCs w:val="28"/>
        </w:rPr>
        <w:t xml:space="preserve">трудовой вклад работника в выполнение проводимых общеобразовательной организацией мероприятий; </w:t>
      </w:r>
    </w:p>
    <w:p w:rsidR="008558D6" w:rsidRPr="00954C0F" w:rsidRDefault="008558D6" w:rsidP="008558D6">
      <w:pPr>
        <w:widowControl w:val="0"/>
        <w:autoSpaceDE w:val="0"/>
        <w:spacing w:line="360" w:lineRule="auto"/>
        <w:ind w:firstLine="851"/>
        <w:rPr>
          <w:sz w:val="28"/>
          <w:szCs w:val="28"/>
        </w:rPr>
      </w:pPr>
      <w:r w:rsidRPr="00954C0F">
        <w:rPr>
          <w:sz w:val="28"/>
          <w:szCs w:val="28"/>
        </w:rPr>
        <w:t>использование новых эффективных технологий в процессе работы;</w:t>
      </w:r>
    </w:p>
    <w:p w:rsidR="008558D6" w:rsidRPr="004B7ABD" w:rsidRDefault="008558D6" w:rsidP="008558D6">
      <w:pPr>
        <w:widowControl w:val="0"/>
        <w:autoSpaceDE w:val="0"/>
        <w:spacing w:line="360" w:lineRule="auto"/>
        <w:ind w:firstLine="851"/>
        <w:rPr>
          <w:sz w:val="28"/>
          <w:szCs w:val="28"/>
        </w:rPr>
      </w:pPr>
      <w:r w:rsidRPr="00954C0F">
        <w:rPr>
          <w:sz w:val="28"/>
          <w:szCs w:val="28"/>
        </w:rPr>
        <w:t>выполнение особо важных и срочных работ;</w:t>
      </w:r>
      <w:r>
        <w:rPr>
          <w:sz w:val="28"/>
          <w:szCs w:val="28"/>
        </w:rPr>
        <w:t xml:space="preserve"> </w:t>
      </w:r>
    </w:p>
    <w:p w:rsidR="008558D6" w:rsidRPr="004B7ABD" w:rsidRDefault="008558D6" w:rsidP="008558D6">
      <w:pPr>
        <w:widowControl w:val="0"/>
        <w:autoSpaceDE w:val="0"/>
        <w:spacing w:line="360" w:lineRule="auto"/>
        <w:ind w:firstLine="851"/>
        <w:rPr>
          <w:sz w:val="28"/>
          <w:szCs w:val="28"/>
        </w:rPr>
      </w:pPr>
      <w:r w:rsidRPr="004B7ABD">
        <w:rPr>
          <w:sz w:val="28"/>
          <w:szCs w:val="28"/>
        </w:rPr>
        <w:t>другие показатели, условия и достижения.</w:t>
      </w:r>
    </w:p>
    <w:p w:rsidR="008558D6" w:rsidRPr="004B7ABD" w:rsidRDefault="008558D6" w:rsidP="008558D6">
      <w:pPr>
        <w:widowControl w:val="0"/>
        <w:autoSpaceDE w:val="0"/>
        <w:spacing w:line="360" w:lineRule="auto"/>
        <w:ind w:firstLine="851"/>
        <w:rPr>
          <w:sz w:val="28"/>
          <w:szCs w:val="28"/>
        </w:rPr>
      </w:pPr>
      <w:r>
        <w:rPr>
          <w:sz w:val="28"/>
          <w:szCs w:val="28"/>
        </w:rPr>
        <w:t>8</w:t>
      </w:r>
      <w:r w:rsidRPr="004B7ABD">
        <w:rPr>
          <w:sz w:val="28"/>
          <w:szCs w:val="28"/>
        </w:rPr>
        <w:t>.3. Выплаты за интенсивность и высокие результаты работы, за качество выполняемых работ, премиальные выплаты по итогам работы в зависимости от результатов и качества раб</w:t>
      </w:r>
      <w:r>
        <w:rPr>
          <w:sz w:val="28"/>
          <w:szCs w:val="28"/>
        </w:rPr>
        <w:t>оты, а также заинтер</w:t>
      </w:r>
      <w:r w:rsidRPr="00954C0F">
        <w:rPr>
          <w:sz w:val="28"/>
          <w:szCs w:val="28"/>
        </w:rPr>
        <w:t xml:space="preserve">есованность </w:t>
      </w:r>
      <w:r w:rsidRPr="004B7ABD">
        <w:rPr>
          <w:sz w:val="28"/>
          <w:szCs w:val="28"/>
        </w:rPr>
        <w:t>в эффективном функционировании структурных подразделений и организации в целом.</w:t>
      </w:r>
    </w:p>
    <w:p w:rsidR="008558D6" w:rsidRPr="004B7ABD" w:rsidRDefault="008558D6" w:rsidP="008558D6">
      <w:pPr>
        <w:widowControl w:val="0"/>
        <w:autoSpaceDE w:val="0"/>
        <w:spacing w:line="360" w:lineRule="auto"/>
        <w:ind w:firstLine="851"/>
        <w:rPr>
          <w:sz w:val="28"/>
          <w:szCs w:val="28"/>
        </w:rPr>
      </w:pPr>
      <w:r w:rsidRPr="004B7ABD">
        <w:rPr>
          <w:sz w:val="28"/>
          <w:szCs w:val="28"/>
        </w:rPr>
        <w:t>В целях повышения эффективности деятельности работников за выполненную работу в общеобразовательной организации</w:t>
      </w:r>
      <w:r w:rsidRPr="008558D6">
        <w:rPr>
          <w:color w:val="F79646"/>
          <w:sz w:val="28"/>
          <w:szCs w:val="28"/>
        </w:rPr>
        <w:t xml:space="preserve">, </w:t>
      </w:r>
      <w:r w:rsidRPr="004B7ABD">
        <w:rPr>
          <w:sz w:val="28"/>
          <w:szCs w:val="28"/>
        </w:rPr>
        <w:t>премия по итогам работы за отчетный период выплачивается с учетом выполнения установленных показателей и критериев оценки эффективности труда. При премировании может учитываться как индивидуальный, так и коллективный результат труда.</w:t>
      </w:r>
    </w:p>
    <w:p w:rsidR="008558D6" w:rsidRPr="004B7ABD" w:rsidRDefault="008558D6" w:rsidP="008558D6">
      <w:pPr>
        <w:widowControl w:val="0"/>
        <w:autoSpaceDE w:val="0"/>
        <w:spacing w:line="360" w:lineRule="auto"/>
        <w:ind w:firstLine="851"/>
        <w:rPr>
          <w:sz w:val="28"/>
          <w:szCs w:val="28"/>
        </w:rPr>
      </w:pPr>
      <w:r>
        <w:rPr>
          <w:sz w:val="28"/>
          <w:szCs w:val="28"/>
        </w:rPr>
        <w:t>8</w:t>
      </w:r>
      <w:r w:rsidRPr="004B7ABD">
        <w:rPr>
          <w:sz w:val="28"/>
          <w:szCs w:val="28"/>
        </w:rPr>
        <w:t>.4. При определении условий назначения выплат стимулирующего характера локальным нормативным актом общеобразовательной организации, устанавливающим систему оплаты тр</w:t>
      </w:r>
      <w:r>
        <w:rPr>
          <w:sz w:val="28"/>
          <w:szCs w:val="28"/>
        </w:rPr>
        <w:t>уда (</w:t>
      </w:r>
      <w:r w:rsidRPr="004B7ABD">
        <w:rPr>
          <w:sz w:val="28"/>
          <w:szCs w:val="28"/>
        </w:rPr>
        <w:t>либо коллективным договором</w:t>
      </w:r>
      <w:r>
        <w:rPr>
          <w:sz w:val="28"/>
          <w:szCs w:val="28"/>
        </w:rPr>
        <w:t xml:space="preserve">),  </w:t>
      </w:r>
      <w:r w:rsidRPr="004B7ABD">
        <w:rPr>
          <w:sz w:val="28"/>
          <w:szCs w:val="28"/>
        </w:rPr>
        <w:t xml:space="preserve"> должны быть установлены требования к документам, подтверждающим дост</w:t>
      </w:r>
      <w:r>
        <w:rPr>
          <w:sz w:val="28"/>
          <w:szCs w:val="28"/>
        </w:rPr>
        <w:t>ижение показателя эффективности;</w:t>
      </w:r>
      <w:r w:rsidRPr="004B7ABD">
        <w:rPr>
          <w:sz w:val="28"/>
          <w:szCs w:val="28"/>
        </w:rPr>
        <w:t xml:space="preserve"> дата начала осуществления выплаты за дост</w:t>
      </w:r>
      <w:r>
        <w:rPr>
          <w:sz w:val="28"/>
          <w:szCs w:val="28"/>
        </w:rPr>
        <w:t>ижение показателя эффективности;</w:t>
      </w:r>
      <w:r w:rsidRPr="004B7ABD">
        <w:rPr>
          <w:sz w:val="28"/>
          <w:szCs w:val="28"/>
        </w:rPr>
        <w:t xml:space="preserve"> продолжи</w:t>
      </w:r>
      <w:r>
        <w:rPr>
          <w:sz w:val="28"/>
          <w:szCs w:val="28"/>
        </w:rPr>
        <w:t>тельность осуществления выплаты;</w:t>
      </w:r>
      <w:r w:rsidRPr="004B7ABD">
        <w:rPr>
          <w:sz w:val="28"/>
          <w:szCs w:val="28"/>
        </w:rPr>
        <w:t xml:space="preserve"> периоди</w:t>
      </w:r>
      <w:r>
        <w:rPr>
          <w:sz w:val="28"/>
          <w:szCs w:val="28"/>
        </w:rPr>
        <w:t>чность ее осуществления;</w:t>
      </w:r>
      <w:r w:rsidRPr="004B7ABD">
        <w:rPr>
          <w:sz w:val="28"/>
          <w:szCs w:val="28"/>
        </w:rPr>
        <w:t xml:space="preserve"> размер либо порядок определения размера выплаты и иные условия осуществления выплаты.</w:t>
      </w:r>
    </w:p>
    <w:p w:rsidR="008558D6" w:rsidRPr="004B7ABD" w:rsidRDefault="008558D6" w:rsidP="008558D6">
      <w:pPr>
        <w:widowControl w:val="0"/>
        <w:autoSpaceDE w:val="0"/>
        <w:spacing w:line="360" w:lineRule="auto"/>
        <w:ind w:firstLine="851"/>
        <w:rPr>
          <w:sz w:val="28"/>
          <w:szCs w:val="28"/>
        </w:rPr>
      </w:pPr>
      <w:r>
        <w:rPr>
          <w:sz w:val="28"/>
          <w:szCs w:val="28"/>
        </w:rPr>
        <w:t>8</w:t>
      </w:r>
      <w:r w:rsidRPr="004B7ABD">
        <w:rPr>
          <w:sz w:val="28"/>
          <w:szCs w:val="28"/>
        </w:rPr>
        <w:t>.5. Конкретный размер выплаты стимулирующего характера может определяться как в процентах к окладу работника, так и в абсолютном размере. Локальным нормативным актом общеобразовательной организации, устанавливающим систему оплаты труда, либо коллективным договором может быть определен как конкретный размер выплаты стимулирующего характера, так и порядок расчета такого размера, исходя из размера фонда оплаты труда общеобразовательной организации, показателей эффективности, достигнутых коллективом за соответствующий период, и иных обстоятельств.</w:t>
      </w:r>
    </w:p>
    <w:p w:rsidR="008558D6" w:rsidRDefault="008558D6" w:rsidP="008558D6">
      <w:pPr>
        <w:spacing w:line="360" w:lineRule="auto"/>
        <w:ind w:firstLine="708"/>
        <w:rPr>
          <w:sz w:val="28"/>
          <w:szCs w:val="28"/>
        </w:rPr>
      </w:pPr>
      <w:r>
        <w:rPr>
          <w:sz w:val="28"/>
          <w:szCs w:val="28"/>
        </w:rPr>
        <w:t>8</w:t>
      </w:r>
      <w:r w:rsidRPr="004B7ABD">
        <w:rPr>
          <w:sz w:val="28"/>
          <w:szCs w:val="28"/>
        </w:rPr>
        <w:t xml:space="preserve">.6. Выплаты стимулирующего характера работникам, занятым на условиях совместительства или на условиях неполного рабочего времени, производятся пропорционально отработанному времени или в зависимости от выполненного объема работ. Для отдельных видов стимулирующих </w:t>
      </w:r>
      <w:r w:rsidRPr="00A86BE1">
        <w:rPr>
          <w:sz w:val="28"/>
          <w:szCs w:val="28"/>
        </w:rPr>
        <w:t xml:space="preserve">выплат, </w:t>
      </w:r>
      <w:r w:rsidRPr="004B7ABD">
        <w:rPr>
          <w:sz w:val="28"/>
          <w:szCs w:val="28"/>
        </w:rPr>
        <w:t>при</w:t>
      </w:r>
      <w:r>
        <w:rPr>
          <w:sz w:val="28"/>
          <w:szCs w:val="28"/>
        </w:rPr>
        <w:t xml:space="preserve"> у</w:t>
      </w:r>
      <w:r w:rsidRPr="004B7ABD">
        <w:rPr>
          <w:sz w:val="28"/>
          <w:szCs w:val="28"/>
        </w:rPr>
        <w:t>становлении условий осуществления стимулирующих выплат локальным нормативным актом общеобразовательной организации или коллективным договором может устанавливаться их выплата в полном размере вышеуказанным категориям работников.</w:t>
      </w:r>
    </w:p>
    <w:p w:rsidR="008558D6" w:rsidRDefault="008558D6" w:rsidP="008558D6">
      <w:pPr>
        <w:spacing w:line="360" w:lineRule="auto"/>
        <w:ind w:firstLine="708"/>
        <w:rPr>
          <w:b/>
          <w:bCs/>
          <w:sz w:val="28"/>
          <w:szCs w:val="28"/>
        </w:rPr>
      </w:pPr>
    </w:p>
    <w:p w:rsidR="008558D6" w:rsidRPr="004B7ABD" w:rsidRDefault="008558D6" w:rsidP="008558D6">
      <w:pPr>
        <w:spacing w:line="360" w:lineRule="auto"/>
        <w:ind w:firstLine="900"/>
        <w:jc w:val="center"/>
        <w:rPr>
          <w:b/>
          <w:bCs/>
          <w:sz w:val="28"/>
          <w:szCs w:val="28"/>
        </w:rPr>
      </w:pPr>
      <w:r>
        <w:rPr>
          <w:b/>
          <w:bCs/>
          <w:sz w:val="28"/>
          <w:szCs w:val="28"/>
        </w:rPr>
        <w:t>9</w:t>
      </w:r>
      <w:r w:rsidRPr="004B7ABD">
        <w:rPr>
          <w:b/>
          <w:bCs/>
          <w:sz w:val="28"/>
          <w:szCs w:val="28"/>
        </w:rPr>
        <w:t>. Другие вопросы оплаты труда работников</w:t>
      </w:r>
    </w:p>
    <w:p w:rsidR="008558D6" w:rsidRPr="004B7ABD" w:rsidRDefault="008558D6" w:rsidP="008558D6">
      <w:pPr>
        <w:spacing w:line="360" w:lineRule="auto"/>
        <w:jc w:val="center"/>
        <w:rPr>
          <w:sz w:val="28"/>
          <w:szCs w:val="28"/>
        </w:rPr>
      </w:pPr>
    </w:p>
    <w:p w:rsidR="008558D6" w:rsidRDefault="008558D6" w:rsidP="008558D6">
      <w:pPr>
        <w:pStyle w:val="formattexttopleveltext"/>
        <w:spacing w:before="0" w:beforeAutospacing="0" w:after="0" w:afterAutospacing="0" w:line="360" w:lineRule="auto"/>
        <w:rPr>
          <w:sz w:val="28"/>
          <w:szCs w:val="28"/>
        </w:rPr>
      </w:pPr>
      <w:r>
        <w:rPr>
          <w:rFonts w:ascii="Times New Roman" w:hAnsi="Times New Roman" w:cs="Times New Roman"/>
          <w:sz w:val="28"/>
          <w:szCs w:val="28"/>
        </w:rPr>
        <w:t xml:space="preserve">В общеобразовательной организации предусматриваются должности административно-управленческого, педагогического, учебно-вспомогательного и младшего обслуживающего персонала. </w:t>
      </w:r>
    </w:p>
    <w:p w:rsidR="008558D6" w:rsidRDefault="008558D6" w:rsidP="008558D6">
      <w:pPr>
        <w:spacing w:line="360" w:lineRule="auto"/>
        <w:ind w:firstLine="709"/>
        <w:rPr>
          <w:sz w:val="28"/>
          <w:szCs w:val="28"/>
        </w:rPr>
      </w:pPr>
      <w:r>
        <w:rPr>
          <w:sz w:val="28"/>
          <w:szCs w:val="28"/>
        </w:rPr>
        <w:t>Штатное расписание по видам персонала составляется по всем структурным подразделениям общеобразовательной организации в соответствии с её уставом.</w:t>
      </w:r>
    </w:p>
    <w:p w:rsidR="008558D6" w:rsidRDefault="008558D6" w:rsidP="008558D6">
      <w:pPr>
        <w:spacing w:line="360" w:lineRule="auto"/>
        <w:ind w:firstLine="708"/>
        <w:rPr>
          <w:sz w:val="28"/>
          <w:szCs w:val="28"/>
        </w:rPr>
      </w:pPr>
      <w:r>
        <w:rPr>
          <w:sz w:val="28"/>
          <w:szCs w:val="28"/>
        </w:rPr>
        <w:t>Численный состав работников организации должен быть достаточным для гарантированного выполнения функций, задач и объемов работ, установленных учредителем.</w:t>
      </w:r>
    </w:p>
    <w:p w:rsidR="008558D6" w:rsidRDefault="008558D6" w:rsidP="008558D6">
      <w:pPr>
        <w:spacing w:line="360" w:lineRule="auto"/>
        <w:ind w:firstLine="708"/>
        <w:rPr>
          <w:sz w:val="28"/>
          <w:szCs w:val="28"/>
        </w:rPr>
      </w:pPr>
      <w:r>
        <w:rPr>
          <w:sz w:val="28"/>
          <w:szCs w:val="28"/>
        </w:rPr>
        <w:t>Заработная плата педагогических работников, осуществляющих образовательный процесс, устанавливается исходя из тарифицируемой педагогической нагрузки.</w:t>
      </w:r>
    </w:p>
    <w:p w:rsidR="008558D6" w:rsidRDefault="008558D6" w:rsidP="008558D6">
      <w:pPr>
        <w:spacing w:line="360" w:lineRule="auto"/>
        <w:ind w:firstLine="708"/>
        <w:rPr>
          <w:sz w:val="28"/>
          <w:szCs w:val="28"/>
        </w:rPr>
      </w:pPr>
      <w:r>
        <w:rPr>
          <w:sz w:val="28"/>
          <w:szCs w:val="28"/>
        </w:rPr>
        <w:t xml:space="preserve">В случае,  если педагогическим работникам с их согласия установлены часы преподавательской (учебной) работы менее нормы, определенной </w:t>
      </w:r>
      <w:r>
        <w:rPr>
          <w:sz w:val="28"/>
          <w:szCs w:val="28"/>
          <w:shd w:val="clear" w:color="auto" w:fill="FFFFFF"/>
        </w:rPr>
        <w:t>приказом Министерства образования и науки РФ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Pr>
          <w:sz w:val="28"/>
          <w:szCs w:val="28"/>
        </w:rPr>
        <w:t>, оплата их  труда осуществляется пропорционально отработанному времени с учетом часов преподавательской (учебной) работы, а также другой педагогической работы, предусмотренной должностными обязанностями и режимом рабочего времени.</w:t>
      </w:r>
    </w:p>
    <w:p w:rsidR="008558D6" w:rsidRDefault="008558D6" w:rsidP="008558D6">
      <w:pPr>
        <w:spacing w:line="360" w:lineRule="auto"/>
        <w:ind w:firstLine="708"/>
        <w:rPr>
          <w:sz w:val="28"/>
          <w:szCs w:val="28"/>
        </w:rPr>
      </w:pPr>
      <w:r>
        <w:rPr>
          <w:sz w:val="28"/>
          <w:szCs w:val="28"/>
        </w:rPr>
        <w:t>Руководитель общеобразовательной организации имеет право заключать срочные трудовые договоры в пределах фонда оплаты труда в соответствии со статьёй 59 ТК РФ:</w:t>
      </w:r>
    </w:p>
    <w:p w:rsidR="008558D6" w:rsidRDefault="008558D6" w:rsidP="008558D6">
      <w:pPr>
        <w:spacing w:line="360" w:lineRule="auto"/>
        <w:ind w:firstLine="708"/>
        <w:rPr>
          <w:sz w:val="28"/>
          <w:szCs w:val="28"/>
        </w:rPr>
      </w:pPr>
      <w:r>
        <w:rPr>
          <w:sz w:val="28"/>
          <w:szCs w:val="28"/>
        </w:rPr>
        <w:t>- для выполнения временных (до двух месяцев) работ;</w:t>
      </w:r>
    </w:p>
    <w:p w:rsidR="008558D6" w:rsidRDefault="008558D6" w:rsidP="008558D6">
      <w:pPr>
        <w:spacing w:line="360" w:lineRule="auto"/>
        <w:ind w:firstLine="708"/>
        <w:rPr>
          <w:sz w:val="28"/>
          <w:szCs w:val="28"/>
        </w:rPr>
      </w:pPr>
      <w:r>
        <w:rPr>
          <w:sz w:val="28"/>
          <w:szCs w:val="28"/>
        </w:rPr>
        <w:t>- для выполнения сезонных работ, когда в силу природных условий работа может производиться только в течение определенного периода (сезона);</w:t>
      </w:r>
    </w:p>
    <w:p w:rsidR="008558D6" w:rsidRDefault="008558D6" w:rsidP="008558D6">
      <w:pPr>
        <w:spacing w:line="360" w:lineRule="auto"/>
        <w:ind w:firstLine="708"/>
        <w:rPr>
          <w:sz w:val="28"/>
          <w:szCs w:val="28"/>
        </w:rPr>
      </w:pPr>
      <w:r>
        <w:rPr>
          <w:sz w:val="28"/>
          <w:szCs w:val="28"/>
        </w:rPr>
        <w:t>- для проведения 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одного года) расширением производства или объема оказываемых услуг.</w:t>
      </w:r>
    </w:p>
    <w:p w:rsidR="008558D6" w:rsidRDefault="008558D6" w:rsidP="008558D6">
      <w:pPr>
        <w:spacing w:line="360" w:lineRule="auto"/>
        <w:ind w:firstLine="708"/>
        <w:rPr>
          <w:sz w:val="28"/>
          <w:szCs w:val="28"/>
        </w:rPr>
      </w:pPr>
      <w:r>
        <w:rPr>
          <w:sz w:val="28"/>
          <w:szCs w:val="28"/>
        </w:rPr>
        <w:t>Экономия фонда оплаты труда может быть использована для осуществления выплат социального характера и (или) материальной помощи, включая оказание материальной помощи, в соответствии с локальными нормативными актами учреждений о выплатах социального характера или коллективным договором, в случае достижения показателей средней заработной платы всех категорий работников, поименованных в подпункте «а» пункта 1 Указа Президента Российской Федерации от 7 мая 2012 г. № 597 «О мероприятиях по реализации государственной социальной политики», в абзаце одиннадцатом подраздела 6 раздела III Национальной стратегии действий в интересах детей на 2012-2017 годы, утвержденной Указом Президента Российской Федерации от 1 июня 2012 г. № 761, в подпункте «в» пункта 1 Указа Президента Российской Федерации от 28 декабря 2012 г. № 1688 «О некоторых мерах по реализации государственной политики в сфере защиты детей-сирот и детей, оставшихся без попечения родителей».</w:t>
      </w:r>
    </w:p>
    <w:p w:rsidR="008558D6" w:rsidRDefault="008558D6" w:rsidP="008558D6">
      <w:pPr>
        <w:shd w:val="clear" w:color="auto" w:fill="FFFFFF"/>
        <w:spacing w:line="360" w:lineRule="auto"/>
        <w:ind w:firstLine="851"/>
        <w:rPr>
          <w:sz w:val="28"/>
          <w:szCs w:val="28"/>
        </w:rPr>
      </w:pPr>
      <w:r>
        <w:rPr>
          <w:sz w:val="28"/>
          <w:szCs w:val="28"/>
        </w:rPr>
        <w:t>Выплата материальной помощи сотрудникам производится по заявлениям сотрудников и не должна превышать должностного оклада.</w:t>
      </w:r>
    </w:p>
    <w:p w:rsidR="008558D6" w:rsidRDefault="008558D6" w:rsidP="008558D6">
      <w:pPr>
        <w:shd w:val="clear" w:color="auto" w:fill="FFFFFF"/>
        <w:spacing w:line="360" w:lineRule="auto"/>
        <w:ind w:firstLine="851"/>
        <w:rPr>
          <w:sz w:val="28"/>
          <w:szCs w:val="28"/>
        </w:rPr>
      </w:pPr>
      <w:r>
        <w:rPr>
          <w:sz w:val="28"/>
          <w:szCs w:val="28"/>
        </w:rPr>
        <w:t>По письменному заявлению работника производится:</w:t>
      </w:r>
    </w:p>
    <w:p w:rsidR="008558D6" w:rsidRDefault="008558D6" w:rsidP="008558D6">
      <w:pPr>
        <w:shd w:val="clear" w:color="auto" w:fill="FFFFFF"/>
        <w:spacing w:line="360" w:lineRule="auto"/>
        <w:ind w:firstLine="851"/>
        <w:rPr>
          <w:sz w:val="28"/>
          <w:szCs w:val="28"/>
        </w:rPr>
      </w:pPr>
      <w:r>
        <w:rPr>
          <w:sz w:val="28"/>
          <w:szCs w:val="28"/>
        </w:rPr>
        <w:t>- единовременная выплата при увольнении (в связи с выходом на пенсию по возрасту);</w:t>
      </w:r>
    </w:p>
    <w:p w:rsidR="008558D6" w:rsidRDefault="008558D6" w:rsidP="008558D6">
      <w:pPr>
        <w:shd w:val="clear" w:color="auto" w:fill="FFFFFF"/>
        <w:spacing w:line="360" w:lineRule="auto"/>
        <w:ind w:firstLine="851"/>
        <w:rPr>
          <w:sz w:val="28"/>
          <w:szCs w:val="28"/>
        </w:rPr>
      </w:pPr>
      <w:r>
        <w:rPr>
          <w:sz w:val="28"/>
          <w:szCs w:val="28"/>
        </w:rPr>
        <w:t>- единовременная выплата в связи с юбилейными датами (50,55,60 лет).</w:t>
      </w:r>
    </w:p>
    <w:p w:rsidR="008558D6" w:rsidRPr="004B7ABD" w:rsidRDefault="008558D6" w:rsidP="008558D6">
      <w:pPr>
        <w:shd w:val="clear" w:color="auto" w:fill="FFFFFF"/>
        <w:spacing w:line="360" w:lineRule="auto"/>
        <w:ind w:firstLine="851"/>
        <w:rPr>
          <w:sz w:val="28"/>
          <w:szCs w:val="28"/>
        </w:rPr>
      </w:pPr>
      <w:r>
        <w:rPr>
          <w:sz w:val="28"/>
          <w:szCs w:val="28"/>
        </w:rPr>
        <w:t>Порядок назначения и размеры единовременного денежного вознаграждения при выходе на пенсию педагогических работников устанавливается Положением о назначении единовременного денежного вознаграждения при выходе на пенсию педагогических работников с учетом мнения профсоюзного комитета и органа государственно-общественного управления общеобразовательной организации, наделенного соответствующими полномочиями.</w:t>
      </w:r>
    </w:p>
    <w:p w:rsidR="008558D6" w:rsidRDefault="008558D6" w:rsidP="008558D6">
      <w:pPr>
        <w:spacing w:line="360" w:lineRule="auto"/>
        <w:ind w:firstLine="900"/>
        <w:jc w:val="center"/>
        <w:rPr>
          <w:b/>
          <w:bCs/>
          <w:sz w:val="28"/>
          <w:szCs w:val="28"/>
        </w:rPr>
      </w:pPr>
    </w:p>
    <w:p w:rsidR="008558D6" w:rsidRPr="004B7ABD" w:rsidRDefault="008558D6" w:rsidP="008558D6">
      <w:pPr>
        <w:rPr>
          <w:sz w:val="28"/>
          <w:szCs w:val="28"/>
        </w:rPr>
        <w:sectPr w:rsidR="008558D6" w:rsidRPr="004B7ABD" w:rsidSect="007F5E19">
          <w:headerReference w:type="default" r:id="rId14"/>
          <w:headerReference w:type="first" r:id="rId15"/>
          <w:pgSz w:w="11906" w:h="16838"/>
          <w:pgMar w:top="1134" w:right="707" w:bottom="851" w:left="1701" w:header="720" w:footer="720" w:gutter="0"/>
          <w:cols w:space="720"/>
          <w:docGrid w:linePitch="600" w:charSpace="32768"/>
        </w:sectPr>
      </w:pPr>
    </w:p>
    <w:p w:rsidR="008558D6" w:rsidRPr="004B7ABD" w:rsidRDefault="008558D6" w:rsidP="008558D6">
      <w:pPr>
        <w:pStyle w:val="ConsPlusNormal"/>
        <w:ind w:left="10206"/>
        <w:rPr>
          <w:rFonts w:ascii="Times New Roman" w:hAnsi="Times New Roman" w:cs="Times New Roman"/>
          <w:sz w:val="28"/>
          <w:szCs w:val="28"/>
        </w:rPr>
      </w:pPr>
      <w:r w:rsidRPr="004B7ABD">
        <w:rPr>
          <w:rFonts w:ascii="Times New Roman" w:hAnsi="Times New Roman" w:cs="Times New Roman"/>
          <w:sz w:val="28"/>
          <w:szCs w:val="28"/>
        </w:rPr>
        <w:t>Приложение 1</w:t>
      </w:r>
    </w:p>
    <w:p w:rsidR="008558D6" w:rsidRPr="004B7ABD" w:rsidRDefault="008558D6" w:rsidP="008558D6">
      <w:pPr>
        <w:ind w:left="10206"/>
        <w:rPr>
          <w:kern w:val="1"/>
          <w:sz w:val="28"/>
          <w:szCs w:val="28"/>
        </w:rPr>
      </w:pPr>
      <w:r w:rsidRPr="004B7ABD">
        <w:rPr>
          <w:sz w:val="28"/>
          <w:szCs w:val="28"/>
        </w:rPr>
        <w:t xml:space="preserve">к </w:t>
      </w:r>
      <w:r w:rsidRPr="004B7ABD">
        <w:rPr>
          <w:kern w:val="1"/>
          <w:sz w:val="28"/>
          <w:szCs w:val="28"/>
        </w:rPr>
        <w:t>положению об оплате труда в общеобразовательной организации</w:t>
      </w:r>
    </w:p>
    <w:p w:rsidR="008558D6" w:rsidRPr="004B7ABD" w:rsidRDefault="008558D6" w:rsidP="008558D6">
      <w:pPr>
        <w:pStyle w:val="ConsPlusNormal"/>
        <w:jc w:val="right"/>
        <w:rPr>
          <w:rFonts w:ascii="Times New Roman" w:hAnsi="Times New Roman" w:cs="Times New Roman"/>
          <w:sz w:val="28"/>
          <w:szCs w:val="28"/>
        </w:rPr>
      </w:pPr>
    </w:p>
    <w:p w:rsidR="008558D6" w:rsidRPr="004B7ABD" w:rsidRDefault="008558D6" w:rsidP="008558D6">
      <w:pPr>
        <w:pStyle w:val="ConsPlusNormal"/>
        <w:jc w:val="right"/>
        <w:rPr>
          <w:rFonts w:ascii="Times New Roman" w:hAnsi="Times New Roman" w:cs="Times New Roman"/>
          <w:b/>
          <w:bCs/>
          <w:sz w:val="28"/>
          <w:szCs w:val="28"/>
        </w:rPr>
      </w:pPr>
    </w:p>
    <w:p w:rsidR="008558D6" w:rsidRPr="004B7ABD" w:rsidRDefault="008558D6" w:rsidP="008558D6">
      <w:pPr>
        <w:pStyle w:val="ConsPlusNormal"/>
        <w:jc w:val="center"/>
        <w:rPr>
          <w:b/>
          <w:bCs/>
          <w:sz w:val="28"/>
          <w:szCs w:val="28"/>
        </w:rPr>
      </w:pPr>
      <w:r w:rsidRPr="004B7ABD">
        <w:rPr>
          <w:rFonts w:ascii="Times New Roman" w:hAnsi="Times New Roman" w:cs="Times New Roman"/>
          <w:b/>
          <w:bCs/>
          <w:sz w:val="28"/>
          <w:szCs w:val="28"/>
        </w:rPr>
        <w:t>Рекомендации по формированию штатного расписания в общеобразовательных организациях</w:t>
      </w:r>
    </w:p>
    <w:p w:rsidR="008558D6" w:rsidRPr="004B7ABD" w:rsidRDefault="008558D6" w:rsidP="008558D6">
      <w:pPr>
        <w:pStyle w:val="ConsPlusNormal"/>
        <w:ind w:firstLine="540"/>
        <w:jc w:val="center"/>
        <w:rPr>
          <w:b/>
          <w:bCs/>
          <w:sz w:val="28"/>
          <w:szCs w:val="28"/>
        </w:rPr>
      </w:pPr>
    </w:p>
    <w:tbl>
      <w:tblPr>
        <w:tblW w:w="14749"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709"/>
        <w:gridCol w:w="4826"/>
        <w:gridCol w:w="1667"/>
        <w:gridCol w:w="34"/>
        <w:gridCol w:w="1701"/>
        <w:gridCol w:w="1134"/>
        <w:gridCol w:w="1276"/>
        <w:gridCol w:w="1337"/>
        <w:gridCol w:w="2065"/>
      </w:tblGrid>
      <w:tr w:rsidR="008558D6" w:rsidRPr="004B7ABD" w:rsidTr="007F5E19">
        <w:trPr>
          <w:tblHeader/>
        </w:trPr>
        <w:tc>
          <w:tcPr>
            <w:tcW w:w="709" w:type="dxa"/>
            <w:vMerge w:val="restart"/>
          </w:tcPr>
          <w:p w:rsidR="008558D6" w:rsidRPr="004B7ABD" w:rsidRDefault="008558D6" w:rsidP="007F5E19">
            <w:pPr>
              <w:pStyle w:val="ConsPlusCell"/>
              <w:jc w:val="center"/>
              <w:rPr>
                <w:rFonts w:ascii="Courier New" w:hAnsi="Courier New" w:cs="Courier New"/>
                <w:sz w:val="24"/>
                <w:szCs w:val="24"/>
              </w:rPr>
            </w:pPr>
            <w:r w:rsidRPr="004B7ABD">
              <w:rPr>
                <w:rFonts w:ascii="Times New Roman" w:hAnsi="Times New Roman" w:cs="Times New Roman"/>
                <w:b/>
                <w:bCs/>
                <w:sz w:val="24"/>
                <w:szCs w:val="24"/>
              </w:rPr>
              <w:t>№ п/п</w:t>
            </w:r>
          </w:p>
        </w:tc>
        <w:tc>
          <w:tcPr>
            <w:tcW w:w="4826" w:type="dxa"/>
            <w:vMerge w:val="restart"/>
            <w:vAlign w:val="center"/>
          </w:tcPr>
          <w:p w:rsidR="008558D6" w:rsidRPr="004B7ABD" w:rsidRDefault="008558D6" w:rsidP="007F5E19">
            <w:pPr>
              <w:pStyle w:val="ConsPlusCell"/>
              <w:jc w:val="center"/>
              <w:rPr>
                <w:rFonts w:ascii="Times New Roman" w:hAnsi="Times New Roman" w:cs="Times New Roman"/>
                <w:b/>
                <w:bCs/>
                <w:sz w:val="24"/>
                <w:szCs w:val="24"/>
              </w:rPr>
            </w:pPr>
            <w:r w:rsidRPr="004B7ABD">
              <w:rPr>
                <w:rFonts w:ascii="Times New Roman" w:hAnsi="Times New Roman" w:cs="Times New Roman"/>
                <w:b/>
                <w:bCs/>
                <w:sz w:val="24"/>
                <w:szCs w:val="24"/>
              </w:rPr>
              <w:t>Наименование должностей</w:t>
            </w:r>
          </w:p>
        </w:tc>
        <w:tc>
          <w:tcPr>
            <w:tcW w:w="9214" w:type="dxa"/>
            <w:gridSpan w:val="7"/>
          </w:tcPr>
          <w:p w:rsidR="008558D6" w:rsidRPr="004B7ABD" w:rsidRDefault="008558D6" w:rsidP="007F5E19">
            <w:pPr>
              <w:pStyle w:val="ConsPlusCell"/>
              <w:jc w:val="center"/>
              <w:rPr>
                <w:rFonts w:ascii="Times New Roman" w:hAnsi="Times New Roman" w:cs="Times New Roman"/>
                <w:b/>
                <w:bCs/>
                <w:sz w:val="24"/>
                <w:szCs w:val="24"/>
              </w:rPr>
            </w:pPr>
            <w:r w:rsidRPr="004B7ABD">
              <w:rPr>
                <w:rFonts w:ascii="Times New Roman" w:hAnsi="Times New Roman" w:cs="Times New Roman"/>
                <w:b/>
                <w:bCs/>
                <w:sz w:val="24"/>
                <w:szCs w:val="24"/>
              </w:rPr>
              <w:t>Количество штатных единиц в зависимости от численности обучающихся</w:t>
            </w:r>
          </w:p>
        </w:tc>
      </w:tr>
      <w:tr w:rsidR="008558D6" w:rsidRPr="004B7ABD" w:rsidTr="007F5E19">
        <w:trPr>
          <w:tblHeader/>
        </w:trPr>
        <w:tc>
          <w:tcPr>
            <w:tcW w:w="709" w:type="dxa"/>
            <w:vMerge/>
          </w:tcPr>
          <w:p w:rsidR="008558D6" w:rsidRPr="004B7ABD" w:rsidRDefault="008558D6" w:rsidP="007F5E19">
            <w:pPr>
              <w:pStyle w:val="ConsPlusCell"/>
              <w:snapToGrid w:val="0"/>
              <w:rPr>
                <w:rFonts w:ascii="Courier New" w:hAnsi="Courier New" w:cs="Courier New"/>
              </w:rPr>
            </w:pPr>
          </w:p>
        </w:tc>
        <w:tc>
          <w:tcPr>
            <w:tcW w:w="4826" w:type="dxa"/>
            <w:vMerge/>
          </w:tcPr>
          <w:p w:rsidR="008558D6" w:rsidRPr="004B7ABD" w:rsidRDefault="008558D6" w:rsidP="007F5E19">
            <w:pPr>
              <w:pStyle w:val="ConsPlusCell"/>
              <w:snapToGrid w:val="0"/>
              <w:rPr>
                <w:rFonts w:ascii="Courier New" w:hAnsi="Courier New" w:cs="Courier New"/>
              </w:rPr>
            </w:pPr>
          </w:p>
        </w:tc>
        <w:tc>
          <w:tcPr>
            <w:tcW w:w="1701" w:type="dxa"/>
            <w:gridSpan w:val="2"/>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154 и менее обучающихся</w:t>
            </w:r>
          </w:p>
        </w:tc>
        <w:tc>
          <w:tcPr>
            <w:tcW w:w="1701"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155-250 обучающихся</w:t>
            </w:r>
          </w:p>
        </w:tc>
        <w:tc>
          <w:tcPr>
            <w:tcW w:w="1134"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251-500</w:t>
            </w:r>
          </w:p>
        </w:tc>
        <w:tc>
          <w:tcPr>
            <w:tcW w:w="1276"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501-999</w:t>
            </w:r>
          </w:p>
        </w:tc>
        <w:tc>
          <w:tcPr>
            <w:tcW w:w="1337"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1000-1999</w:t>
            </w:r>
          </w:p>
        </w:tc>
        <w:tc>
          <w:tcPr>
            <w:tcW w:w="2065"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2000 и более</w:t>
            </w:r>
          </w:p>
        </w:tc>
      </w:tr>
      <w:tr w:rsidR="008558D6" w:rsidRPr="004B7ABD" w:rsidTr="007F5E19">
        <w:trPr>
          <w:trHeight w:val="472"/>
        </w:trPr>
        <w:tc>
          <w:tcPr>
            <w:tcW w:w="709" w:type="dxa"/>
          </w:tcPr>
          <w:p w:rsidR="008558D6" w:rsidRPr="004B7ABD" w:rsidRDefault="008558D6" w:rsidP="007F5E19">
            <w:pPr>
              <w:pStyle w:val="ConsPlusCell"/>
              <w:jc w:val="center"/>
              <w:rPr>
                <w:rFonts w:ascii="Times New Roman" w:hAnsi="Times New Roman" w:cs="Times New Roman"/>
                <w:b/>
                <w:bCs/>
                <w:sz w:val="24"/>
                <w:szCs w:val="24"/>
              </w:rPr>
            </w:pPr>
            <w:r w:rsidRPr="004B7ABD">
              <w:rPr>
                <w:rFonts w:ascii="Times New Roman" w:hAnsi="Times New Roman" w:cs="Times New Roman"/>
                <w:b/>
                <w:bCs/>
                <w:sz w:val="24"/>
                <w:szCs w:val="24"/>
              </w:rPr>
              <w:t>1.</w:t>
            </w:r>
          </w:p>
        </w:tc>
        <w:tc>
          <w:tcPr>
            <w:tcW w:w="14040" w:type="dxa"/>
            <w:gridSpan w:val="8"/>
          </w:tcPr>
          <w:p w:rsidR="008558D6" w:rsidRPr="004B7ABD" w:rsidRDefault="008558D6" w:rsidP="007F5E19">
            <w:pPr>
              <w:pStyle w:val="ConsPlusCell"/>
              <w:jc w:val="center"/>
              <w:rPr>
                <w:rFonts w:ascii="Times New Roman" w:hAnsi="Times New Roman" w:cs="Times New Roman"/>
                <w:b/>
                <w:bCs/>
                <w:sz w:val="24"/>
                <w:szCs w:val="24"/>
              </w:rPr>
            </w:pPr>
            <w:r w:rsidRPr="004B7ABD">
              <w:rPr>
                <w:rFonts w:ascii="Times New Roman" w:hAnsi="Times New Roman" w:cs="Times New Roman"/>
                <w:b/>
                <w:bCs/>
                <w:sz w:val="24"/>
                <w:szCs w:val="24"/>
              </w:rPr>
              <w:t>Руководящие работники</w:t>
            </w:r>
          </w:p>
        </w:tc>
      </w:tr>
      <w:tr w:rsidR="008558D6" w:rsidRPr="004B7ABD" w:rsidTr="007F5E19">
        <w:tc>
          <w:tcPr>
            <w:tcW w:w="709"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1.1.</w:t>
            </w:r>
          </w:p>
        </w:tc>
        <w:tc>
          <w:tcPr>
            <w:tcW w:w="4826"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 xml:space="preserve">Директор </w:t>
            </w:r>
          </w:p>
        </w:tc>
        <w:tc>
          <w:tcPr>
            <w:tcW w:w="1701" w:type="dxa"/>
            <w:gridSpan w:val="2"/>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tc>
        <w:tc>
          <w:tcPr>
            <w:tcW w:w="1701"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tc>
        <w:tc>
          <w:tcPr>
            <w:tcW w:w="1134"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tc>
        <w:tc>
          <w:tcPr>
            <w:tcW w:w="1276"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tc>
        <w:tc>
          <w:tcPr>
            <w:tcW w:w="1337"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tc>
        <w:tc>
          <w:tcPr>
            <w:tcW w:w="2065"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tc>
      </w:tr>
      <w:tr w:rsidR="008558D6" w:rsidRPr="004B7ABD" w:rsidTr="007F5E19">
        <w:trPr>
          <w:trHeight w:val="1345"/>
        </w:trPr>
        <w:tc>
          <w:tcPr>
            <w:tcW w:w="709" w:type="dxa"/>
            <w:vMerge w:val="restart"/>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1.2.</w:t>
            </w:r>
          </w:p>
        </w:tc>
        <w:tc>
          <w:tcPr>
            <w:tcW w:w="4826"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Заместитель директора</w:t>
            </w:r>
          </w:p>
          <w:p w:rsidR="008558D6" w:rsidRPr="004B7ABD" w:rsidRDefault="008558D6" w:rsidP="007F5E19">
            <w:pPr>
              <w:pStyle w:val="ConsPlusCell"/>
              <w:rPr>
                <w:rFonts w:ascii="Times New Roman" w:hAnsi="Times New Roman" w:cs="Times New Roman"/>
                <w:b/>
                <w:bCs/>
                <w:sz w:val="22"/>
                <w:szCs w:val="22"/>
              </w:rPr>
            </w:pPr>
            <w:r w:rsidRPr="004B7ABD">
              <w:rPr>
                <w:rFonts w:ascii="Times New Roman" w:hAnsi="Times New Roman" w:cs="Times New Roman"/>
                <w:sz w:val="22"/>
                <w:szCs w:val="22"/>
              </w:rPr>
              <w:t xml:space="preserve"> (по учебной, воспитательной, учебно-воспитательной, учебно-методической, учебно-информационной работе и т.д.).</w:t>
            </w:r>
          </w:p>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b/>
                <w:bCs/>
                <w:sz w:val="22"/>
                <w:szCs w:val="22"/>
              </w:rPr>
              <w:t>Дополнительно:</w:t>
            </w:r>
          </w:p>
        </w:tc>
        <w:tc>
          <w:tcPr>
            <w:tcW w:w="1701" w:type="dxa"/>
            <w:gridSpan w:val="2"/>
            <w:vAlign w:val="center"/>
          </w:tcPr>
          <w:p w:rsidR="008558D6" w:rsidRPr="004B7ABD" w:rsidRDefault="008558D6" w:rsidP="007F5E19">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0,5 ст. </w:t>
            </w:r>
            <w:r>
              <w:rPr>
                <w:rStyle w:val="af"/>
                <w:rFonts w:ascii="Times New Roman" w:hAnsi="Times New Roman" w:cs="Times New Roman"/>
                <w:sz w:val="22"/>
                <w:szCs w:val="22"/>
              </w:rPr>
              <w:footnoteReference w:id="18"/>
            </w:r>
          </w:p>
        </w:tc>
        <w:tc>
          <w:tcPr>
            <w:tcW w:w="1701"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1,5</w:t>
            </w:r>
          </w:p>
        </w:tc>
        <w:tc>
          <w:tcPr>
            <w:tcW w:w="1134"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 xml:space="preserve">1,5 </w:t>
            </w:r>
          </w:p>
        </w:tc>
        <w:tc>
          <w:tcPr>
            <w:tcW w:w="1276"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2</w:t>
            </w:r>
          </w:p>
        </w:tc>
        <w:tc>
          <w:tcPr>
            <w:tcW w:w="1337"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3,0</w:t>
            </w:r>
          </w:p>
        </w:tc>
        <w:tc>
          <w:tcPr>
            <w:tcW w:w="2065"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4,0</w:t>
            </w:r>
          </w:p>
        </w:tc>
      </w:tr>
      <w:tr w:rsidR="008558D6" w:rsidRPr="004B7ABD" w:rsidTr="007F5E19">
        <w:tc>
          <w:tcPr>
            <w:tcW w:w="709" w:type="dxa"/>
            <w:vMerge/>
          </w:tcPr>
          <w:p w:rsidR="008558D6" w:rsidRPr="004B7ABD" w:rsidRDefault="008558D6" w:rsidP="007F5E19">
            <w:pPr>
              <w:pStyle w:val="ConsPlusCell"/>
              <w:snapToGrid w:val="0"/>
              <w:jc w:val="center"/>
              <w:rPr>
                <w:rFonts w:ascii="Times New Roman" w:hAnsi="Times New Roman" w:cs="Times New Roman"/>
                <w:sz w:val="22"/>
                <w:szCs w:val="22"/>
              </w:rPr>
            </w:pPr>
          </w:p>
        </w:tc>
        <w:tc>
          <w:tcPr>
            <w:tcW w:w="4826"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 xml:space="preserve"> - для общеобразовательных организаций, </w:t>
            </w:r>
            <w:r>
              <w:rPr>
                <w:rFonts w:ascii="Times New Roman" w:hAnsi="Times New Roman" w:cs="Times New Roman"/>
                <w:sz w:val="22"/>
                <w:szCs w:val="22"/>
              </w:rPr>
              <w:t xml:space="preserve">работающих в две смены </w:t>
            </w:r>
          </w:p>
        </w:tc>
        <w:tc>
          <w:tcPr>
            <w:tcW w:w="9214" w:type="dxa"/>
            <w:gridSpan w:val="7"/>
            <w:vAlign w:val="center"/>
          </w:tcPr>
          <w:p w:rsidR="008558D6" w:rsidRPr="004B7ABD" w:rsidRDefault="008558D6" w:rsidP="007F5E19">
            <w:pPr>
              <w:pStyle w:val="ConsPlusCell"/>
              <w:jc w:val="center"/>
              <w:rPr>
                <w:rFonts w:ascii="Times New Roman" w:hAnsi="Times New Roman" w:cs="Times New Roman"/>
              </w:rPr>
            </w:pPr>
            <w:r w:rsidRPr="004B7ABD">
              <w:rPr>
                <w:rFonts w:ascii="Times New Roman" w:hAnsi="Times New Roman" w:cs="Times New Roman"/>
              </w:rPr>
              <w:t>0,</w:t>
            </w:r>
            <w:r>
              <w:rPr>
                <w:rFonts w:ascii="Times New Roman" w:hAnsi="Times New Roman" w:cs="Times New Roman"/>
              </w:rPr>
              <w:t>5</w:t>
            </w:r>
            <w:r w:rsidRPr="004B7ABD">
              <w:rPr>
                <w:rFonts w:ascii="Times New Roman" w:hAnsi="Times New Roman" w:cs="Times New Roman"/>
              </w:rPr>
              <w:t xml:space="preserve"> ст.</w:t>
            </w:r>
          </w:p>
        </w:tc>
      </w:tr>
      <w:tr w:rsidR="008558D6" w:rsidRPr="004B7ABD" w:rsidTr="007F5E19">
        <w:tc>
          <w:tcPr>
            <w:tcW w:w="709" w:type="dxa"/>
            <w:vMerge/>
          </w:tcPr>
          <w:p w:rsidR="008558D6" w:rsidRPr="004B7ABD" w:rsidRDefault="008558D6" w:rsidP="007F5E19">
            <w:pPr>
              <w:pStyle w:val="ConsPlusCell"/>
              <w:snapToGrid w:val="0"/>
              <w:jc w:val="center"/>
              <w:rPr>
                <w:rFonts w:ascii="Times New Roman" w:hAnsi="Times New Roman" w:cs="Times New Roman"/>
                <w:sz w:val="22"/>
                <w:szCs w:val="22"/>
              </w:rPr>
            </w:pPr>
          </w:p>
        </w:tc>
        <w:tc>
          <w:tcPr>
            <w:tcW w:w="4826"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 для общеобразовательных организаций, являющихся федеральными или региональными инновационными площадками</w:t>
            </w:r>
          </w:p>
        </w:tc>
        <w:tc>
          <w:tcPr>
            <w:tcW w:w="9214" w:type="dxa"/>
            <w:gridSpan w:val="7"/>
            <w:vAlign w:val="center"/>
          </w:tcPr>
          <w:p w:rsidR="008558D6" w:rsidRPr="004B7ABD" w:rsidRDefault="008558D6" w:rsidP="007F5E19">
            <w:pPr>
              <w:pStyle w:val="ConsPlusCell"/>
              <w:jc w:val="center"/>
              <w:rPr>
                <w:rFonts w:ascii="Times New Roman" w:hAnsi="Times New Roman" w:cs="Times New Roman"/>
              </w:rPr>
            </w:pPr>
            <w:r w:rsidRPr="004B7ABD">
              <w:rPr>
                <w:rFonts w:ascii="Times New Roman" w:hAnsi="Times New Roman" w:cs="Times New Roman"/>
                <w:sz w:val="22"/>
                <w:szCs w:val="22"/>
              </w:rPr>
              <w:t>0,25 за каждую площадку, но не более 1,0, возможно установить компенсационную доплату</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1.3.</w:t>
            </w:r>
          </w:p>
        </w:tc>
        <w:tc>
          <w:tcPr>
            <w:tcW w:w="4826"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 xml:space="preserve">Заместитель директора по административно-хозяйственной работе                       </w:t>
            </w:r>
          </w:p>
        </w:tc>
        <w:tc>
          <w:tcPr>
            <w:tcW w:w="1701" w:type="dxa"/>
            <w:gridSpan w:val="2"/>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701"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134"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276"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0,5</w:t>
            </w:r>
          </w:p>
        </w:tc>
        <w:tc>
          <w:tcPr>
            <w:tcW w:w="1337"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tc>
        <w:tc>
          <w:tcPr>
            <w:tcW w:w="2065"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1.4.</w:t>
            </w:r>
          </w:p>
        </w:tc>
        <w:tc>
          <w:tcPr>
            <w:tcW w:w="4826"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Заместитель директора по безопасности</w:t>
            </w:r>
          </w:p>
        </w:tc>
        <w:tc>
          <w:tcPr>
            <w:tcW w:w="1701" w:type="dxa"/>
            <w:gridSpan w:val="2"/>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701"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134"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276"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337"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0,5</w:t>
            </w:r>
          </w:p>
        </w:tc>
        <w:tc>
          <w:tcPr>
            <w:tcW w:w="2065"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tc>
      </w:tr>
      <w:tr w:rsidR="008558D6" w:rsidRPr="004B7ABD" w:rsidTr="007F5E19">
        <w:tc>
          <w:tcPr>
            <w:tcW w:w="709" w:type="dxa"/>
          </w:tcPr>
          <w:p w:rsidR="008558D6" w:rsidRPr="004B7ABD" w:rsidRDefault="008558D6" w:rsidP="007F5E19">
            <w:pPr>
              <w:pStyle w:val="ConsPlusCell"/>
              <w:jc w:val="center"/>
              <w:rPr>
                <w:rFonts w:ascii="Times New Roman" w:hAnsi="Times New Roman" w:cs="Times New Roman"/>
                <w:sz w:val="22"/>
                <w:szCs w:val="22"/>
              </w:rPr>
            </w:pPr>
            <w:r>
              <w:rPr>
                <w:rFonts w:ascii="Times New Roman" w:hAnsi="Times New Roman" w:cs="Times New Roman"/>
                <w:sz w:val="22"/>
                <w:szCs w:val="22"/>
              </w:rPr>
              <w:t>1.5.</w:t>
            </w:r>
          </w:p>
        </w:tc>
        <w:tc>
          <w:tcPr>
            <w:tcW w:w="4826"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Руководитель детского технопарка «Кванториум», созданного на базе общеобразовательной организации</w:t>
            </w:r>
          </w:p>
        </w:tc>
        <w:tc>
          <w:tcPr>
            <w:tcW w:w="9214" w:type="dxa"/>
            <w:gridSpan w:val="7"/>
          </w:tcPr>
          <w:p w:rsidR="008558D6" w:rsidRPr="004B7ABD" w:rsidRDefault="008558D6" w:rsidP="007F5E19">
            <w:pPr>
              <w:autoSpaceDE w:val="0"/>
              <w:autoSpaceDN w:val="0"/>
              <w:adjustRightInd w:val="0"/>
              <w:jc w:val="center"/>
              <w:rPr>
                <w:sz w:val="22"/>
                <w:szCs w:val="22"/>
              </w:rPr>
            </w:pPr>
            <w:r w:rsidRPr="004B7ABD">
              <w:rPr>
                <w:sz w:val="22"/>
                <w:szCs w:val="22"/>
              </w:rPr>
              <w:t xml:space="preserve">1,0 вводится в школах, в которых в рамках реализации федерального проекта «Современная школа» национального проекта «Образование» </w:t>
            </w:r>
            <w:r w:rsidRPr="00954C0F">
              <w:rPr>
                <w:sz w:val="22"/>
                <w:szCs w:val="22"/>
              </w:rPr>
              <w:t>создан технопарк  «Кванториум</w:t>
            </w:r>
            <w:r w:rsidRPr="004B7ABD">
              <w:rPr>
                <w:sz w:val="22"/>
                <w:szCs w:val="22"/>
              </w:rPr>
              <w:t>»</w:t>
            </w:r>
          </w:p>
        </w:tc>
      </w:tr>
      <w:tr w:rsidR="008558D6" w:rsidRPr="004B7ABD" w:rsidTr="007F5E19">
        <w:tc>
          <w:tcPr>
            <w:tcW w:w="709" w:type="dxa"/>
          </w:tcPr>
          <w:p w:rsidR="008558D6" w:rsidRPr="004B7ABD" w:rsidRDefault="008558D6" w:rsidP="007F5E19">
            <w:pPr>
              <w:pStyle w:val="ConsPlusCell"/>
              <w:jc w:val="center"/>
              <w:rPr>
                <w:rFonts w:ascii="Times New Roman" w:hAnsi="Times New Roman" w:cs="Times New Roman"/>
                <w:sz w:val="22"/>
                <w:szCs w:val="22"/>
              </w:rPr>
            </w:pPr>
            <w:r>
              <w:rPr>
                <w:rFonts w:ascii="Times New Roman" w:hAnsi="Times New Roman" w:cs="Times New Roman"/>
                <w:sz w:val="22"/>
                <w:szCs w:val="22"/>
              </w:rPr>
              <w:t>1.6</w:t>
            </w:r>
          </w:p>
        </w:tc>
        <w:tc>
          <w:tcPr>
            <w:tcW w:w="4826" w:type="dxa"/>
          </w:tcPr>
          <w:p w:rsidR="008558D6" w:rsidRPr="004B7ABD" w:rsidRDefault="008558D6" w:rsidP="007F5E19">
            <w:pPr>
              <w:pStyle w:val="ConsPlusCell"/>
              <w:rPr>
                <w:rFonts w:ascii="Times New Roman" w:hAnsi="Times New Roman" w:cs="Times New Roman"/>
                <w:sz w:val="22"/>
                <w:szCs w:val="22"/>
              </w:rPr>
            </w:pPr>
            <w:r>
              <w:rPr>
                <w:rFonts w:ascii="Times New Roman" w:hAnsi="Times New Roman" w:cs="Times New Roman"/>
                <w:sz w:val="22"/>
                <w:szCs w:val="22"/>
              </w:rPr>
              <w:t>Руководитель структурного подразделения</w:t>
            </w:r>
            <w:r w:rsidRPr="004B7ABD">
              <w:rPr>
                <w:rFonts w:ascii="Times New Roman" w:hAnsi="Times New Roman" w:cs="Times New Roman"/>
                <w:sz w:val="22"/>
                <w:szCs w:val="22"/>
              </w:rPr>
              <w:t xml:space="preserve"> для общеобразовательных организаций, имеющих филиалы или отдельно стоящие здания, в которых организован образовательный процесс (кроме мастерских), вводятся за каждое здание в зависимости от численности обучающихся;</w:t>
            </w:r>
          </w:p>
        </w:tc>
        <w:tc>
          <w:tcPr>
            <w:tcW w:w="9214" w:type="dxa"/>
            <w:gridSpan w:val="7"/>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rPr>
              <w:t xml:space="preserve">0,25 ст. устанавливается на каждое здание, в котором обучается более 50 обучающихся, если обучающихся меньше устанавливается компенсационная доплата в размере </w:t>
            </w:r>
            <w:r>
              <w:rPr>
                <w:rFonts w:ascii="Times New Roman" w:hAnsi="Times New Roman" w:cs="Times New Roman"/>
              </w:rPr>
              <w:t>5 000</w:t>
            </w:r>
            <w:r w:rsidRPr="004B7ABD">
              <w:rPr>
                <w:rFonts w:ascii="Times New Roman" w:hAnsi="Times New Roman" w:cs="Times New Roman"/>
              </w:rPr>
              <w:t xml:space="preserve"> руб.</w:t>
            </w:r>
          </w:p>
        </w:tc>
      </w:tr>
      <w:tr w:rsidR="008558D6" w:rsidRPr="004B7ABD" w:rsidTr="007F5E19">
        <w:tc>
          <w:tcPr>
            <w:tcW w:w="709"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w:t>
            </w:r>
            <w:r>
              <w:rPr>
                <w:rFonts w:ascii="Times New Roman" w:hAnsi="Times New Roman" w:cs="Times New Roman"/>
                <w:sz w:val="22"/>
                <w:szCs w:val="22"/>
              </w:rPr>
              <w:t>7</w:t>
            </w:r>
            <w:r w:rsidRPr="004B7ABD">
              <w:rPr>
                <w:rFonts w:ascii="Times New Roman" w:hAnsi="Times New Roman" w:cs="Times New Roman"/>
                <w:sz w:val="22"/>
                <w:szCs w:val="22"/>
              </w:rPr>
              <w:t>.</w:t>
            </w:r>
          </w:p>
        </w:tc>
        <w:tc>
          <w:tcPr>
            <w:tcW w:w="4826"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Заведующий библиотекой</w:t>
            </w:r>
          </w:p>
        </w:tc>
        <w:tc>
          <w:tcPr>
            <w:tcW w:w="1701" w:type="dxa"/>
            <w:gridSpan w:val="2"/>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701"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134"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276"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0,5</w:t>
            </w:r>
          </w:p>
        </w:tc>
        <w:tc>
          <w:tcPr>
            <w:tcW w:w="1337"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tc>
        <w:tc>
          <w:tcPr>
            <w:tcW w:w="2065"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w:t>
            </w:r>
            <w:r>
              <w:rPr>
                <w:rFonts w:ascii="Times New Roman" w:hAnsi="Times New Roman" w:cs="Times New Roman"/>
                <w:sz w:val="22"/>
                <w:szCs w:val="22"/>
              </w:rPr>
              <w:t>8</w:t>
            </w:r>
            <w:r w:rsidRPr="004B7ABD">
              <w:rPr>
                <w:rFonts w:ascii="Times New Roman" w:hAnsi="Times New Roman" w:cs="Times New Roman"/>
                <w:sz w:val="22"/>
                <w:szCs w:val="22"/>
              </w:rPr>
              <w:t>.</w:t>
            </w:r>
          </w:p>
        </w:tc>
        <w:tc>
          <w:tcPr>
            <w:tcW w:w="4826" w:type="dxa"/>
            <w:vAlign w:val="center"/>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Заведующий хозяйством</w:t>
            </w:r>
          </w:p>
        </w:tc>
        <w:tc>
          <w:tcPr>
            <w:tcW w:w="1701" w:type="dxa"/>
            <w:gridSpan w:val="2"/>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0,25</w:t>
            </w:r>
          </w:p>
        </w:tc>
        <w:tc>
          <w:tcPr>
            <w:tcW w:w="1701"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0,5</w:t>
            </w:r>
          </w:p>
        </w:tc>
        <w:tc>
          <w:tcPr>
            <w:tcW w:w="1134"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tc>
        <w:tc>
          <w:tcPr>
            <w:tcW w:w="1276"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tc>
        <w:tc>
          <w:tcPr>
            <w:tcW w:w="1337"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tc>
        <w:tc>
          <w:tcPr>
            <w:tcW w:w="2065"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w:t>
            </w:r>
            <w:r>
              <w:rPr>
                <w:rFonts w:ascii="Times New Roman" w:hAnsi="Times New Roman" w:cs="Times New Roman"/>
                <w:sz w:val="22"/>
                <w:szCs w:val="22"/>
              </w:rPr>
              <w:t>9</w:t>
            </w:r>
            <w:r w:rsidRPr="004B7ABD">
              <w:rPr>
                <w:rFonts w:ascii="Times New Roman" w:hAnsi="Times New Roman" w:cs="Times New Roman"/>
                <w:sz w:val="22"/>
                <w:szCs w:val="22"/>
              </w:rPr>
              <w:t>.</w:t>
            </w:r>
          </w:p>
        </w:tc>
        <w:tc>
          <w:tcPr>
            <w:tcW w:w="4826" w:type="dxa"/>
            <w:vAlign w:val="center"/>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Заведующий столовой (при приготовлении пищи в организации)</w:t>
            </w:r>
          </w:p>
        </w:tc>
        <w:tc>
          <w:tcPr>
            <w:tcW w:w="1701" w:type="dxa"/>
            <w:gridSpan w:val="2"/>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701"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134"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0,5</w:t>
            </w:r>
          </w:p>
        </w:tc>
        <w:tc>
          <w:tcPr>
            <w:tcW w:w="1276"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0,5</w:t>
            </w:r>
          </w:p>
        </w:tc>
        <w:tc>
          <w:tcPr>
            <w:tcW w:w="1337"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tc>
        <w:tc>
          <w:tcPr>
            <w:tcW w:w="2065"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tc>
      </w:tr>
      <w:tr w:rsidR="008558D6" w:rsidRPr="004B7ABD" w:rsidTr="007F5E19">
        <w:tc>
          <w:tcPr>
            <w:tcW w:w="709" w:type="dxa"/>
          </w:tcPr>
          <w:p w:rsidR="008558D6" w:rsidRPr="004B7ABD" w:rsidRDefault="008558D6" w:rsidP="007F5E19">
            <w:pPr>
              <w:pStyle w:val="ConsPlusCell"/>
              <w:jc w:val="center"/>
              <w:rPr>
                <w:rFonts w:ascii="Times New Roman" w:hAnsi="Times New Roman" w:cs="Times New Roman"/>
                <w:b/>
                <w:bCs/>
                <w:sz w:val="22"/>
                <w:szCs w:val="22"/>
              </w:rPr>
            </w:pPr>
            <w:r w:rsidRPr="004B7ABD">
              <w:rPr>
                <w:rFonts w:ascii="Times New Roman" w:hAnsi="Times New Roman" w:cs="Times New Roman"/>
                <w:b/>
                <w:bCs/>
                <w:sz w:val="22"/>
                <w:szCs w:val="22"/>
              </w:rPr>
              <w:t>2.</w:t>
            </w:r>
          </w:p>
        </w:tc>
        <w:tc>
          <w:tcPr>
            <w:tcW w:w="14040" w:type="dxa"/>
            <w:gridSpan w:val="8"/>
          </w:tcPr>
          <w:p w:rsidR="008558D6" w:rsidRPr="004B7ABD" w:rsidRDefault="008558D6" w:rsidP="007F5E19">
            <w:pPr>
              <w:pStyle w:val="ConsPlusCell"/>
              <w:jc w:val="center"/>
              <w:rPr>
                <w:rFonts w:ascii="Times New Roman" w:hAnsi="Times New Roman" w:cs="Times New Roman"/>
                <w:b/>
                <w:bCs/>
                <w:sz w:val="22"/>
                <w:szCs w:val="22"/>
              </w:rPr>
            </w:pPr>
            <w:r w:rsidRPr="004B7ABD">
              <w:rPr>
                <w:rFonts w:ascii="Times New Roman" w:hAnsi="Times New Roman" w:cs="Times New Roman"/>
                <w:b/>
                <w:bCs/>
                <w:sz w:val="22"/>
                <w:szCs w:val="22"/>
              </w:rPr>
              <w:t>Педагогический персонал</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2.1.</w:t>
            </w:r>
          </w:p>
        </w:tc>
        <w:tc>
          <w:tcPr>
            <w:tcW w:w="4826" w:type="dxa"/>
            <w:vAlign w:val="center"/>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Социальный педагог</w:t>
            </w:r>
          </w:p>
        </w:tc>
        <w:tc>
          <w:tcPr>
            <w:tcW w:w="1701" w:type="dxa"/>
            <w:gridSpan w:val="2"/>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0,10</w:t>
            </w:r>
          </w:p>
        </w:tc>
        <w:tc>
          <w:tcPr>
            <w:tcW w:w="1701"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0,25</w:t>
            </w:r>
          </w:p>
        </w:tc>
        <w:tc>
          <w:tcPr>
            <w:tcW w:w="1134"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0,5</w:t>
            </w:r>
          </w:p>
        </w:tc>
        <w:tc>
          <w:tcPr>
            <w:tcW w:w="1276"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tc>
        <w:tc>
          <w:tcPr>
            <w:tcW w:w="1337"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 xml:space="preserve">на каждые последующие </w:t>
            </w:r>
          </w:p>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 xml:space="preserve">150 человек </w:t>
            </w:r>
          </w:p>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0,25</w:t>
            </w:r>
          </w:p>
        </w:tc>
        <w:tc>
          <w:tcPr>
            <w:tcW w:w="2065"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 xml:space="preserve">на каждые последующие </w:t>
            </w:r>
          </w:p>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 xml:space="preserve">150 человек </w:t>
            </w:r>
          </w:p>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0,25</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2.2.</w:t>
            </w:r>
          </w:p>
        </w:tc>
        <w:tc>
          <w:tcPr>
            <w:tcW w:w="4826" w:type="dxa"/>
            <w:vAlign w:val="center"/>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Педагог-психолог</w:t>
            </w:r>
            <w:r w:rsidRPr="004B7ABD">
              <w:rPr>
                <w:rStyle w:val="af"/>
                <w:rFonts w:ascii="Times New Roman" w:hAnsi="Times New Roman" w:cs="Times New Roman"/>
                <w:sz w:val="22"/>
                <w:szCs w:val="22"/>
              </w:rPr>
              <w:footnoteReference w:id="19"/>
            </w:r>
          </w:p>
        </w:tc>
        <w:tc>
          <w:tcPr>
            <w:tcW w:w="1701" w:type="dxa"/>
            <w:gridSpan w:val="2"/>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0,10</w:t>
            </w:r>
          </w:p>
        </w:tc>
        <w:tc>
          <w:tcPr>
            <w:tcW w:w="1701"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0,25</w:t>
            </w:r>
          </w:p>
        </w:tc>
        <w:tc>
          <w:tcPr>
            <w:tcW w:w="1134"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0,5</w:t>
            </w:r>
          </w:p>
        </w:tc>
        <w:tc>
          <w:tcPr>
            <w:tcW w:w="1276"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tc>
        <w:tc>
          <w:tcPr>
            <w:tcW w:w="1337"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p w:rsidR="008558D6" w:rsidRPr="004B7ABD" w:rsidRDefault="008558D6" w:rsidP="007F5E19">
            <w:pPr>
              <w:pStyle w:val="ConsPlusCell"/>
              <w:jc w:val="both"/>
              <w:rPr>
                <w:rFonts w:ascii="Times New Roman" w:hAnsi="Times New Roman" w:cs="Times New Roman"/>
                <w:sz w:val="22"/>
                <w:szCs w:val="22"/>
              </w:rPr>
            </w:pPr>
            <w:r w:rsidRPr="004B7ABD">
              <w:rPr>
                <w:rFonts w:ascii="Times New Roman" w:hAnsi="Times New Roman" w:cs="Times New Roman"/>
                <w:sz w:val="22"/>
                <w:szCs w:val="22"/>
              </w:rPr>
              <w:t xml:space="preserve">на каждые     </w:t>
            </w:r>
            <w:r w:rsidRPr="004B7ABD">
              <w:rPr>
                <w:rFonts w:ascii="Times New Roman" w:hAnsi="Times New Roman" w:cs="Times New Roman"/>
                <w:sz w:val="22"/>
                <w:szCs w:val="22"/>
              </w:rPr>
              <w:br/>
              <w:t>последующие 150 человек</w:t>
            </w:r>
          </w:p>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0,25</w:t>
            </w:r>
          </w:p>
        </w:tc>
        <w:tc>
          <w:tcPr>
            <w:tcW w:w="2065"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2,0</w:t>
            </w:r>
          </w:p>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 xml:space="preserve">на каждые     </w:t>
            </w:r>
            <w:r w:rsidRPr="004B7ABD">
              <w:rPr>
                <w:rFonts w:ascii="Times New Roman" w:hAnsi="Times New Roman" w:cs="Times New Roman"/>
                <w:sz w:val="22"/>
                <w:szCs w:val="22"/>
              </w:rPr>
              <w:br/>
              <w:t>последующие</w:t>
            </w:r>
          </w:p>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150 человек</w:t>
            </w:r>
          </w:p>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0,25</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2.3.</w:t>
            </w:r>
          </w:p>
        </w:tc>
        <w:tc>
          <w:tcPr>
            <w:tcW w:w="4826"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Преподаватель-организатор (</w:t>
            </w:r>
            <w:r>
              <w:rPr>
                <w:rFonts w:ascii="Times New Roman" w:hAnsi="Times New Roman" w:cs="Times New Roman"/>
                <w:sz w:val="22"/>
                <w:szCs w:val="22"/>
              </w:rPr>
              <w:t>основ безопасности и защиты Родины</w:t>
            </w:r>
            <w:r w:rsidRPr="004B7ABD">
              <w:rPr>
                <w:rFonts w:ascii="Times New Roman" w:hAnsi="Times New Roman" w:cs="Times New Roman"/>
                <w:sz w:val="22"/>
                <w:szCs w:val="22"/>
              </w:rPr>
              <w:t>)</w:t>
            </w:r>
          </w:p>
        </w:tc>
        <w:tc>
          <w:tcPr>
            <w:tcW w:w="1701" w:type="dxa"/>
            <w:gridSpan w:val="2"/>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701"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134"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0,5</w:t>
            </w:r>
          </w:p>
        </w:tc>
        <w:tc>
          <w:tcPr>
            <w:tcW w:w="1276"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w:t>
            </w:r>
          </w:p>
        </w:tc>
        <w:tc>
          <w:tcPr>
            <w:tcW w:w="1337"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w:t>
            </w:r>
          </w:p>
        </w:tc>
        <w:tc>
          <w:tcPr>
            <w:tcW w:w="2065"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2.4.</w:t>
            </w:r>
          </w:p>
        </w:tc>
        <w:tc>
          <w:tcPr>
            <w:tcW w:w="4826"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 xml:space="preserve">Учитель-логопед </w:t>
            </w:r>
            <w:r>
              <w:rPr>
                <w:rFonts w:ascii="Times New Roman" w:hAnsi="Times New Roman" w:cs="Times New Roman"/>
                <w:sz w:val="22"/>
                <w:szCs w:val="22"/>
                <w:vertAlign w:val="superscript"/>
              </w:rPr>
              <w:t>19</w:t>
            </w:r>
          </w:p>
        </w:tc>
        <w:tc>
          <w:tcPr>
            <w:tcW w:w="9214" w:type="dxa"/>
            <w:gridSpan w:val="7"/>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не менее 0,25 ставки на каждые 100 обучающихся 1-4 классов</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2.5</w:t>
            </w:r>
          </w:p>
        </w:tc>
        <w:tc>
          <w:tcPr>
            <w:tcW w:w="4826"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 xml:space="preserve">Учитель-дефектолог </w:t>
            </w:r>
            <w:r>
              <w:rPr>
                <w:rFonts w:ascii="Times New Roman" w:hAnsi="Times New Roman" w:cs="Times New Roman"/>
                <w:sz w:val="22"/>
                <w:szCs w:val="22"/>
                <w:vertAlign w:val="superscript"/>
              </w:rPr>
              <w:t>19</w:t>
            </w:r>
          </w:p>
        </w:tc>
        <w:tc>
          <w:tcPr>
            <w:tcW w:w="9214" w:type="dxa"/>
            <w:gridSpan w:val="7"/>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При наличии детей с ОВЗ</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2.6.</w:t>
            </w:r>
          </w:p>
        </w:tc>
        <w:tc>
          <w:tcPr>
            <w:tcW w:w="4826"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 xml:space="preserve">Воспитатель </w:t>
            </w:r>
          </w:p>
        </w:tc>
        <w:tc>
          <w:tcPr>
            <w:tcW w:w="9214" w:type="dxa"/>
            <w:gridSpan w:val="7"/>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 на 1 группу продленного дня</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2.7.</w:t>
            </w:r>
          </w:p>
        </w:tc>
        <w:tc>
          <w:tcPr>
            <w:tcW w:w="4826"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 xml:space="preserve">Педагог дополнительного образования </w:t>
            </w:r>
          </w:p>
        </w:tc>
        <w:tc>
          <w:tcPr>
            <w:tcW w:w="9214" w:type="dxa"/>
            <w:gridSpan w:val="7"/>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Расчет ставок производится из расчета на группу детей (не менее 25 чел.) 4 часа в неделю</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2.8.</w:t>
            </w:r>
          </w:p>
        </w:tc>
        <w:tc>
          <w:tcPr>
            <w:tcW w:w="4826"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 xml:space="preserve">Тьютор </w:t>
            </w:r>
            <w:r>
              <w:rPr>
                <w:rFonts w:ascii="Times New Roman" w:hAnsi="Times New Roman" w:cs="Times New Roman"/>
                <w:sz w:val="22"/>
                <w:szCs w:val="22"/>
                <w:vertAlign w:val="superscript"/>
              </w:rPr>
              <w:t>19</w:t>
            </w:r>
          </w:p>
        </w:tc>
        <w:tc>
          <w:tcPr>
            <w:tcW w:w="1701" w:type="dxa"/>
            <w:gridSpan w:val="2"/>
          </w:tcPr>
          <w:p w:rsidR="008558D6" w:rsidRPr="004B7ABD" w:rsidRDefault="008558D6" w:rsidP="007F5E19">
            <w:pPr>
              <w:pStyle w:val="ConsPlusCell"/>
              <w:jc w:val="center"/>
              <w:rPr>
                <w:rFonts w:ascii="Times New Roman" w:hAnsi="Times New Roman" w:cs="Times New Roman"/>
                <w:sz w:val="22"/>
                <w:szCs w:val="22"/>
              </w:rPr>
            </w:pPr>
          </w:p>
        </w:tc>
        <w:tc>
          <w:tcPr>
            <w:tcW w:w="1701" w:type="dxa"/>
          </w:tcPr>
          <w:p w:rsidR="008558D6" w:rsidRPr="004B7ABD" w:rsidRDefault="008558D6" w:rsidP="007F5E19">
            <w:pPr>
              <w:pStyle w:val="ConsPlusCell"/>
              <w:jc w:val="center"/>
              <w:rPr>
                <w:rFonts w:ascii="Times New Roman" w:hAnsi="Times New Roman" w:cs="Times New Roman"/>
                <w:sz w:val="22"/>
                <w:szCs w:val="22"/>
              </w:rPr>
            </w:pPr>
          </w:p>
        </w:tc>
        <w:tc>
          <w:tcPr>
            <w:tcW w:w="1134" w:type="dxa"/>
          </w:tcPr>
          <w:p w:rsidR="008558D6" w:rsidRPr="004B7ABD" w:rsidRDefault="008558D6" w:rsidP="007F5E19">
            <w:pPr>
              <w:pStyle w:val="ConsPlusCell"/>
              <w:jc w:val="center"/>
              <w:rPr>
                <w:rFonts w:ascii="Times New Roman" w:hAnsi="Times New Roman" w:cs="Times New Roman"/>
                <w:sz w:val="22"/>
                <w:szCs w:val="22"/>
              </w:rPr>
            </w:pPr>
          </w:p>
        </w:tc>
        <w:tc>
          <w:tcPr>
            <w:tcW w:w="1276"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1,5</w:t>
            </w:r>
          </w:p>
        </w:tc>
        <w:tc>
          <w:tcPr>
            <w:tcW w:w="1337"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2,0</w:t>
            </w:r>
          </w:p>
        </w:tc>
        <w:tc>
          <w:tcPr>
            <w:tcW w:w="2065"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2,0</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2.9.</w:t>
            </w:r>
          </w:p>
        </w:tc>
        <w:tc>
          <w:tcPr>
            <w:tcW w:w="4826"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Советник директора по воспитанию и взаимодействию с детскими общественными объединениями</w:t>
            </w:r>
          </w:p>
        </w:tc>
        <w:tc>
          <w:tcPr>
            <w:tcW w:w="1701" w:type="dxa"/>
            <w:gridSpan w:val="2"/>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0,25</w:t>
            </w:r>
            <w:r w:rsidRPr="004B7ABD">
              <w:rPr>
                <w:rStyle w:val="af"/>
                <w:rFonts w:ascii="Times New Roman" w:hAnsi="Times New Roman" w:cs="Times New Roman"/>
                <w:sz w:val="22"/>
                <w:szCs w:val="22"/>
              </w:rPr>
              <w:footnoteReference w:id="20"/>
            </w:r>
          </w:p>
        </w:tc>
        <w:tc>
          <w:tcPr>
            <w:tcW w:w="1701"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0,5</w:t>
            </w:r>
          </w:p>
        </w:tc>
        <w:tc>
          <w:tcPr>
            <w:tcW w:w="1134"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0,5</w:t>
            </w:r>
          </w:p>
        </w:tc>
        <w:tc>
          <w:tcPr>
            <w:tcW w:w="1276"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w:t>
            </w:r>
          </w:p>
        </w:tc>
        <w:tc>
          <w:tcPr>
            <w:tcW w:w="1337"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2</w:t>
            </w:r>
          </w:p>
        </w:tc>
        <w:tc>
          <w:tcPr>
            <w:tcW w:w="2065"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3</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2.10.</w:t>
            </w:r>
          </w:p>
        </w:tc>
        <w:tc>
          <w:tcPr>
            <w:tcW w:w="4826"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Педагог-библиотекарь (должность библиотекаря исключается)</w:t>
            </w:r>
          </w:p>
        </w:tc>
        <w:tc>
          <w:tcPr>
            <w:tcW w:w="1701" w:type="dxa"/>
            <w:gridSpan w:val="2"/>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0,10</w:t>
            </w:r>
          </w:p>
        </w:tc>
        <w:tc>
          <w:tcPr>
            <w:tcW w:w="1701"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0,5</w:t>
            </w:r>
          </w:p>
        </w:tc>
        <w:tc>
          <w:tcPr>
            <w:tcW w:w="1134"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0,5</w:t>
            </w:r>
          </w:p>
        </w:tc>
        <w:tc>
          <w:tcPr>
            <w:tcW w:w="1276"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w:t>
            </w:r>
          </w:p>
        </w:tc>
        <w:tc>
          <w:tcPr>
            <w:tcW w:w="1337"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1,5</w:t>
            </w:r>
          </w:p>
        </w:tc>
        <w:tc>
          <w:tcPr>
            <w:tcW w:w="2065"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2,0</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2.11.</w:t>
            </w:r>
          </w:p>
        </w:tc>
        <w:tc>
          <w:tcPr>
            <w:tcW w:w="4826"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Музыкальный руководитель</w:t>
            </w:r>
          </w:p>
        </w:tc>
        <w:tc>
          <w:tcPr>
            <w:tcW w:w="1701" w:type="dxa"/>
            <w:gridSpan w:val="2"/>
            <w:vAlign w:val="center"/>
          </w:tcPr>
          <w:p w:rsidR="008558D6" w:rsidRPr="004B7ABD" w:rsidRDefault="008558D6" w:rsidP="007F5E19">
            <w:pPr>
              <w:pStyle w:val="ConsPlusCell"/>
              <w:jc w:val="center"/>
              <w:rPr>
                <w:rFonts w:ascii="Times New Roman" w:hAnsi="Times New Roman" w:cs="Times New Roman"/>
                <w:sz w:val="22"/>
                <w:szCs w:val="22"/>
              </w:rPr>
            </w:pPr>
          </w:p>
        </w:tc>
        <w:tc>
          <w:tcPr>
            <w:tcW w:w="1701" w:type="dxa"/>
            <w:vAlign w:val="center"/>
          </w:tcPr>
          <w:p w:rsidR="008558D6" w:rsidRPr="004B7ABD" w:rsidRDefault="008558D6" w:rsidP="007F5E19">
            <w:pPr>
              <w:pStyle w:val="ConsPlusCell"/>
              <w:jc w:val="center"/>
              <w:rPr>
                <w:rFonts w:ascii="Times New Roman" w:hAnsi="Times New Roman" w:cs="Times New Roman"/>
                <w:sz w:val="22"/>
                <w:szCs w:val="22"/>
              </w:rPr>
            </w:pPr>
          </w:p>
        </w:tc>
        <w:tc>
          <w:tcPr>
            <w:tcW w:w="5812" w:type="dxa"/>
            <w:gridSpan w:val="4"/>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При необходимости, в пределах выделенного ФОТ</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2.12.</w:t>
            </w:r>
          </w:p>
        </w:tc>
        <w:tc>
          <w:tcPr>
            <w:tcW w:w="4826"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Концертмейстер</w:t>
            </w:r>
          </w:p>
        </w:tc>
        <w:tc>
          <w:tcPr>
            <w:tcW w:w="1701" w:type="dxa"/>
            <w:gridSpan w:val="2"/>
            <w:vAlign w:val="center"/>
          </w:tcPr>
          <w:p w:rsidR="008558D6" w:rsidRPr="004B7ABD" w:rsidRDefault="008558D6" w:rsidP="007F5E19">
            <w:pPr>
              <w:pStyle w:val="ConsPlusCell"/>
              <w:jc w:val="center"/>
              <w:rPr>
                <w:rFonts w:ascii="Times New Roman" w:hAnsi="Times New Roman" w:cs="Times New Roman"/>
                <w:sz w:val="22"/>
                <w:szCs w:val="22"/>
              </w:rPr>
            </w:pPr>
          </w:p>
        </w:tc>
        <w:tc>
          <w:tcPr>
            <w:tcW w:w="1701" w:type="dxa"/>
            <w:vAlign w:val="center"/>
          </w:tcPr>
          <w:p w:rsidR="008558D6" w:rsidRPr="004B7ABD" w:rsidRDefault="008558D6" w:rsidP="007F5E19">
            <w:pPr>
              <w:pStyle w:val="ConsPlusCell"/>
              <w:jc w:val="center"/>
              <w:rPr>
                <w:rFonts w:ascii="Times New Roman" w:hAnsi="Times New Roman" w:cs="Times New Roman"/>
                <w:sz w:val="22"/>
                <w:szCs w:val="22"/>
              </w:rPr>
            </w:pPr>
          </w:p>
        </w:tc>
        <w:tc>
          <w:tcPr>
            <w:tcW w:w="5812" w:type="dxa"/>
            <w:gridSpan w:val="4"/>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При необходимости, в пределах выделенного ФОТ</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2.13</w:t>
            </w:r>
          </w:p>
        </w:tc>
        <w:tc>
          <w:tcPr>
            <w:tcW w:w="4826"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Инструктор по физической культуре</w:t>
            </w:r>
          </w:p>
        </w:tc>
        <w:tc>
          <w:tcPr>
            <w:tcW w:w="1701" w:type="dxa"/>
            <w:gridSpan w:val="2"/>
            <w:vAlign w:val="center"/>
          </w:tcPr>
          <w:p w:rsidR="008558D6" w:rsidRPr="004B7ABD" w:rsidRDefault="008558D6" w:rsidP="007F5E19">
            <w:pPr>
              <w:pStyle w:val="ConsPlusCell"/>
              <w:jc w:val="center"/>
              <w:rPr>
                <w:rFonts w:ascii="Times New Roman" w:hAnsi="Times New Roman" w:cs="Times New Roman"/>
                <w:sz w:val="22"/>
                <w:szCs w:val="22"/>
              </w:rPr>
            </w:pPr>
          </w:p>
        </w:tc>
        <w:tc>
          <w:tcPr>
            <w:tcW w:w="1701" w:type="dxa"/>
            <w:vAlign w:val="center"/>
          </w:tcPr>
          <w:p w:rsidR="008558D6" w:rsidRPr="004B7ABD" w:rsidRDefault="008558D6" w:rsidP="007F5E19">
            <w:pPr>
              <w:pStyle w:val="ConsPlusCell"/>
              <w:jc w:val="center"/>
              <w:rPr>
                <w:rFonts w:ascii="Times New Roman" w:hAnsi="Times New Roman" w:cs="Times New Roman"/>
                <w:sz w:val="22"/>
                <w:szCs w:val="22"/>
              </w:rPr>
            </w:pPr>
          </w:p>
        </w:tc>
        <w:tc>
          <w:tcPr>
            <w:tcW w:w="5812" w:type="dxa"/>
            <w:gridSpan w:val="4"/>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При необходимости, в пределах выделенного ФОТ</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2.14</w:t>
            </w:r>
          </w:p>
        </w:tc>
        <w:tc>
          <w:tcPr>
            <w:tcW w:w="4826"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Руководитель физического воспитания;</w:t>
            </w:r>
          </w:p>
        </w:tc>
        <w:tc>
          <w:tcPr>
            <w:tcW w:w="1701" w:type="dxa"/>
            <w:gridSpan w:val="2"/>
            <w:vAlign w:val="center"/>
          </w:tcPr>
          <w:p w:rsidR="008558D6" w:rsidRPr="004B7ABD" w:rsidRDefault="008558D6" w:rsidP="007F5E19">
            <w:pPr>
              <w:pStyle w:val="ConsPlusCell"/>
              <w:jc w:val="center"/>
              <w:rPr>
                <w:rFonts w:ascii="Times New Roman" w:hAnsi="Times New Roman" w:cs="Times New Roman"/>
                <w:sz w:val="22"/>
                <w:szCs w:val="22"/>
              </w:rPr>
            </w:pPr>
          </w:p>
        </w:tc>
        <w:tc>
          <w:tcPr>
            <w:tcW w:w="1701" w:type="dxa"/>
            <w:vAlign w:val="center"/>
          </w:tcPr>
          <w:p w:rsidR="008558D6" w:rsidRPr="004B7ABD" w:rsidRDefault="008558D6" w:rsidP="007F5E19">
            <w:pPr>
              <w:pStyle w:val="ConsPlusCell"/>
              <w:jc w:val="center"/>
              <w:rPr>
                <w:rFonts w:ascii="Times New Roman" w:hAnsi="Times New Roman" w:cs="Times New Roman"/>
                <w:sz w:val="22"/>
                <w:szCs w:val="22"/>
              </w:rPr>
            </w:pPr>
          </w:p>
        </w:tc>
        <w:tc>
          <w:tcPr>
            <w:tcW w:w="5812" w:type="dxa"/>
            <w:gridSpan w:val="4"/>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При необходимости, в пределах выделенного ФОТ</w:t>
            </w:r>
          </w:p>
        </w:tc>
      </w:tr>
      <w:tr w:rsidR="008558D6" w:rsidRPr="004B7ABD" w:rsidTr="007F5E19">
        <w:tc>
          <w:tcPr>
            <w:tcW w:w="709" w:type="dxa"/>
          </w:tcPr>
          <w:p w:rsidR="008558D6" w:rsidRPr="004B7ABD" w:rsidRDefault="008558D6" w:rsidP="007F5E19">
            <w:pPr>
              <w:pStyle w:val="ConsPlusCell"/>
              <w:jc w:val="center"/>
              <w:rPr>
                <w:rFonts w:ascii="Times New Roman" w:hAnsi="Times New Roman" w:cs="Times New Roman"/>
                <w:b/>
                <w:bCs/>
                <w:sz w:val="24"/>
                <w:szCs w:val="24"/>
              </w:rPr>
            </w:pPr>
            <w:r w:rsidRPr="004B7ABD">
              <w:rPr>
                <w:rFonts w:ascii="Times New Roman" w:hAnsi="Times New Roman" w:cs="Times New Roman"/>
                <w:b/>
                <w:bCs/>
                <w:sz w:val="24"/>
                <w:szCs w:val="24"/>
              </w:rPr>
              <w:t>3.</w:t>
            </w:r>
          </w:p>
        </w:tc>
        <w:tc>
          <w:tcPr>
            <w:tcW w:w="14040" w:type="dxa"/>
            <w:gridSpan w:val="8"/>
          </w:tcPr>
          <w:p w:rsidR="008558D6" w:rsidRPr="004B7ABD" w:rsidRDefault="008558D6" w:rsidP="007F5E19">
            <w:pPr>
              <w:pStyle w:val="ConsPlusCell"/>
              <w:jc w:val="center"/>
              <w:rPr>
                <w:rFonts w:ascii="Times New Roman" w:hAnsi="Times New Roman" w:cs="Times New Roman"/>
                <w:b/>
                <w:bCs/>
                <w:sz w:val="24"/>
                <w:szCs w:val="24"/>
              </w:rPr>
            </w:pPr>
            <w:r w:rsidRPr="004B7ABD">
              <w:rPr>
                <w:rFonts w:ascii="Times New Roman" w:hAnsi="Times New Roman" w:cs="Times New Roman"/>
                <w:b/>
                <w:bCs/>
                <w:sz w:val="24"/>
                <w:szCs w:val="24"/>
              </w:rPr>
              <w:t>Учебно-вспомогательный персонал</w:t>
            </w:r>
          </w:p>
        </w:tc>
      </w:tr>
      <w:tr w:rsidR="008558D6" w:rsidRPr="004B7ABD" w:rsidTr="007F5E19">
        <w:tc>
          <w:tcPr>
            <w:tcW w:w="709"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3.1.</w:t>
            </w:r>
          </w:p>
        </w:tc>
        <w:tc>
          <w:tcPr>
            <w:tcW w:w="4826" w:type="dxa"/>
          </w:tcPr>
          <w:p w:rsidR="008558D6" w:rsidRPr="004B7ABD" w:rsidRDefault="008558D6" w:rsidP="007F5E19">
            <w:pPr>
              <w:pStyle w:val="ConsPlusCell"/>
              <w:rPr>
                <w:rFonts w:ascii="Times New Roman" w:hAnsi="Times New Roman" w:cs="Times New Roman"/>
                <w:sz w:val="22"/>
                <w:szCs w:val="22"/>
              </w:rPr>
            </w:pPr>
            <w:r>
              <w:rPr>
                <w:rFonts w:ascii="Times New Roman" w:hAnsi="Times New Roman" w:cs="Times New Roman"/>
                <w:sz w:val="22"/>
                <w:szCs w:val="22"/>
              </w:rPr>
              <w:t>Делопроизводитель</w:t>
            </w:r>
          </w:p>
        </w:tc>
        <w:tc>
          <w:tcPr>
            <w:tcW w:w="1701" w:type="dxa"/>
            <w:gridSpan w:val="2"/>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701"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134"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0,5</w:t>
            </w:r>
          </w:p>
        </w:tc>
        <w:tc>
          <w:tcPr>
            <w:tcW w:w="1276"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0,5</w:t>
            </w:r>
          </w:p>
        </w:tc>
        <w:tc>
          <w:tcPr>
            <w:tcW w:w="1337"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tc>
        <w:tc>
          <w:tcPr>
            <w:tcW w:w="2065"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tc>
      </w:tr>
      <w:tr w:rsidR="008558D6" w:rsidRPr="004B7ABD" w:rsidTr="007F5E19">
        <w:tc>
          <w:tcPr>
            <w:tcW w:w="709" w:type="dxa"/>
          </w:tcPr>
          <w:p w:rsidR="008558D6" w:rsidRPr="004B7ABD" w:rsidRDefault="008558D6" w:rsidP="007F5E19">
            <w:pPr>
              <w:pStyle w:val="ConsPlusCell"/>
              <w:jc w:val="center"/>
              <w:rPr>
                <w:rFonts w:ascii="Times New Roman" w:hAnsi="Times New Roman" w:cs="Times New Roman"/>
                <w:sz w:val="22"/>
                <w:szCs w:val="22"/>
              </w:rPr>
            </w:pPr>
            <w:r>
              <w:rPr>
                <w:rFonts w:ascii="Times New Roman" w:hAnsi="Times New Roman" w:cs="Times New Roman"/>
                <w:sz w:val="22"/>
                <w:szCs w:val="22"/>
              </w:rPr>
              <w:t>3.2.</w:t>
            </w:r>
          </w:p>
        </w:tc>
        <w:tc>
          <w:tcPr>
            <w:tcW w:w="4826" w:type="dxa"/>
          </w:tcPr>
          <w:p w:rsidR="008558D6" w:rsidRPr="004B7ABD" w:rsidRDefault="008558D6" w:rsidP="007F5E19">
            <w:pPr>
              <w:pStyle w:val="ConsPlusCell"/>
              <w:rPr>
                <w:rFonts w:ascii="Times New Roman" w:hAnsi="Times New Roman" w:cs="Times New Roman"/>
                <w:sz w:val="22"/>
                <w:szCs w:val="22"/>
              </w:rPr>
            </w:pPr>
            <w:r>
              <w:rPr>
                <w:rFonts w:ascii="Times New Roman" w:hAnsi="Times New Roman" w:cs="Times New Roman"/>
                <w:sz w:val="22"/>
                <w:szCs w:val="22"/>
              </w:rPr>
              <w:t>Диспетчер образовательного учреждения</w:t>
            </w:r>
          </w:p>
        </w:tc>
        <w:tc>
          <w:tcPr>
            <w:tcW w:w="9214" w:type="dxa"/>
            <w:gridSpan w:val="7"/>
          </w:tcPr>
          <w:p w:rsidR="008558D6" w:rsidRPr="004B7ABD" w:rsidRDefault="008558D6" w:rsidP="007F5E19">
            <w:pPr>
              <w:pStyle w:val="ConsPlusCell"/>
              <w:jc w:val="center"/>
              <w:rPr>
                <w:rFonts w:ascii="Times New Roman" w:hAnsi="Times New Roman" w:cs="Times New Roman"/>
                <w:sz w:val="22"/>
                <w:szCs w:val="22"/>
              </w:rPr>
            </w:pPr>
            <w:r>
              <w:rPr>
                <w:rFonts w:ascii="Times New Roman" w:hAnsi="Times New Roman" w:cs="Times New Roman"/>
                <w:sz w:val="22"/>
                <w:szCs w:val="22"/>
              </w:rPr>
              <w:t>1,0 ст. должность вводится при наличии у общеобразовательной организации статуса «Опорная школа»</w:t>
            </w:r>
          </w:p>
        </w:tc>
      </w:tr>
      <w:tr w:rsidR="008558D6" w:rsidRPr="004B7ABD" w:rsidTr="007F5E19">
        <w:tc>
          <w:tcPr>
            <w:tcW w:w="709" w:type="dxa"/>
          </w:tcPr>
          <w:p w:rsidR="008558D6" w:rsidRPr="004B7ABD" w:rsidRDefault="008558D6" w:rsidP="007F5E19">
            <w:pPr>
              <w:pStyle w:val="ConsPlusCell"/>
              <w:jc w:val="center"/>
              <w:rPr>
                <w:rFonts w:ascii="Times New Roman" w:hAnsi="Times New Roman" w:cs="Times New Roman"/>
                <w:sz w:val="22"/>
                <w:szCs w:val="22"/>
              </w:rPr>
            </w:pPr>
            <w:r>
              <w:rPr>
                <w:rFonts w:ascii="Times New Roman" w:hAnsi="Times New Roman" w:cs="Times New Roman"/>
                <w:sz w:val="22"/>
                <w:szCs w:val="22"/>
              </w:rPr>
              <w:t>3.3</w:t>
            </w:r>
            <w:r w:rsidRPr="004B7ABD">
              <w:rPr>
                <w:rFonts w:ascii="Times New Roman" w:hAnsi="Times New Roman" w:cs="Times New Roman"/>
                <w:sz w:val="22"/>
                <w:szCs w:val="22"/>
              </w:rPr>
              <w:t>.</w:t>
            </w:r>
          </w:p>
        </w:tc>
        <w:tc>
          <w:tcPr>
            <w:tcW w:w="4826"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 xml:space="preserve">Библиотекарь (должность педагога-библиотекаря исключается) </w:t>
            </w:r>
          </w:p>
        </w:tc>
        <w:tc>
          <w:tcPr>
            <w:tcW w:w="1701" w:type="dxa"/>
            <w:gridSpan w:val="2"/>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0,10</w:t>
            </w:r>
          </w:p>
        </w:tc>
        <w:tc>
          <w:tcPr>
            <w:tcW w:w="1701"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0,5</w:t>
            </w:r>
          </w:p>
        </w:tc>
        <w:tc>
          <w:tcPr>
            <w:tcW w:w="1134"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0,5</w:t>
            </w:r>
          </w:p>
        </w:tc>
        <w:tc>
          <w:tcPr>
            <w:tcW w:w="1276"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w:t>
            </w:r>
          </w:p>
        </w:tc>
        <w:tc>
          <w:tcPr>
            <w:tcW w:w="1337"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w:t>
            </w:r>
          </w:p>
        </w:tc>
        <w:tc>
          <w:tcPr>
            <w:tcW w:w="2065"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3.</w:t>
            </w:r>
            <w:r>
              <w:rPr>
                <w:rFonts w:ascii="Times New Roman" w:hAnsi="Times New Roman" w:cs="Times New Roman"/>
                <w:sz w:val="22"/>
                <w:szCs w:val="22"/>
              </w:rPr>
              <w:t>4</w:t>
            </w:r>
            <w:r w:rsidRPr="004B7ABD">
              <w:rPr>
                <w:rFonts w:ascii="Times New Roman" w:hAnsi="Times New Roman" w:cs="Times New Roman"/>
                <w:sz w:val="22"/>
                <w:szCs w:val="22"/>
              </w:rPr>
              <w:t>.</w:t>
            </w:r>
          </w:p>
        </w:tc>
        <w:tc>
          <w:tcPr>
            <w:tcW w:w="4826" w:type="dxa"/>
            <w:vAlign w:val="center"/>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Лаборант</w:t>
            </w:r>
          </w:p>
        </w:tc>
        <w:tc>
          <w:tcPr>
            <w:tcW w:w="1701" w:type="dxa"/>
            <w:gridSpan w:val="2"/>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701" w:type="dxa"/>
          </w:tcPr>
          <w:p w:rsidR="008558D6" w:rsidRPr="004B7ABD" w:rsidRDefault="008558D6" w:rsidP="007F5E19">
            <w:pPr>
              <w:pStyle w:val="ConsPlusCell"/>
              <w:jc w:val="center"/>
              <w:rPr>
                <w:rFonts w:ascii="Times New Roman" w:hAnsi="Times New Roman" w:cs="Times New Roman"/>
                <w:sz w:val="22"/>
                <w:szCs w:val="22"/>
              </w:rPr>
            </w:pPr>
          </w:p>
        </w:tc>
        <w:tc>
          <w:tcPr>
            <w:tcW w:w="1134"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tc>
        <w:tc>
          <w:tcPr>
            <w:tcW w:w="1276"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1,5</w:t>
            </w:r>
          </w:p>
        </w:tc>
        <w:tc>
          <w:tcPr>
            <w:tcW w:w="1337"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2,5</w:t>
            </w:r>
          </w:p>
        </w:tc>
        <w:tc>
          <w:tcPr>
            <w:tcW w:w="2065"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4</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3.</w:t>
            </w:r>
            <w:r>
              <w:rPr>
                <w:rFonts w:ascii="Times New Roman" w:hAnsi="Times New Roman" w:cs="Times New Roman"/>
                <w:sz w:val="22"/>
                <w:szCs w:val="22"/>
              </w:rPr>
              <w:t>5</w:t>
            </w:r>
            <w:r w:rsidRPr="004B7ABD">
              <w:rPr>
                <w:rFonts w:ascii="Times New Roman" w:hAnsi="Times New Roman" w:cs="Times New Roman"/>
                <w:sz w:val="22"/>
                <w:szCs w:val="22"/>
              </w:rPr>
              <w:t>.</w:t>
            </w:r>
          </w:p>
        </w:tc>
        <w:tc>
          <w:tcPr>
            <w:tcW w:w="4826" w:type="dxa"/>
            <w:vAlign w:val="center"/>
          </w:tcPr>
          <w:p w:rsidR="008558D6" w:rsidRPr="004B7ABD" w:rsidRDefault="008558D6" w:rsidP="007F5E19">
            <w:pPr>
              <w:pStyle w:val="ConsPlusCell"/>
              <w:rPr>
                <w:rFonts w:ascii="Times New Roman" w:hAnsi="Times New Roman" w:cs="Times New Roman"/>
                <w:sz w:val="22"/>
                <w:szCs w:val="22"/>
              </w:rPr>
            </w:pPr>
            <w:r>
              <w:rPr>
                <w:rFonts w:ascii="Times New Roman" w:hAnsi="Times New Roman" w:cs="Times New Roman"/>
                <w:sz w:val="22"/>
                <w:szCs w:val="22"/>
              </w:rPr>
              <w:t>Лаборант  (по обслуживанию</w:t>
            </w:r>
          </w:p>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компьютеров и оргтехники)</w:t>
            </w:r>
          </w:p>
        </w:tc>
        <w:tc>
          <w:tcPr>
            <w:tcW w:w="9214" w:type="dxa"/>
            <w:gridSpan w:val="7"/>
          </w:tcPr>
          <w:p w:rsidR="008558D6" w:rsidRPr="004B7ABD" w:rsidRDefault="008558D6" w:rsidP="007F5E19">
            <w:pPr>
              <w:pStyle w:val="ConsPlusCell"/>
            </w:pPr>
            <w:r w:rsidRPr="004B7ABD">
              <w:rPr>
                <w:rFonts w:ascii="Times New Roman" w:hAnsi="Times New Roman" w:cs="Times New Roman"/>
                <w:sz w:val="22"/>
                <w:szCs w:val="22"/>
              </w:rPr>
              <w:t xml:space="preserve"> 1,0 при наличии 50 единиц используемой техники (при отсутствии установленного количества единиц техники количество ставок определяется пропорционально реальному количеству единиц техники в общеобразовательной организации)</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Pr>
                <w:rFonts w:ascii="Times New Roman" w:hAnsi="Times New Roman" w:cs="Times New Roman"/>
                <w:sz w:val="22"/>
                <w:szCs w:val="22"/>
              </w:rPr>
              <w:t>3.6</w:t>
            </w:r>
            <w:r w:rsidRPr="004B7ABD">
              <w:rPr>
                <w:rFonts w:ascii="Times New Roman" w:hAnsi="Times New Roman" w:cs="Times New Roman"/>
                <w:sz w:val="22"/>
                <w:szCs w:val="22"/>
              </w:rPr>
              <w:t>.</w:t>
            </w:r>
          </w:p>
        </w:tc>
        <w:tc>
          <w:tcPr>
            <w:tcW w:w="4826" w:type="dxa"/>
            <w:vAlign w:val="center"/>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 xml:space="preserve">Инженер-программист </w:t>
            </w:r>
          </w:p>
        </w:tc>
        <w:tc>
          <w:tcPr>
            <w:tcW w:w="1701" w:type="dxa"/>
            <w:gridSpan w:val="2"/>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701"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2410" w:type="dxa"/>
            <w:gridSpan w:val="2"/>
            <w:vAlign w:val="center"/>
          </w:tcPr>
          <w:p w:rsidR="008558D6" w:rsidRPr="004B7ABD" w:rsidRDefault="008558D6" w:rsidP="007F5E19">
            <w:pPr>
              <w:pStyle w:val="ConsPlusCell"/>
              <w:jc w:val="center"/>
              <w:rPr>
                <w:rFonts w:ascii="Times New Roman" w:hAnsi="Times New Roman" w:cs="Times New Roman"/>
              </w:rPr>
            </w:pPr>
            <w:r w:rsidRPr="004B7ABD">
              <w:rPr>
                <w:rFonts w:ascii="Times New Roman" w:hAnsi="Times New Roman" w:cs="Times New Roman"/>
                <w:sz w:val="22"/>
                <w:szCs w:val="22"/>
              </w:rPr>
              <w:t>1,0 при наличии от 51 до 100 единиц используемой техники (должность лаборанта исключается))</w:t>
            </w:r>
          </w:p>
        </w:tc>
        <w:tc>
          <w:tcPr>
            <w:tcW w:w="3402" w:type="dxa"/>
            <w:gridSpan w:val="2"/>
            <w:vAlign w:val="center"/>
          </w:tcPr>
          <w:p w:rsidR="008558D6" w:rsidRPr="004B7ABD" w:rsidRDefault="008558D6" w:rsidP="007F5E19">
            <w:pPr>
              <w:pStyle w:val="ConsPlusCell"/>
              <w:jc w:val="center"/>
              <w:rPr>
                <w:rFonts w:ascii="Times New Roman" w:hAnsi="Times New Roman" w:cs="Times New Roman"/>
              </w:rPr>
            </w:pPr>
            <w:r w:rsidRPr="004B7ABD">
              <w:rPr>
                <w:rFonts w:ascii="Times New Roman" w:hAnsi="Times New Roman" w:cs="Times New Roman"/>
                <w:sz w:val="22"/>
                <w:szCs w:val="22"/>
              </w:rPr>
              <w:t>1,0 при наличии от 51 до 100 единиц используемой техники</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Pr>
                <w:rFonts w:ascii="Times New Roman" w:hAnsi="Times New Roman" w:cs="Times New Roman"/>
                <w:sz w:val="22"/>
                <w:szCs w:val="22"/>
              </w:rPr>
              <w:t>3.7</w:t>
            </w:r>
            <w:r w:rsidRPr="004B7ABD">
              <w:rPr>
                <w:rFonts w:ascii="Times New Roman" w:hAnsi="Times New Roman" w:cs="Times New Roman"/>
                <w:sz w:val="22"/>
                <w:szCs w:val="22"/>
              </w:rPr>
              <w:t>.</w:t>
            </w:r>
          </w:p>
        </w:tc>
        <w:tc>
          <w:tcPr>
            <w:tcW w:w="4826" w:type="dxa"/>
            <w:vAlign w:val="center"/>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Системный администратор</w:t>
            </w:r>
          </w:p>
        </w:tc>
        <w:tc>
          <w:tcPr>
            <w:tcW w:w="1701" w:type="dxa"/>
            <w:gridSpan w:val="2"/>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701"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134"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4678" w:type="dxa"/>
            <w:gridSpan w:val="3"/>
            <w:vAlign w:val="center"/>
          </w:tcPr>
          <w:p w:rsidR="008558D6" w:rsidRPr="004B7ABD" w:rsidRDefault="008558D6" w:rsidP="007F5E19">
            <w:pPr>
              <w:pStyle w:val="ConsPlusCell"/>
              <w:jc w:val="center"/>
              <w:rPr>
                <w:rFonts w:ascii="Times New Roman" w:hAnsi="Times New Roman" w:cs="Times New Roman"/>
              </w:rPr>
            </w:pPr>
            <w:r w:rsidRPr="004B7ABD">
              <w:rPr>
                <w:rFonts w:ascii="Times New Roman" w:hAnsi="Times New Roman" w:cs="Times New Roman"/>
                <w:sz w:val="22"/>
                <w:szCs w:val="22"/>
              </w:rPr>
              <w:t>1,0 при наличии 100 единиц используемой компьютерной техники, объединённых в локальную сеть (при отсутствии установленного количества единиц техники количество ставок определяется пропорционально реальному количеству единиц техники в общеобразовательной организации)</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b/>
                <w:bCs/>
                <w:sz w:val="24"/>
                <w:szCs w:val="24"/>
              </w:rPr>
            </w:pPr>
            <w:r w:rsidRPr="004B7ABD">
              <w:rPr>
                <w:rFonts w:ascii="Times New Roman" w:hAnsi="Times New Roman" w:cs="Times New Roman"/>
                <w:b/>
                <w:bCs/>
                <w:sz w:val="24"/>
                <w:szCs w:val="24"/>
              </w:rPr>
              <w:t>4.</w:t>
            </w:r>
          </w:p>
        </w:tc>
        <w:tc>
          <w:tcPr>
            <w:tcW w:w="14040" w:type="dxa"/>
            <w:gridSpan w:val="8"/>
            <w:vAlign w:val="center"/>
          </w:tcPr>
          <w:p w:rsidR="008558D6" w:rsidRPr="004B7ABD" w:rsidRDefault="008558D6" w:rsidP="007F5E19">
            <w:pPr>
              <w:pStyle w:val="ConsPlusCell"/>
              <w:jc w:val="center"/>
              <w:rPr>
                <w:rFonts w:ascii="Times New Roman" w:hAnsi="Times New Roman" w:cs="Times New Roman"/>
                <w:b/>
                <w:bCs/>
                <w:sz w:val="24"/>
                <w:szCs w:val="24"/>
              </w:rPr>
            </w:pPr>
            <w:r w:rsidRPr="004B7ABD">
              <w:rPr>
                <w:rFonts w:ascii="Times New Roman" w:hAnsi="Times New Roman" w:cs="Times New Roman"/>
                <w:b/>
                <w:bCs/>
                <w:sz w:val="24"/>
                <w:szCs w:val="24"/>
              </w:rPr>
              <w:t>Младший обслуживающий персонал</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4.1.</w:t>
            </w:r>
          </w:p>
        </w:tc>
        <w:tc>
          <w:tcPr>
            <w:tcW w:w="4826" w:type="dxa"/>
            <w:vAlign w:val="center"/>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Рабочий по комплексному обслуживанию и ремонту зданий (слесарь-сантехник, электромонтер, столяр и т.д.)</w:t>
            </w:r>
          </w:p>
        </w:tc>
        <w:tc>
          <w:tcPr>
            <w:tcW w:w="1701" w:type="dxa"/>
            <w:gridSpan w:val="2"/>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701"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134"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0,5</w:t>
            </w:r>
          </w:p>
        </w:tc>
        <w:tc>
          <w:tcPr>
            <w:tcW w:w="1276"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1,5</w:t>
            </w:r>
          </w:p>
        </w:tc>
        <w:tc>
          <w:tcPr>
            <w:tcW w:w="1337"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2,0</w:t>
            </w:r>
          </w:p>
        </w:tc>
        <w:tc>
          <w:tcPr>
            <w:tcW w:w="2065" w:type="dxa"/>
          </w:tcPr>
          <w:p w:rsidR="008558D6" w:rsidRPr="004B7ABD" w:rsidRDefault="008558D6" w:rsidP="007F5E19">
            <w:pPr>
              <w:pStyle w:val="ConsPlusCell"/>
              <w:jc w:val="center"/>
            </w:pPr>
            <w:r w:rsidRPr="004B7ABD">
              <w:rPr>
                <w:rFonts w:ascii="Times New Roman" w:hAnsi="Times New Roman" w:cs="Times New Roman"/>
                <w:sz w:val="22"/>
                <w:szCs w:val="22"/>
              </w:rPr>
              <w:t>3,0</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4.2.</w:t>
            </w:r>
          </w:p>
        </w:tc>
        <w:tc>
          <w:tcPr>
            <w:tcW w:w="4826" w:type="dxa"/>
            <w:vAlign w:val="center"/>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 xml:space="preserve">Гардеробщик </w:t>
            </w:r>
            <w:r w:rsidRPr="004B7ABD">
              <w:rPr>
                <w:rStyle w:val="af"/>
                <w:rFonts w:ascii="Times New Roman" w:hAnsi="Times New Roman" w:cs="Times New Roman"/>
                <w:sz w:val="22"/>
                <w:szCs w:val="22"/>
              </w:rPr>
              <w:footnoteReference w:id="21"/>
            </w:r>
          </w:p>
        </w:tc>
        <w:tc>
          <w:tcPr>
            <w:tcW w:w="1701" w:type="dxa"/>
            <w:gridSpan w:val="2"/>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701"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134"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tc>
        <w:tc>
          <w:tcPr>
            <w:tcW w:w="1276"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1,5</w:t>
            </w:r>
          </w:p>
        </w:tc>
        <w:tc>
          <w:tcPr>
            <w:tcW w:w="1337"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2,0</w:t>
            </w:r>
          </w:p>
        </w:tc>
        <w:tc>
          <w:tcPr>
            <w:tcW w:w="2065" w:type="dxa"/>
          </w:tcPr>
          <w:p w:rsidR="008558D6" w:rsidRPr="004B7ABD" w:rsidRDefault="008558D6" w:rsidP="007F5E19">
            <w:pPr>
              <w:pStyle w:val="ConsPlusCell"/>
              <w:jc w:val="center"/>
            </w:pPr>
            <w:r w:rsidRPr="004B7ABD">
              <w:rPr>
                <w:rFonts w:ascii="Times New Roman" w:hAnsi="Times New Roman" w:cs="Times New Roman"/>
                <w:sz w:val="22"/>
                <w:szCs w:val="22"/>
              </w:rPr>
              <w:t>3,0</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p>
        </w:tc>
        <w:tc>
          <w:tcPr>
            <w:tcW w:w="4826" w:type="dxa"/>
            <w:vAlign w:val="center"/>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Оператор по управлению поломоечной машины</w:t>
            </w:r>
          </w:p>
        </w:tc>
        <w:tc>
          <w:tcPr>
            <w:tcW w:w="1701" w:type="dxa"/>
            <w:gridSpan w:val="2"/>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701"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w:t>
            </w:r>
          </w:p>
        </w:tc>
        <w:tc>
          <w:tcPr>
            <w:tcW w:w="1134"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w:t>
            </w:r>
          </w:p>
        </w:tc>
        <w:tc>
          <w:tcPr>
            <w:tcW w:w="1276"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w:t>
            </w:r>
          </w:p>
        </w:tc>
        <w:tc>
          <w:tcPr>
            <w:tcW w:w="1337"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2</w:t>
            </w:r>
          </w:p>
        </w:tc>
        <w:tc>
          <w:tcPr>
            <w:tcW w:w="2065"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3,</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4.3.</w:t>
            </w:r>
          </w:p>
        </w:tc>
        <w:tc>
          <w:tcPr>
            <w:tcW w:w="4826" w:type="dxa"/>
            <w:vAlign w:val="center"/>
          </w:tcPr>
          <w:p w:rsidR="008558D6" w:rsidRPr="004B7ABD" w:rsidRDefault="008558D6" w:rsidP="007F5E19">
            <w:pPr>
              <w:pStyle w:val="ConsPlusCell"/>
              <w:rPr>
                <w:rFonts w:ascii="Times New Roman" w:hAnsi="Times New Roman" w:cs="Times New Roman"/>
                <w:b/>
                <w:bCs/>
                <w:sz w:val="22"/>
                <w:szCs w:val="22"/>
              </w:rPr>
            </w:pPr>
            <w:r w:rsidRPr="004B7ABD">
              <w:rPr>
                <w:rFonts w:ascii="Times New Roman" w:hAnsi="Times New Roman" w:cs="Times New Roman"/>
                <w:sz w:val="22"/>
                <w:szCs w:val="22"/>
              </w:rPr>
              <w:t xml:space="preserve">Уборщик производственных и служебных помещений </w:t>
            </w:r>
          </w:p>
        </w:tc>
        <w:tc>
          <w:tcPr>
            <w:tcW w:w="9214" w:type="dxa"/>
            <w:gridSpan w:val="7"/>
          </w:tcPr>
          <w:p w:rsidR="008558D6" w:rsidRPr="004B7ABD" w:rsidRDefault="008558D6" w:rsidP="007F5E19">
            <w:pPr>
              <w:pStyle w:val="ConsPlusCell"/>
              <w:jc w:val="center"/>
            </w:pPr>
            <w:r w:rsidRPr="004B7ABD">
              <w:rPr>
                <w:rFonts w:ascii="Times New Roman" w:hAnsi="Times New Roman" w:cs="Times New Roman"/>
                <w:sz w:val="22"/>
                <w:szCs w:val="22"/>
              </w:rPr>
              <w:t>Достаточное количество для поддержания санитарных условий в соответствии с утверждёнными требованиями СанПин (в пределах ФОТ)</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4.4.</w:t>
            </w:r>
          </w:p>
        </w:tc>
        <w:tc>
          <w:tcPr>
            <w:tcW w:w="4826" w:type="dxa"/>
            <w:vAlign w:val="center"/>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Дворник</w:t>
            </w:r>
          </w:p>
        </w:tc>
        <w:tc>
          <w:tcPr>
            <w:tcW w:w="1701" w:type="dxa"/>
            <w:gridSpan w:val="2"/>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701"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5812" w:type="dxa"/>
            <w:gridSpan w:val="4"/>
          </w:tcPr>
          <w:p w:rsidR="008558D6" w:rsidRPr="004B7ABD" w:rsidRDefault="008558D6" w:rsidP="007F5E19">
            <w:pPr>
              <w:pStyle w:val="ConsPlusCell"/>
            </w:pPr>
            <w:r w:rsidRPr="004B7ABD">
              <w:rPr>
                <w:rFonts w:ascii="Times New Roman" w:hAnsi="Times New Roman" w:cs="Times New Roman"/>
                <w:sz w:val="22"/>
                <w:szCs w:val="22"/>
              </w:rPr>
              <w:t>1,0 на каждые 0,5 га территории, закреплённой за образовательной организацией</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4.5.</w:t>
            </w:r>
          </w:p>
        </w:tc>
        <w:tc>
          <w:tcPr>
            <w:tcW w:w="4826" w:type="dxa"/>
            <w:vAlign w:val="center"/>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Сторож</w:t>
            </w:r>
          </w:p>
        </w:tc>
        <w:tc>
          <w:tcPr>
            <w:tcW w:w="9214" w:type="dxa"/>
            <w:gridSpan w:val="7"/>
          </w:tcPr>
          <w:p w:rsidR="008558D6" w:rsidRPr="004B7ABD" w:rsidRDefault="008558D6" w:rsidP="007F5E19">
            <w:pPr>
              <w:pStyle w:val="ConsPlusCell"/>
            </w:pPr>
            <w:r w:rsidRPr="004B7ABD">
              <w:rPr>
                <w:rFonts w:ascii="Times New Roman" w:hAnsi="Times New Roman" w:cs="Times New Roman"/>
                <w:sz w:val="22"/>
                <w:szCs w:val="22"/>
              </w:rPr>
              <w:t>из расчета 2,4 на одно здание общеобразовательной организации, только при отсутствии вневедомственной охраны</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4.6.</w:t>
            </w:r>
          </w:p>
        </w:tc>
        <w:tc>
          <w:tcPr>
            <w:tcW w:w="4826" w:type="dxa"/>
            <w:vAlign w:val="center"/>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 xml:space="preserve">Повар </w:t>
            </w:r>
          </w:p>
        </w:tc>
        <w:tc>
          <w:tcPr>
            <w:tcW w:w="9214" w:type="dxa"/>
            <w:gridSpan w:val="7"/>
            <w:vMerge w:val="restart"/>
            <w:vAlign w:val="center"/>
          </w:tcPr>
          <w:p w:rsidR="008558D6" w:rsidRPr="008F7BF1" w:rsidRDefault="008558D6" w:rsidP="007F5E19">
            <w:pPr>
              <w:pStyle w:val="ConsPlusCell"/>
              <w:jc w:val="center"/>
              <w:rPr>
                <w:rFonts w:ascii="Times New Roman" w:hAnsi="Times New Roman" w:cs="Times New Roman"/>
                <w:sz w:val="22"/>
                <w:szCs w:val="22"/>
              </w:rPr>
            </w:pPr>
            <w:r w:rsidRPr="008F7BF1">
              <w:rPr>
                <w:rFonts w:ascii="Times New Roman" w:hAnsi="Times New Roman" w:cs="Times New Roman"/>
                <w:sz w:val="22"/>
                <w:szCs w:val="22"/>
              </w:rPr>
              <w:t xml:space="preserve">При формирование штатного расписания необходимо руководствоваться нормами Постановления Главного государственного санитарного </w:t>
            </w:r>
            <w:r>
              <w:rPr>
                <w:rFonts w:ascii="Times New Roman" w:hAnsi="Times New Roman" w:cs="Times New Roman"/>
                <w:sz w:val="22"/>
                <w:szCs w:val="22"/>
              </w:rPr>
              <w:t xml:space="preserve">врача РФ от 28 января 2021 г. № </w:t>
            </w:r>
            <w:r w:rsidRPr="008F7BF1">
              <w:rPr>
                <w:rFonts w:ascii="Times New Roman" w:hAnsi="Times New Roman" w:cs="Times New Roman"/>
                <w:sz w:val="22"/>
                <w:szCs w:val="22"/>
              </w:rPr>
              <w:t>2</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4.7.</w:t>
            </w:r>
          </w:p>
        </w:tc>
        <w:tc>
          <w:tcPr>
            <w:tcW w:w="4826" w:type="dxa"/>
            <w:vAlign w:val="center"/>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Подсобный рабочий</w:t>
            </w:r>
            <w:r>
              <w:rPr>
                <w:rFonts w:ascii="Times New Roman" w:hAnsi="Times New Roman" w:cs="Times New Roman"/>
                <w:sz w:val="22"/>
                <w:szCs w:val="22"/>
              </w:rPr>
              <w:t xml:space="preserve"> по кухне</w:t>
            </w:r>
          </w:p>
        </w:tc>
        <w:tc>
          <w:tcPr>
            <w:tcW w:w="9214" w:type="dxa"/>
            <w:gridSpan w:val="7"/>
            <w:vMerge/>
            <w:vAlign w:val="center"/>
          </w:tcPr>
          <w:p w:rsidR="008558D6" w:rsidRPr="004B7ABD" w:rsidRDefault="008558D6" w:rsidP="007F5E19">
            <w:pPr>
              <w:pStyle w:val="ConsPlusCell"/>
              <w:jc w:val="center"/>
            </w:pP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4.8.</w:t>
            </w:r>
          </w:p>
        </w:tc>
        <w:tc>
          <w:tcPr>
            <w:tcW w:w="4826" w:type="dxa"/>
            <w:vAlign w:val="center"/>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Мойщица посуды</w:t>
            </w:r>
          </w:p>
        </w:tc>
        <w:tc>
          <w:tcPr>
            <w:tcW w:w="1667"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735" w:type="dxa"/>
            <w:gridSpan w:val="2"/>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134"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0,25</w:t>
            </w:r>
          </w:p>
        </w:tc>
        <w:tc>
          <w:tcPr>
            <w:tcW w:w="1276"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0,5</w:t>
            </w:r>
          </w:p>
        </w:tc>
        <w:tc>
          <w:tcPr>
            <w:tcW w:w="1337"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tc>
        <w:tc>
          <w:tcPr>
            <w:tcW w:w="2065" w:type="dxa"/>
            <w:vAlign w:val="center"/>
          </w:tcPr>
          <w:p w:rsidR="008558D6" w:rsidRPr="004B7ABD" w:rsidRDefault="008558D6" w:rsidP="007F5E19">
            <w:pPr>
              <w:pStyle w:val="ConsPlusCell"/>
              <w:jc w:val="center"/>
            </w:pPr>
            <w:r w:rsidRPr="004B7ABD">
              <w:rPr>
                <w:rFonts w:ascii="Times New Roman" w:hAnsi="Times New Roman" w:cs="Times New Roman"/>
                <w:sz w:val="22"/>
                <w:szCs w:val="22"/>
              </w:rPr>
              <w:t>2,0</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4.9.</w:t>
            </w:r>
          </w:p>
        </w:tc>
        <w:tc>
          <w:tcPr>
            <w:tcW w:w="4826"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 xml:space="preserve">Кладовщик </w:t>
            </w:r>
          </w:p>
        </w:tc>
        <w:tc>
          <w:tcPr>
            <w:tcW w:w="1667"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735" w:type="dxa"/>
            <w:gridSpan w:val="2"/>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134"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0,5</w:t>
            </w:r>
          </w:p>
        </w:tc>
        <w:tc>
          <w:tcPr>
            <w:tcW w:w="1276"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tc>
        <w:tc>
          <w:tcPr>
            <w:tcW w:w="1337"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tc>
        <w:tc>
          <w:tcPr>
            <w:tcW w:w="2065" w:type="dxa"/>
            <w:vAlign w:val="center"/>
          </w:tcPr>
          <w:p w:rsidR="008558D6" w:rsidRPr="004B7ABD" w:rsidRDefault="008558D6" w:rsidP="007F5E19">
            <w:pPr>
              <w:pStyle w:val="ConsPlusCell"/>
              <w:jc w:val="center"/>
            </w:pPr>
            <w:r w:rsidRPr="004B7ABD">
              <w:rPr>
                <w:rFonts w:ascii="Times New Roman" w:hAnsi="Times New Roman" w:cs="Times New Roman"/>
                <w:sz w:val="22"/>
                <w:szCs w:val="22"/>
              </w:rPr>
              <w:t>1,0</w:t>
            </w:r>
          </w:p>
        </w:tc>
      </w:tr>
      <w:tr w:rsidR="008558D6" w:rsidRPr="004B7ABD" w:rsidTr="007F5E19">
        <w:tc>
          <w:tcPr>
            <w:tcW w:w="709" w:type="dxa"/>
          </w:tcPr>
          <w:p w:rsidR="008558D6" w:rsidRPr="004B7ABD" w:rsidRDefault="008558D6" w:rsidP="007F5E19">
            <w:pPr>
              <w:pStyle w:val="ConsPlusCell"/>
              <w:jc w:val="center"/>
              <w:rPr>
                <w:rFonts w:ascii="Times New Roman" w:hAnsi="Times New Roman" w:cs="Times New Roman"/>
                <w:b/>
                <w:bCs/>
                <w:sz w:val="24"/>
                <w:szCs w:val="24"/>
              </w:rPr>
            </w:pPr>
            <w:r w:rsidRPr="004B7ABD">
              <w:rPr>
                <w:rFonts w:ascii="Times New Roman" w:hAnsi="Times New Roman" w:cs="Times New Roman"/>
                <w:b/>
                <w:bCs/>
                <w:sz w:val="24"/>
                <w:szCs w:val="24"/>
              </w:rPr>
              <w:t>5.</w:t>
            </w:r>
          </w:p>
        </w:tc>
        <w:tc>
          <w:tcPr>
            <w:tcW w:w="14040" w:type="dxa"/>
            <w:gridSpan w:val="8"/>
          </w:tcPr>
          <w:p w:rsidR="008558D6" w:rsidRPr="004B7ABD" w:rsidRDefault="008558D6" w:rsidP="007F5E19">
            <w:pPr>
              <w:pStyle w:val="ConsPlusCell"/>
              <w:jc w:val="center"/>
              <w:rPr>
                <w:rFonts w:ascii="Times New Roman" w:hAnsi="Times New Roman" w:cs="Times New Roman"/>
                <w:b/>
                <w:bCs/>
                <w:sz w:val="24"/>
                <w:szCs w:val="24"/>
              </w:rPr>
            </w:pPr>
            <w:r w:rsidRPr="004B7ABD">
              <w:rPr>
                <w:rFonts w:ascii="Times New Roman" w:hAnsi="Times New Roman" w:cs="Times New Roman"/>
                <w:b/>
                <w:bCs/>
                <w:sz w:val="24"/>
                <w:szCs w:val="24"/>
              </w:rPr>
              <w:t>Административно-хозяйственный персонал</w:t>
            </w:r>
          </w:p>
        </w:tc>
      </w:tr>
      <w:tr w:rsidR="008558D6" w:rsidRPr="004B7ABD" w:rsidTr="007F5E19">
        <w:tc>
          <w:tcPr>
            <w:tcW w:w="709"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5.1.</w:t>
            </w:r>
          </w:p>
        </w:tc>
        <w:tc>
          <w:tcPr>
            <w:tcW w:w="4826"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Главный бухгалтер</w:t>
            </w:r>
          </w:p>
        </w:tc>
        <w:tc>
          <w:tcPr>
            <w:tcW w:w="1701" w:type="dxa"/>
            <w:gridSpan w:val="2"/>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701"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134"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276"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337"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w:t>
            </w:r>
          </w:p>
        </w:tc>
        <w:tc>
          <w:tcPr>
            <w:tcW w:w="2065"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w:t>
            </w:r>
          </w:p>
        </w:tc>
      </w:tr>
      <w:tr w:rsidR="008558D6" w:rsidRPr="004B7ABD" w:rsidTr="007F5E19">
        <w:tc>
          <w:tcPr>
            <w:tcW w:w="709"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5.2.</w:t>
            </w:r>
          </w:p>
        </w:tc>
        <w:tc>
          <w:tcPr>
            <w:tcW w:w="4826"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Бухгалтер (на правах главного)</w:t>
            </w:r>
          </w:p>
        </w:tc>
        <w:tc>
          <w:tcPr>
            <w:tcW w:w="1701" w:type="dxa"/>
            <w:gridSpan w:val="2"/>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701"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0,5</w:t>
            </w:r>
          </w:p>
        </w:tc>
        <w:tc>
          <w:tcPr>
            <w:tcW w:w="1134"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0,5</w:t>
            </w:r>
          </w:p>
        </w:tc>
        <w:tc>
          <w:tcPr>
            <w:tcW w:w="1276"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w:t>
            </w:r>
          </w:p>
        </w:tc>
        <w:tc>
          <w:tcPr>
            <w:tcW w:w="1337"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2065"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r>
      <w:tr w:rsidR="008558D6" w:rsidRPr="004B7ABD" w:rsidTr="007F5E19">
        <w:tc>
          <w:tcPr>
            <w:tcW w:w="709"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5.3.</w:t>
            </w:r>
          </w:p>
        </w:tc>
        <w:tc>
          <w:tcPr>
            <w:tcW w:w="4826"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Бухгалтер</w:t>
            </w:r>
          </w:p>
        </w:tc>
        <w:tc>
          <w:tcPr>
            <w:tcW w:w="1701" w:type="dxa"/>
            <w:gridSpan w:val="2"/>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701"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134"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276"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337"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w:t>
            </w:r>
          </w:p>
        </w:tc>
        <w:tc>
          <w:tcPr>
            <w:tcW w:w="2065"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w:t>
            </w:r>
          </w:p>
        </w:tc>
      </w:tr>
      <w:tr w:rsidR="008558D6" w:rsidRPr="004B7ABD" w:rsidTr="007F5E19">
        <w:tc>
          <w:tcPr>
            <w:tcW w:w="709"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5.4.</w:t>
            </w:r>
          </w:p>
        </w:tc>
        <w:tc>
          <w:tcPr>
            <w:tcW w:w="4826"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Контрактный управляющий</w:t>
            </w:r>
          </w:p>
        </w:tc>
        <w:tc>
          <w:tcPr>
            <w:tcW w:w="1701" w:type="dxa"/>
            <w:gridSpan w:val="2"/>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0,25</w:t>
            </w:r>
          </w:p>
        </w:tc>
        <w:tc>
          <w:tcPr>
            <w:tcW w:w="1701"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0,5</w:t>
            </w:r>
          </w:p>
        </w:tc>
        <w:tc>
          <w:tcPr>
            <w:tcW w:w="1134"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w:t>
            </w:r>
          </w:p>
        </w:tc>
        <w:tc>
          <w:tcPr>
            <w:tcW w:w="1276"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w:t>
            </w:r>
          </w:p>
        </w:tc>
        <w:tc>
          <w:tcPr>
            <w:tcW w:w="1337"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w:t>
            </w:r>
          </w:p>
        </w:tc>
        <w:tc>
          <w:tcPr>
            <w:tcW w:w="2065"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1,5</w:t>
            </w:r>
          </w:p>
        </w:tc>
      </w:tr>
    </w:tbl>
    <w:p w:rsidR="008558D6" w:rsidRPr="00B67048" w:rsidRDefault="008558D6" w:rsidP="008558D6">
      <w:pPr>
        <w:rPr>
          <w:sz w:val="28"/>
          <w:szCs w:val="28"/>
        </w:rPr>
      </w:pPr>
    </w:p>
    <w:p w:rsidR="008558D6" w:rsidRDefault="008558D6" w:rsidP="008558D6">
      <w:pPr>
        <w:rPr>
          <w:sz w:val="28"/>
          <w:szCs w:val="28"/>
        </w:rPr>
      </w:pPr>
    </w:p>
    <w:p w:rsidR="008558D6" w:rsidRDefault="008558D6" w:rsidP="008558D6">
      <w:pPr>
        <w:rPr>
          <w:sz w:val="28"/>
          <w:szCs w:val="28"/>
        </w:rPr>
      </w:pPr>
    </w:p>
    <w:p w:rsidR="008558D6" w:rsidRDefault="008558D6" w:rsidP="008558D6">
      <w:pPr>
        <w:rPr>
          <w:sz w:val="28"/>
          <w:szCs w:val="28"/>
        </w:rPr>
      </w:pPr>
    </w:p>
    <w:p w:rsidR="008558D6" w:rsidRDefault="008558D6" w:rsidP="008558D6">
      <w:pPr>
        <w:rPr>
          <w:sz w:val="28"/>
          <w:szCs w:val="28"/>
        </w:rPr>
      </w:pPr>
    </w:p>
    <w:p w:rsidR="008558D6" w:rsidRDefault="008558D6" w:rsidP="008558D6">
      <w:pPr>
        <w:rPr>
          <w:sz w:val="28"/>
          <w:szCs w:val="28"/>
        </w:rPr>
      </w:pPr>
    </w:p>
    <w:p w:rsidR="008558D6" w:rsidRDefault="008558D6" w:rsidP="008558D6">
      <w:pPr>
        <w:rPr>
          <w:sz w:val="28"/>
          <w:szCs w:val="28"/>
        </w:rPr>
      </w:pPr>
    </w:p>
    <w:p w:rsidR="008558D6" w:rsidRDefault="008558D6" w:rsidP="008558D6">
      <w:pPr>
        <w:rPr>
          <w:sz w:val="28"/>
          <w:szCs w:val="28"/>
        </w:rPr>
      </w:pPr>
    </w:p>
    <w:p w:rsidR="008558D6" w:rsidRDefault="008558D6" w:rsidP="008558D6">
      <w:pPr>
        <w:rPr>
          <w:sz w:val="28"/>
          <w:szCs w:val="28"/>
        </w:rPr>
      </w:pPr>
    </w:p>
    <w:p w:rsidR="008558D6" w:rsidRDefault="008558D6" w:rsidP="008558D6">
      <w:pPr>
        <w:rPr>
          <w:sz w:val="28"/>
          <w:szCs w:val="28"/>
        </w:rPr>
      </w:pPr>
    </w:p>
    <w:p w:rsidR="008558D6" w:rsidRDefault="008558D6" w:rsidP="008558D6">
      <w:pPr>
        <w:rPr>
          <w:sz w:val="28"/>
          <w:szCs w:val="28"/>
        </w:rPr>
      </w:pPr>
    </w:p>
    <w:p w:rsidR="008558D6" w:rsidRDefault="008558D6" w:rsidP="008558D6">
      <w:pPr>
        <w:rPr>
          <w:sz w:val="28"/>
          <w:szCs w:val="28"/>
        </w:rPr>
      </w:pPr>
    </w:p>
    <w:p w:rsidR="008558D6" w:rsidRDefault="008558D6" w:rsidP="008558D6">
      <w:pPr>
        <w:rPr>
          <w:sz w:val="28"/>
          <w:szCs w:val="28"/>
        </w:rPr>
      </w:pPr>
    </w:p>
    <w:p w:rsidR="008558D6" w:rsidRDefault="008558D6" w:rsidP="008558D6">
      <w:pPr>
        <w:rPr>
          <w:sz w:val="28"/>
          <w:szCs w:val="28"/>
        </w:rPr>
      </w:pPr>
    </w:p>
    <w:p w:rsidR="008558D6" w:rsidRPr="004B7ABD" w:rsidRDefault="008558D6" w:rsidP="008558D6">
      <w:pPr>
        <w:pStyle w:val="ConsPlusNormal"/>
        <w:ind w:left="10206"/>
        <w:rPr>
          <w:rFonts w:ascii="Times New Roman" w:hAnsi="Times New Roman" w:cs="Times New Roman"/>
          <w:sz w:val="28"/>
          <w:szCs w:val="28"/>
        </w:rPr>
      </w:pPr>
      <w:r w:rsidRPr="004B7ABD">
        <w:rPr>
          <w:rFonts w:ascii="Times New Roman" w:hAnsi="Times New Roman" w:cs="Times New Roman"/>
          <w:sz w:val="28"/>
          <w:szCs w:val="28"/>
        </w:rPr>
        <w:t xml:space="preserve">Приложение </w:t>
      </w:r>
      <w:r>
        <w:rPr>
          <w:rFonts w:ascii="Times New Roman" w:hAnsi="Times New Roman" w:cs="Times New Roman"/>
          <w:sz w:val="28"/>
          <w:szCs w:val="28"/>
        </w:rPr>
        <w:t>2</w:t>
      </w:r>
    </w:p>
    <w:p w:rsidR="008558D6" w:rsidRPr="004B7ABD" w:rsidRDefault="008558D6" w:rsidP="008558D6">
      <w:pPr>
        <w:ind w:left="10206"/>
        <w:rPr>
          <w:kern w:val="1"/>
          <w:sz w:val="28"/>
          <w:szCs w:val="28"/>
        </w:rPr>
      </w:pPr>
      <w:r w:rsidRPr="004B7ABD">
        <w:rPr>
          <w:sz w:val="28"/>
          <w:szCs w:val="28"/>
        </w:rPr>
        <w:t xml:space="preserve">к </w:t>
      </w:r>
      <w:r w:rsidRPr="004B7ABD">
        <w:rPr>
          <w:kern w:val="1"/>
          <w:sz w:val="28"/>
          <w:szCs w:val="28"/>
        </w:rPr>
        <w:t>положению об оплате труда в общеобразовательной организации</w:t>
      </w:r>
    </w:p>
    <w:p w:rsidR="008558D6" w:rsidRDefault="008558D6" w:rsidP="008558D6">
      <w:pPr>
        <w:shd w:val="clear" w:color="auto" w:fill="FFFFFF"/>
        <w:ind w:firstLine="851"/>
        <w:jc w:val="right"/>
        <w:rPr>
          <w:bCs/>
          <w:sz w:val="28"/>
          <w:szCs w:val="28"/>
        </w:rPr>
      </w:pPr>
    </w:p>
    <w:p w:rsidR="008558D6" w:rsidRDefault="008558D6" w:rsidP="008558D6">
      <w:pPr>
        <w:shd w:val="clear" w:color="auto" w:fill="FFFFFF"/>
        <w:ind w:firstLine="851"/>
        <w:jc w:val="center"/>
        <w:rPr>
          <w:bCs/>
          <w:sz w:val="28"/>
          <w:szCs w:val="28"/>
        </w:rPr>
      </w:pPr>
      <w:r>
        <w:rPr>
          <w:bCs/>
          <w:sz w:val="28"/>
          <w:szCs w:val="28"/>
        </w:rPr>
        <w:t>Форма тарификационного списка</w:t>
      </w:r>
    </w:p>
    <w:tbl>
      <w:tblPr>
        <w:tblW w:w="16160" w:type="dxa"/>
        <w:tblInd w:w="-601" w:type="dxa"/>
        <w:tblLook w:val="04A0" w:firstRow="1" w:lastRow="0" w:firstColumn="1" w:lastColumn="0" w:noHBand="0" w:noVBand="1"/>
      </w:tblPr>
      <w:tblGrid>
        <w:gridCol w:w="683"/>
        <w:gridCol w:w="2450"/>
        <w:gridCol w:w="2002"/>
        <w:gridCol w:w="1749"/>
        <w:gridCol w:w="2023"/>
        <w:gridCol w:w="1701"/>
        <w:gridCol w:w="2199"/>
        <w:gridCol w:w="1698"/>
        <w:gridCol w:w="1659"/>
      </w:tblGrid>
      <w:tr w:rsidR="008558D6" w:rsidRPr="004609E7" w:rsidTr="007F5E19">
        <w:trPr>
          <w:trHeight w:val="300"/>
        </w:trPr>
        <w:tc>
          <w:tcPr>
            <w:tcW w:w="68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 п/п</w:t>
            </w:r>
          </w:p>
        </w:tc>
        <w:tc>
          <w:tcPr>
            <w:tcW w:w="24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ФИО сотрудника (полностью)</w:t>
            </w:r>
          </w:p>
        </w:tc>
        <w:tc>
          <w:tcPr>
            <w:tcW w:w="200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наименование должности</w:t>
            </w:r>
          </w:p>
        </w:tc>
        <w:tc>
          <w:tcPr>
            <w:tcW w:w="174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преподаваемый предмет</w:t>
            </w:r>
          </w:p>
        </w:tc>
        <w:tc>
          <w:tcPr>
            <w:tcW w:w="202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квалификационная категория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педагогический стаж</w:t>
            </w:r>
          </w:p>
        </w:tc>
        <w:tc>
          <w:tcPr>
            <w:tcW w:w="219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Размер ставки заработной платы за норму часов учебной (преподавательской) работы по квалификационному уровню ПКГ</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фактический объем учебной нагрузки, фактический объем педагогической работы</w:t>
            </w:r>
          </w:p>
        </w:tc>
        <w:tc>
          <w:tcPr>
            <w:tcW w:w="165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заработная плата за фактический объем учебной нагрузки, фактический объем педагогической работы</w:t>
            </w:r>
          </w:p>
        </w:tc>
      </w:tr>
      <w:tr w:rsidR="008558D6" w:rsidRPr="004609E7" w:rsidTr="007F5E19">
        <w:trPr>
          <w:trHeight w:val="300"/>
        </w:trPr>
        <w:tc>
          <w:tcPr>
            <w:tcW w:w="683" w:type="dxa"/>
            <w:vMerge/>
            <w:tcBorders>
              <w:top w:val="single" w:sz="4" w:space="0" w:color="auto"/>
              <w:left w:val="single" w:sz="4" w:space="0" w:color="auto"/>
              <w:bottom w:val="single" w:sz="4" w:space="0" w:color="auto"/>
              <w:right w:val="single" w:sz="4" w:space="0" w:color="auto"/>
            </w:tcBorders>
            <w:vAlign w:val="center"/>
            <w:hideMark/>
          </w:tcPr>
          <w:p w:rsidR="008558D6" w:rsidRPr="004609E7" w:rsidRDefault="008558D6" w:rsidP="007F5E19">
            <w:pPr>
              <w:rPr>
                <w:color w:val="000000"/>
                <w:sz w:val="20"/>
                <w:szCs w:val="20"/>
              </w:rPr>
            </w:pPr>
          </w:p>
        </w:tc>
        <w:tc>
          <w:tcPr>
            <w:tcW w:w="2450" w:type="dxa"/>
            <w:vMerge/>
            <w:tcBorders>
              <w:top w:val="single" w:sz="4" w:space="0" w:color="auto"/>
              <w:left w:val="single" w:sz="4" w:space="0" w:color="auto"/>
              <w:bottom w:val="single" w:sz="4" w:space="0" w:color="auto"/>
              <w:right w:val="single" w:sz="4" w:space="0" w:color="auto"/>
            </w:tcBorders>
            <w:vAlign w:val="center"/>
            <w:hideMark/>
          </w:tcPr>
          <w:p w:rsidR="008558D6" w:rsidRPr="004609E7" w:rsidRDefault="008558D6" w:rsidP="007F5E19">
            <w:pPr>
              <w:rPr>
                <w:color w:val="000000"/>
                <w:sz w:val="20"/>
                <w:szCs w:val="20"/>
              </w:rPr>
            </w:pPr>
          </w:p>
        </w:tc>
        <w:tc>
          <w:tcPr>
            <w:tcW w:w="2002" w:type="dxa"/>
            <w:vMerge/>
            <w:tcBorders>
              <w:top w:val="single" w:sz="4" w:space="0" w:color="auto"/>
              <w:left w:val="single" w:sz="4" w:space="0" w:color="auto"/>
              <w:bottom w:val="single" w:sz="4" w:space="0" w:color="auto"/>
              <w:right w:val="single" w:sz="4" w:space="0" w:color="auto"/>
            </w:tcBorders>
            <w:vAlign w:val="center"/>
            <w:hideMark/>
          </w:tcPr>
          <w:p w:rsidR="008558D6" w:rsidRPr="004609E7" w:rsidRDefault="008558D6" w:rsidP="007F5E19">
            <w:pPr>
              <w:rPr>
                <w:color w:val="000000"/>
                <w:sz w:val="20"/>
                <w:szCs w:val="20"/>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8558D6" w:rsidRPr="004609E7" w:rsidRDefault="008558D6" w:rsidP="007F5E19">
            <w:pPr>
              <w:rPr>
                <w:color w:val="000000"/>
                <w:sz w:val="20"/>
                <w:szCs w:val="20"/>
              </w:rPr>
            </w:pPr>
          </w:p>
        </w:tc>
        <w:tc>
          <w:tcPr>
            <w:tcW w:w="2023" w:type="dxa"/>
            <w:vMerge/>
            <w:tcBorders>
              <w:top w:val="single" w:sz="4" w:space="0" w:color="auto"/>
              <w:left w:val="single" w:sz="4" w:space="0" w:color="auto"/>
              <w:bottom w:val="single" w:sz="4" w:space="0" w:color="auto"/>
              <w:right w:val="single" w:sz="4" w:space="0" w:color="auto"/>
            </w:tcBorders>
            <w:vAlign w:val="center"/>
            <w:hideMark/>
          </w:tcPr>
          <w:p w:rsidR="008558D6" w:rsidRPr="004609E7" w:rsidRDefault="008558D6" w:rsidP="007F5E19">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558D6" w:rsidRPr="004609E7" w:rsidRDefault="008558D6" w:rsidP="007F5E19">
            <w:pPr>
              <w:rPr>
                <w:color w:val="000000"/>
                <w:sz w:val="20"/>
                <w:szCs w:val="20"/>
              </w:rPr>
            </w:pPr>
          </w:p>
        </w:tc>
        <w:tc>
          <w:tcPr>
            <w:tcW w:w="2199" w:type="dxa"/>
            <w:vMerge/>
            <w:tcBorders>
              <w:top w:val="single" w:sz="4" w:space="0" w:color="auto"/>
              <w:left w:val="single" w:sz="4" w:space="0" w:color="auto"/>
              <w:bottom w:val="single" w:sz="4" w:space="0" w:color="auto"/>
              <w:right w:val="single" w:sz="4" w:space="0" w:color="auto"/>
            </w:tcBorders>
            <w:vAlign w:val="center"/>
            <w:hideMark/>
          </w:tcPr>
          <w:p w:rsidR="008558D6" w:rsidRPr="004609E7" w:rsidRDefault="008558D6" w:rsidP="007F5E19">
            <w:pPr>
              <w:rPr>
                <w:color w:val="000000"/>
                <w:sz w:val="20"/>
                <w:szCs w:val="20"/>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rsidR="008558D6" w:rsidRPr="004609E7" w:rsidRDefault="008558D6" w:rsidP="007F5E19">
            <w:pPr>
              <w:rPr>
                <w:color w:val="000000"/>
                <w:sz w:val="20"/>
                <w:szCs w:val="20"/>
              </w:rPr>
            </w:pPr>
          </w:p>
        </w:tc>
        <w:tc>
          <w:tcPr>
            <w:tcW w:w="1655" w:type="dxa"/>
            <w:vMerge/>
            <w:tcBorders>
              <w:top w:val="single" w:sz="4" w:space="0" w:color="auto"/>
              <w:left w:val="single" w:sz="4" w:space="0" w:color="auto"/>
              <w:bottom w:val="single" w:sz="4" w:space="0" w:color="auto"/>
              <w:right w:val="single" w:sz="4" w:space="0" w:color="auto"/>
            </w:tcBorders>
            <w:vAlign w:val="center"/>
            <w:hideMark/>
          </w:tcPr>
          <w:p w:rsidR="008558D6" w:rsidRPr="004609E7" w:rsidRDefault="008558D6" w:rsidP="007F5E19">
            <w:pPr>
              <w:rPr>
                <w:color w:val="000000"/>
                <w:sz w:val="20"/>
                <w:szCs w:val="20"/>
              </w:rPr>
            </w:pPr>
          </w:p>
        </w:tc>
      </w:tr>
      <w:tr w:rsidR="008558D6" w:rsidRPr="004609E7" w:rsidTr="007F5E19">
        <w:trPr>
          <w:trHeight w:val="2700"/>
        </w:trPr>
        <w:tc>
          <w:tcPr>
            <w:tcW w:w="683" w:type="dxa"/>
            <w:vMerge/>
            <w:tcBorders>
              <w:top w:val="single" w:sz="4" w:space="0" w:color="auto"/>
              <w:left w:val="single" w:sz="4" w:space="0" w:color="auto"/>
              <w:bottom w:val="single" w:sz="4" w:space="0" w:color="auto"/>
              <w:right w:val="single" w:sz="4" w:space="0" w:color="auto"/>
            </w:tcBorders>
            <w:vAlign w:val="center"/>
            <w:hideMark/>
          </w:tcPr>
          <w:p w:rsidR="008558D6" w:rsidRPr="004609E7" w:rsidRDefault="008558D6" w:rsidP="007F5E19">
            <w:pPr>
              <w:rPr>
                <w:color w:val="000000"/>
                <w:sz w:val="20"/>
                <w:szCs w:val="20"/>
              </w:rPr>
            </w:pPr>
          </w:p>
        </w:tc>
        <w:tc>
          <w:tcPr>
            <w:tcW w:w="2450" w:type="dxa"/>
            <w:vMerge/>
            <w:tcBorders>
              <w:top w:val="single" w:sz="4" w:space="0" w:color="auto"/>
              <w:left w:val="single" w:sz="4" w:space="0" w:color="auto"/>
              <w:bottom w:val="single" w:sz="4" w:space="0" w:color="auto"/>
              <w:right w:val="single" w:sz="4" w:space="0" w:color="auto"/>
            </w:tcBorders>
            <w:vAlign w:val="center"/>
            <w:hideMark/>
          </w:tcPr>
          <w:p w:rsidR="008558D6" w:rsidRPr="004609E7" w:rsidRDefault="008558D6" w:rsidP="007F5E19">
            <w:pPr>
              <w:rPr>
                <w:color w:val="000000"/>
                <w:sz w:val="20"/>
                <w:szCs w:val="20"/>
              </w:rPr>
            </w:pPr>
          </w:p>
        </w:tc>
        <w:tc>
          <w:tcPr>
            <w:tcW w:w="2002" w:type="dxa"/>
            <w:vMerge/>
            <w:tcBorders>
              <w:top w:val="single" w:sz="4" w:space="0" w:color="auto"/>
              <w:left w:val="single" w:sz="4" w:space="0" w:color="auto"/>
              <w:bottom w:val="single" w:sz="4" w:space="0" w:color="auto"/>
              <w:right w:val="single" w:sz="4" w:space="0" w:color="auto"/>
            </w:tcBorders>
            <w:vAlign w:val="center"/>
            <w:hideMark/>
          </w:tcPr>
          <w:p w:rsidR="008558D6" w:rsidRPr="004609E7" w:rsidRDefault="008558D6" w:rsidP="007F5E19">
            <w:pPr>
              <w:rPr>
                <w:color w:val="000000"/>
                <w:sz w:val="20"/>
                <w:szCs w:val="20"/>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8558D6" w:rsidRPr="004609E7" w:rsidRDefault="008558D6" w:rsidP="007F5E19">
            <w:pPr>
              <w:rPr>
                <w:color w:val="000000"/>
                <w:sz w:val="20"/>
                <w:szCs w:val="20"/>
              </w:rPr>
            </w:pPr>
          </w:p>
        </w:tc>
        <w:tc>
          <w:tcPr>
            <w:tcW w:w="2023" w:type="dxa"/>
            <w:vMerge/>
            <w:tcBorders>
              <w:top w:val="single" w:sz="4" w:space="0" w:color="auto"/>
              <w:left w:val="single" w:sz="4" w:space="0" w:color="auto"/>
              <w:bottom w:val="single" w:sz="4" w:space="0" w:color="auto"/>
              <w:right w:val="single" w:sz="4" w:space="0" w:color="auto"/>
            </w:tcBorders>
            <w:vAlign w:val="center"/>
            <w:hideMark/>
          </w:tcPr>
          <w:p w:rsidR="008558D6" w:rsidRPr="004609E7" w:rsidRDefault="008558D6" w:rsidP="007F5E19">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558D6" w:rsidRPr="004609E7" w:rsidRDefault="008558D6" w:rsidP="007F5E19">
            <w:pPr>
              <w:rPr>
                <w:color w:val="000000"/>
                <w:sz w:val="20"/>
                <w:szCs w:val="20"/>
              </w:rPr>
            </w:pPr>
          </w:p>
        </w:tc>
        <w:tc>
          <w:tcPr>
            <w:tcW w:w="2199" w:type="dxa"/>
            <w:vMerge/>
            <w:tcBorders>
              <w:top w:val="single" w:sz="4" w:space="0" w:color="auto"/>
              <w:left w:val="single" w:sz="4" w:space="0" w:color="auto"/>
              <w:bottom w:val="single" w:sz="4" w:space="0" w:color="auto"/>
              <w:right w:val="single" w:sz="4" w:space="0" w:color="auto"/>
            </w:tcBorders>
            <w:vAlign w:val="center"/>
            <w:hideMark/>
          </w:tcPr>
          <w:p w:rsidR="008558D6" w:rsidRPr="004609E7" w:rsidRDefault="008558D6" w:rsidP="007F5E19">
            <w:pPr>
              <w:rPr>
                <w:color w:val="000000"/>
                <w:sz w:val="20"/>
                <w:szCs w:val="20"/>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rsidR="008558D6" w:rsidRPr="004609E7" w:rsidRDefault="008558D6" w:rsidP="007F5E19">
            <w:pPr>
              <w:rPr>
                <w:color w:val="000000"/>
                <w:sz w:val="20"/>
                <w:szCs w:val="20"/>
              </w:rPr>
            </w:pPr>
          </w:p>
        </w:tc>
        <w:tc>
          <w:tcPr>
            <w:tcW w:w="1655" w:type="dxa"/>
            <w:vMerge/>
            <w:tcBorders>
              <w:top w:val="single" w:sz="4" w:space="0" w:color="auto"/>
              <w:left w:val="single" w:sz="4" w:space="0" w:color="auto"/>
              <w:bottom w:val="single" w:sz="4" w:space="0" w:color="auto"/>
              <w:right w:val="single" w:sz="4" w:space="0" w:color="auto"/>
            </w:tcBorders>
            <w:vAlign w:val="center"/>
            <w:hideMark/>
          </w:tcPr>
          <w:p w:rsidR="008558D6" w:rsidRPr="004609E7" w:rsidRDefault="008558D6" w:rsidP="007F5E19">
            <w:pPr>
              <w:rPr>
                <w:color w:val="000000"/>
                <w:sz w:val="20"/>
                <w:szCs w:val="20"/>
              </w:rPr>
            </w:pPr>
          </w:p>
        </w:tc>
      </w:tr>
      <w:tr w:rsidR="008558D6" w:rsidRPr="004609E7" w:rsidTr="007F5E19">
        <w:trPr>
          <w:trHeight w:val="300"/>
        </w:trPr>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8558D6" w:rsidRPr="004609E7" w:rsidRDefault="008558D6" w:rsidP="007F5E19">
            <w:pPr>
              <w:jc w:val="center"/>
              <w:rPr>
                <w:color w:val="000000"/>
                <w:sz w:val="20"/>
                <w:szCs w:val="20"/>
              </w:rPr>
            </w:pPr>
            <w:r w:rsidRPr="004609E7">
              <w:rPr>
                <w:color w:val="000000"/>
                <w:sz w:val="20"/>
                <w:szCs w:val="20"/>
              </w:rPr>
              <w:t>1</w:t>
            </w:r>
          </w:p>
        </w:tc>
        <w:tc>
          <w:tcPr>
            <w:tcW w:w="2450"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center"/>
              <w:rPr>
                <w:color w:val="000000"/>
                <w:sz w:val="20"/>
                <w:szCs w:val="20"/>
              </w:rPr>
            </w:pPr>
            <w:r w:rsidRPr="004609E7">
              <w:rPr>
                <w:color w:val="000000"/>
                <w:sz w:val="20"/>
                <w:szCs w:val="20"/>
              </w:rPr>
              <w:t>2</w:t>
            </w:r>
          </w:p>
        </w:tc>
        <w:tc>
          <w:tcPr>
            <w:tcW w:w="2002"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center"/>
              <w:rPr>
                <w:color w:val="000000"/>
                <w:sz w:val="20"/>
                <w:szCs w:val="20"/>
              </w:rPr>
            </w:pPr>
            <w:r w:rsidRPr="004609E7">
              <w:rPr>
                <w:color w:val="000000"/>
                <w:sz w:val="20"/>
                <w:szCs w:val="20"/>
              </w:rPr>
              <w:t>3</w:t>
            </w:r>
          </w:p>
        </w:tc>
        <w:tc>
          <w:tcPr>
            <w:tcW w:w="1749"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center"/>
              <w:rPr>
                <w:color w:val="000000"/>
                <w:sz w:val="20"/>
                <w:szCs w:val="20"/>
              </w:rPr>
            </w:pPr>
            <w:r w:rsidRPr="004609E7">
              <w:rPr>
                <w:color w:val="000000"/>
                <w:sz w:val="20"/>
                <w:szCs w:val="20"/>
              </w:rPr>
              <w:t>4</w:t>
            </w:r>
          </w:p>
        </w:tc>
        <w:tc>
          <w:tcPr>
            <w:tcW w:w="2023"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center"/>
              <w:rPr>
                <w:color w:val="000000"/>
                <w:sz w:val="20"/>
                <w:szCs w:val="20"/>
              </w:rPr>
            </w:pPr>
            <w:r w:rsidRPr="004609E7">
              <w:rPr>
                <w:color w:val="000000"/>
                <w:sz w:val="20"/>
                <w:szCs w:val="20"/>
              </w:rPr>
              <w:t>5</w:t>
            </w:r>
          </w:p>
        </w:tc>
        <w:tc>
          <w:tcPr>
            <w:tcW w:w="1701"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center"/>
              <w:rPr>
                <w:color w:val="000000"/>
                <w:sz w:val="20"/>
                <w:szCs w:val="20"/>
              </w:rPr>
            </w:pPr>
            <w:r w:rsidRPr="004609E7">
              <w:rPr>
                <w:color w:val="000000"/>
                <w:sz w:val="20"/>
                <w:szCs w:val="20"/>
              </w:rPr>
              <w:t>6</w:t>
            </w:r>
          </w:p>
        </w:tc>
        <w:tc>
          <w:tcPr>
            <w:tcW w:w="2199"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center"/>
              <w:rPr>
                <w:color w:val="000000"/>
                <w:sz w:val="20"/>
                <w:szCs w:val="20"/>
              </w:rPr>
            </w:pPr>
            <w:r w:rsidRPr="004609E7">
              <w:rPr>
                <w:color w:val="000000"/>
                <w:sz w:val="20"/>
                <w:szCs w:val="20"/>
              </w:rPr>
              <w:t>7</w:t>
            </w:r>
          </w:p>
        </w:tc>
        <w:tc>
          <w:tcPr>
            <w:tcW w:w="1698"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center"/>
              <w:rPr>
                <w:color w:val="000000"/>
                <w:sz w:val="20"/>
                <w:szCs w:val="20"/>
              </w:rPr>
            </w:pPr>
            <w:r w:rsidRPr="004609E7">
              <w:rPr>
                <w:color w:val="000000"/>
                <w:sz w:val="20"/>
                <w:szCs w:val="20"/>
              </w:rPr>
              <w:t>8</w:t>
            </w:r>
          </w:p>
        </w:tc>
        <w:tc>
          <w:tcPr>
            <w:tcW w:w="1655"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center"/>
              <w:rPr>
                <w:color w:val="000000"/>
                <w:sz w:val="20"/>
                <w:szCs w:val="20"/>
              </w:rPr>
            </w:pPr>
            <w:r w:rsidRPr="004609E7">
              <w:rPr>
                <w:color w:val="000000"/>
                <w:sz w:val="20"/>
                <w:szCs w:val="20"/>
              </w:rPr>
              <w:t>9</w:t>
            </w:r>
          </w:p>
        </w:tc>
      </w:tr>
      <w:tr w:rsidR="008558D6" w:rsidRPr="004609E7" w:rsidTr="007F5E19">
        <w:trPr>
          <w:trHeight w:val="300"/>
        </w:trPr>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2450"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2002"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1749"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2023"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2199"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1655"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r>
    </w:tbl>
    <w:p w:rsidR="008558D6" w:rsidRPr="008558D6" w:rsidRDefault="008558D6" w:rsidP="008558D6">
      <w:pPr>
        <w:rPr>
          <w:vanish/>
        </w:rPr>
      </w:pPr>
    </w:p>
    <w:tbl>
      <w:tblPr>
        <w:tblpPr w:leftFromText="180" w:rightFromText="180" w:vertAnchor="text" w:horzAnchor="page" w:tblpXSpec="center" w:tblpY="780"/>
        <w:tblW w:w="16013" w:type="dxa"/>
        <w:tblLayout w:type="fixed"/>
        <w:tblLook w:val="04A0" w:firstRow="1" w:lastRow="0" w:firstColumn="1" w:lastColumn="0" w:noHBand="0" w:noVBand="1"/>
      </w:tblPr>
      <w:tblGrid>
        <w:gridCol w:w="1120"/>
        <w:gridCol w:w="1789"/>
        <w:gridCol w:w="1840"/>
        <w:gridCol w:w="1342"/>
        <w:gridCol w:w="1559"/>
        <w:gridCol w:w="2126"/>
        <w:gridCol w:w="1985"/>
        <w:gridCol w:w="1701"/>
        <w:gridCol w:w="2551"/>
      </w:tblGrid>
      <w:tr w:rsidR="008558D6" w:rsidRPr="004609E7" w:rsidTr="007F5E19">
        <w:trPr>
          <w:trHeight w:val="300"/>
        </w:trPr>
        <w:tc>
          <w:tcPr>
            <w:tcW w:w="1120" w:type="dxa"/>
            <w:tcBorders>
              <w:top w:val="single" w:sz="4" w:space="0" w:color="auto"/>
              <w:left w:val="single" w:sz="4" w:space="0" w:color="auto"/>
              <w:bottom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1789" w:type="dxa"/>
            <w:tcBorders>
              <w:top w:val="single" w:sz="4" w:space="0" w:color="auto"/>
              <w:bottom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1840" w:type="dxa"/>
            <w:tcBorders>
              <w:top w:val="single" w:sz="4" w:space="0" w:color="auto"/>
              <w:bottom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1342" w:type="dxa"/>
            <w:tcBorders>
              <w:top w:val="single" w:sz="4" w:space="0" w:color="auto"/>
              <w:bottom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1559" w:type="dxa"/>
            <w:tcBorders>
              <w:top w:val="single" w:sz="4" w:space="0" w:color="auto"/>
              <w:bottom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2126" w:type="dxa"/>
            <w:tcBorders>
              <w:top w:val="single" w:sz="4" w:space="0" w:color="auto"/>
              <w:bottom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1985" w:type="dxa"/>
            <w:tcBorders>
              <w:top w:val="single" w:sz="4" w:space="0" w:color="auto"/>
              <w:bottom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4252" w:type="dxa"/>
            <w:gridSpan w:val="2"/>
            <w:tcBorders>
              <w:top w:val="single" w:sz="4" w:space="0" w:color="auto"/>
              <w:bottom w:val="single" w:sz="4" w:space="0" w:color="auto"/>
              <w:right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компенсационные выплаты</w:t>
            </w:r>
          </w:p>
        </w:tc>
      </w:tr>
      <w:tr w:rsidR="008558D6" w:rsidRPr="004609E7" w:rsidTr="007F5E19">
        <w:trPr>
          <w:trHeight w:val="780"/>
        </w:trPr>
        <w:tc>
          <w:tcPr>
            <w:tcW w:w="16013"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58D6" w:rsidRPr="004609E7" w:rsidRDefault="008558D6" w:rsidP="007F5E19">
            <w:pPr>
              <w:jc w:val="center"/>
              <w:rPr>
                <w:color w:val="000000"/>
                <w:sz w:val="20"/>
                <w:szCs w:val="20"/>
              </w:rPr>
            </w:pPr>
            <w:r w:rsidRPr="004609E7">
              <w:rPr>
                <w:color w:val="000000"/>
                <w:sz w:val="20"/>
                <w:szCs w:val="20"/>
              </w:rPr>
              <w:t>компенсационные выплаты за особые условия реализации образовательных программ (К</w:t>
            </w:r>
            <w:r w:rsidRPr="004609E7">
              <w:rPr>
                <w:color w:val="000000"/>
                <w:sz w:val="20"/>
                <w:szCs w:val="20"/>
                <w:vertAlign w:val="subscript"/>
              </w:rPr>
              <w:t>4</w:t>
            </w:r>
            <w:r w:rsidRPr="004609E7">
              <w:rPr>
                <w:color w:val="000000"/>
                <w:sz w:val="20"/>
                <w:szCs w:val="20"/>
              </w:rPr>
              <w:t>)</w:t>
            </w:r>
          </w:p>
        </w:tc>
      </w:tr>
      <w:tr w:rsidR="008558D6" w:rsidRPr="004609E7" w:rsidTr="007F5E19">
        <w:trPr>
          <w:trHeight w:val="27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проверка тетрадей</w:t>
            </w:r>
          </w:p>
        </w:tc>
        <w:tc>
          <w:tcPr>
            <w:tcW w:w="1789" w:type="dxa"/>
            <w:tcBorders>
              <w:top w:val="nil"/>
              <w:left w:val="nil"/>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F652BE">
              <w:rPr>
                <w:color w:val="000000"/>
                <w:sz w:val="20"/>
                <w:szCs w:val="20"/>
                <w:shd w:val="clear" w:color="auto" w:fill="FFFFFF"/>
              </w:rPr>
              <w:t>Сложность предметов, в том числе связанная с использованием оборудования для проведения лабораторных и</w:t>
            </w:r>
            <w:r w:rsidRPr="00142AB0">
              <w:rPr>
                <w:color w:val="000000"/>
                <w:shd w:val="clear" w:color="auto" w:fill="FFFFFF"/>
              </w:rPr>
              <w:t xml:space="preserve"> </w:t>
            </w:r>
            <w:r w:rsidRPr="00F652BE">
              <w:rPr>
                <w:color w:val="000000"/>
                <w:sz w:val="20"/>
                <w:szCs w:val="20"/>
                <w:shd w:val="clear" w:color="auto" w:fill="FFFFFF"/>
              </w:rPr>
              <w:t>практических работ</w:t>
            </w:r>
          </w:p>
        </w:tc>
        <w:tc>
          <w:tcPr>
            <w:tcW w:w="1840" w:type="dxa"/>
            <w:tcBorders>
              <w:top w:val="nil"/>
              <w:left w:val="nil"/>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Учителям и другим педагогическим работникам за индивидуальное обучение на дому для детей с ОВЗ</w:t>
            </w:r>
          </w:p>
        </w:tc>
        <w:tc>
          <w:tcPr>
            <w:tcW w:w="1342" w:type="dxa"/>
            <w:tcBorders>
              <w:top w:val="nil"/>
              <w:left w:val="nil"/>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работающим в «Ресурсном классе» и (или) «Автономном классе»</w:t>
            </w:r>
          </w:p>
        </w:tc>
        <w:tc>
          <w:tcPr>
            <w:tcW w:w="1559" w:type="dxa"/>
            <w:tcBorders>
              <w:top w:val="nil"/>
              <w:left w:val="nil"/>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за работу с обучающимися, имеющими ограниченные возможности здоровья</w:t>
            </w:r>
          </w:p>
        </w:tc>
        <w:tc>
          <w:tcPr>
            <w:tcW w:w="2126" w:type="dxa"/>
            <w:tcBorders>
              <w:top w:val="nil"/>
              <w:left w:val="nil"/>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За реализацию общеобразовательных программ и программ дополнительного образования в сетевой форме</w:t>
            </w:r>
          </w:p>
        </w:tc>
        <w:tc>
          <w:tcPr>
            <w:tcW w:w="1985" w:type="dxa"/>
            <w:tcBorders>
              <w:top w:val="nil"/>
              <w:left w:val="nil"/>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Учителям, осуществляющим дистанционное обучение на основе видео-конференц-связи (с эффектом присутствия)</w:t>
            </w:r>
          </w:p>
        </w:tc>
        <w:tc>
          <w:tcPr>
            <w:tcW w:w="1701" w:type="dxa"/>
            <w:tcBorders>
              <w:top w:val="nil"/>
              <w:left w:val="nil"/>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За объединение классов в класс-комплект для проведения уроков в одной общеобразовательной организации</w:t>
            </w:r>
          </w:p>
        </w:tc>
        <w:tc>
          <w:tcPr>
            <w:tcW w:w="2551" w:type="dxa"/>
            <w:tcBorders>
              <w:top w:val="nil"/>
              <w:left w:val="nil"/>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За объединение классов в разновозрастные группы для проведения внеурочных занятий и занятий по программам дополнительного образования</w:t>
            </w:r>
          </w:p>
        </w:tc>
      </w:tr>
      <w:tr w:rsidR="008558D6" w:rsidRPr="004609E7" w:rsidTr="007F5E19">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8558D6" w:rsidRPr="004609E7" w:rsidRDefault="008558D6" w:rsidP="007F5E19">
            <w:pPr>
              <w:jc w:val="center"/>
              <w:rPr>
                <w:color w:val="000000"/>
                <w:sz w:val="20"/>
                <w:szCs w:val="20"/>
              </w:rPr>
            </w:pPr>
            <w:r w:rsidRPr="004609E7">
              <w:rPr>
                <w:color w:val="000000"/>
                <w:sz w:val="20"/>
                <w:szCs w:val="20"/>
              </w:rPr>
              <w:t>10</w:t>
            </w:r>
          </w:p>
        </w:tc>
        <w:tc>
          <w:tcPr>
            <w:tcW w:w="1789"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center"/>
              <w:rPr>
                <w:color w:val="000000"/>
                <w:sz w:val="20"/>
                <w:szCs w:val="20"/>
              </w:rPr>
            </w:pPr>
            <w:r w:rsidRPr="004609E7">
              <w:rPr>
                <w:color w:val="000000"/>
                <w:sz w:val="20"/>
                <w:szCs w:val="20"/>
              </w:rPr>
              <w:t>11</w:t>
            </w:r>
          </w:p>
        </w:tc>
        <w:tc>
          <w:tcPr>
            <w:tcW w:w="1840"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center"/>
              <w:rPr>
                <w:color w:val="000000"/>
                <w:sz w:val="20"/>
                <w:szCs w:val="20"/>
              </w:rPr>
            </w:pPr>
            <w:r w:rsidRPr="004609E7">
              <w:rPr>
                <w:color w:val="000000"/>
                <w:sz w:val="20"/>
                <w:szCs w:val="20"/>
              </w:rPr>
              <w:t>12</w:t>
            </w:r>
          </w:p>
        </w:tc>
        <w:tc>
          <w:tcPr>
            <w:tcW w:w="1342"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center"/>
              <w:rPr>
                <w:color w:val="000000"/>
                <w:sz w:val="20"/>
                <w:szCs w:val="20"/>
              </w:rPr>
            </w:pPr>
            <w:r w:rsidRPr="004609E7">
              <w:rPr>
                <w:color w:val="000000"/>
                <w:sz w:val="20"/>
                <w:szCs w:val="20"/>
              </w:rPr>
              <w:t>13</w:t>
            </w:r>
          </w:p>
        </w:tc>
        <w:tc>
          <w:tcPr>
            <w:tcW w:w="1559"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center"/>
              <w:rPr>
                <w:color w:val="000000"/>
                <w:sz w:val="20"/>
                <w:szCs w:val="20"/>
              </w:rPr>
            </w:pPr>
            <w:r w:rsidRPr="004609E7">
              <w:rPr>
                <w:color w:val="000000"/>
                <w:sz w:val="20"/>
                <w:szCs w:val="20"/>
              </w:rPr>
              <w:t>14</w:t>
            </w:r>
          </w:p>
        </w:tc>
        <w:tc>
          <w:tcPr>
            <w:tcW w:w="2126"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center"/>
              <w:rPr>
                <w:color w:val="000000"/>
                <w:sz w:val="20"/>
                <w:szCs w:val="20"/>
              </w:rPr>
            </w:pPr>
            <w:r w:rsidRPr="004609E7">
              <w:rPr>
                <w:color w:val="000000"/>
                <w:sz w:val="20"/>
                <w:szCs w:val="20"/>
              </w:rPr>
              <w:t>15</w:t>
            </w:r>
          </w:p>
        </w:tc>
        <w:tc>
          <w:tcPr>
            <w:tcW w:w="1985"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center"/>
              <w:rPr>
                <w:color w:val="000000"/>
                <w:sz w:val="20"/>
                <w:szCs w:val="20"/>
              </w:rPr>
            </w:pPr>
            <w:r w:rsidRPr="004609E7">
              <w:rPr>
                <w:color w:val="000000"/>
                <w:sz w:val="20"/>
                <w:szCs w:val="20"/>
              </w:rPr>
              <w:t>16</w:t>
            </w:r>
          </w:p>
        </w:tc>
        <w:tc>
          <w:tcPr>
            <w:tcW w:w="1701"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center"/>
              <w:rPr>
                <w:color w:val="000000"/>
                <w:sz w:val="20"/>
                <w:szCs w:val="20"/>
              </w:rPr>
            </w:pPr>
            <w:r w:rsidRPr="004609E7">
              <w:rPr>
                <w:color w:val="000000"/>
                <w:sz w:val="20"/>
                <w:szCs w:val="20"/>
              </w:rPr>
              <w:t>17</w:t>
            </w:r>
          </w:p>
        </w:tc>
        <w:tc>
          <w:tcPr>
            <w:tcW w:w="2551"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center"/>
              <w:rPr>
                <w:color w:val="000000"/>
                <w:sz w:val="20"/>
                <w:szCs w:val="20"/>
              </w:rPr>
            </w:pPr>
            <w:r w:rsidRPr="004609E7">
              <w:rPr>
                <w:color w:val="000000"/>
                <w:sz w:val="20"/>
                <w:szCs w:val="20"/>
              </w:rPr>
              <w:t>18</w:t>
            </w:r>
          </w:p>
        </w:tc>
      </w:tr>
    </w:tbl>
    <w:p w:rsidR="008558D6" w:rsidRDefault="008558D6" w:rsidP="008558D6">
      <w:pPr>
        <w:shd w:val="clear" w:color="auto" w:fill="FFFFFF"/>
        <w:ind w:firstLine="851"/>
        <w:jc w:val="center"/>
        <w:rPr>
          <w:bCs/>
          <w:sz w:val="28"/>
          <w:szCs w:val="28"/>
        </w:rPr>
      </w:pPr>
    </w:p>
    <w:p w:rsidR="008558D6" w:rsidRDefault="008558D6" w:rsidP="008558D6">
      <w:pPr>
        <w:shd w:val="clear" w:color="auto" w:fill="FFFFFF"/>
        <w:ind w:firstLine="851"/>
        <w:jc w:val="center"/>
        <w:rPr>
          <w:bCs/>
          <w:sz w:val="28"/>
          <w:szCs w:val="28"/>
        </w:rPr>
      </w:pPr>
    </w:p>
    <w:tbl>
      <w:tblPr>
        <w:tblW w:w="16013" w:type="dxa"/>
        <w:tblInd w:w="-601" w:type="dxa"/>
        <w:tblLayout w:type="fixed"/>
        <w:tblLook w:val="04A0" w:firstRow="1" w:lastRow="0" w:firstColumn="1" w:lastColumn="0" w:noHBand="0" w:noVBand="1"/>
      </w:tblPr>
      <w:tblGrid>
        <w:gridCol w:w="965"/>
        <w:gridCol w:w="962"/>
        <w:gridCol w:w="1131"/>
        <w:gridCol w:w="995"/>
        <w:gridCol w:w="962"/>
        <w:gridCol w:w="973"/>
        <w:gridCol w:w="973"/>
        <w:gridCol w:w="1115"/>
        <w:gridCol w:w="1114"/>
        <w:gridCol w:w="1048"/>
        <w:gridCol w:w="973"/>
        <w:gridCol w:w="1038"/>
        <w:gridCol w:w="1221"/>
        <w:gridCol w:w="1131"/>
        <w:gridCol w:w="1412"/>
      </w:tblGrid>
      <w:tr w:rsidR="008558D6" w:rsidRPr="004609E7" w:rsidTr="007F5E19">
        <w:trPr>
          <w:trHeight w:val="300"/>
        </w:trPr>
        <w:tc>
          <w:tcPr>
            <w:tcW w:w="965" w:type="dxa"/>
            <w:tcBorders>
              <w:top w:val="single" w:sz="4" w:space="0" w:color="auto"/>
              <w:left w:val="nil"/>
              <w:bottom w:val="single" w:sz="4" w:space="0" w:color="auto"/>
              <w:right w:val="nil"/>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962" w:type="dxa"/>
            <w:tcBorders>
              <w:top w:val="single" w:sz="4" w:space="0" w:color="auto"/>
              <w:left w:val="nil"/>
              <w:bottom w:val="single" w:sz="4" w:space="0" w:color="auto"/>
              <w:right w:val="nil"/>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1131" w:type="dxa"/>
            <w:tcBorders>
              <w:top w:val="single" w:sz="4" w:space="0" w:color="auto"/>
              <w:left w:val="nil"/>
              <w:bottom w:val="single" w:sz="4" w:space="0" w:color="auto"/>
              <w:right w:val="nil"/>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995" w:type="dxa"/>
            <w:tcBorders>
              <w:top w:val="single" w:sz="4" w:space="0" w:color="auto"/>
              <w:left w:val="nil"/>
              <w:bottom w:val="single" w:sz="4" w:space="0" w:color="auto"/>
              <w:right w:val="nil"/>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962" w:type="dxa"/>
            <w:tcBorders>
              <w:top w:val="single" w:sz="4" w:space="0" w:color="auto"/>
              <w:left w:val="nil"/>
              <w:bottom w:val="single" w:sz="4" w:space="0" w:color="auto"/>
              <w:right w:val="nil"/>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973" w:type="dxa"/>
            <w:tcBorders>
              <w:top w:val="single" w:sz="4" w:space="0" w:color="auto"/>
              <w:left w:val="nil"/>
              <w:bottom w:val="single" w:sz="4" w:space="0" w:color="auto"/>
              <w:right w:val="nil"/>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973" w:type="dxa"/>
            <w:tcBorders>
              <w:top w:val="single" w:sz="4" w:space="0" w:color="auto"/>
              <w:left w:val="nil"/>
              <w:bottom w:val="single" w:sz="4" w:space="0" w:color="auto"/>
              <w:right w:val="nil"/>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1115" w:type="dxa"/>
            <w:tcBorders>
              <w:top w:val="single" w:sz="4" w:space="0" w:color="auto"/>
              <w:left w:val="nil"/>
              <w:bottom w:val="single" w:sz="4" w:space="0" w:color="auto"/>
              <w:right w:val="nil"/>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1114" w:type="dxa"/>
            <w:tcBorders>
              <w:top w:val="single" w:sz="4" w:space="0" w:color="auto"/>
              <w:left w:val="nil"/>
              <w:bottom w:val="single" w:sz="4" w:space="0" w:color="auto"/>
              <w:right w:val="nil"/>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1048" w:type="dxa"/>
            <w:tcBorders>
              <w:top w:val="single" w:sz="4" w:space="0" w:color="auto"/>
              <w:left w:val="nil"/>
              <w:bottom w:val="single" w:sz="4" w:space="0" w:color="auto"/>
              <w:right w:val="nil"/>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973" w:type="dxa"/>
            <w:tcBorders>
              <w:top w:val="single" w:sz="4" w:space="0" w:color="auto"/>
              <w:left w:val="nil"/>
              <w:bottom w:val="single" w:sz="4" w:space="0" w:color="auto"/>
              <w:right w:val="nil"/>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1038" w:type="dxa"/>
            <w:tcBorders>
              <w:top w:val="single" w:sz="4" w:space="0" w:color="auto"/>
              <w:left w:val="nil"/>
              <w:bottom w:val="single" w:sz="4" w:space="0" w:color="auto"/>
              <w:right w:val="nil"/>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1221" w:type="dxa"/>
            <w:tcBorders>
              <w:top w:val="single" w:sz="4" w:space="0" w:color="auto"/>
              <w:left w:val="nil"/>
              <w:bottom w:val="single" w:sz="4" w:space="0" w:color="auto"/>
              <w:right w:val="nil"/>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1131" w:type="dxa"/>
            <w:tcBorders>
              <w:top w:val="single" w:sz="4" w:space="0" w:color="auto"/>
              <w:left w:val="nil"/>
              <w:bottom w:val="single" w:sz="4" w:space="0" w:color="auto"/>
              <w:right w:val="nil"/>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1412" w:type="dxa"/>
            <w:tcBorders>
              <w:top w:val="single" w:sz="4" w:space="0" w:color="auto"/>
              <w:left w:val="nil"/>
              <w:bottom w:val="single" w:sz="4" w:space="0" w:color="auto"/>
              <w:right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r>
      <w:tr w:rsidR="008558D6" w:rsidRPr="004609E7" w:rsidTr="007F5E19">
        <w:trPr>
          <w:trHeight w:val="780"/>
        </w:trPr>
        <w:tc>
          <w:tcPr>
            <w:tcW w:w="16013" w:type="dxa"/>
            <w:gridSpan w:val="15"/>
            <w:tcBorders>
              <w:top w:val="nil"/>
              <w:left w:val="single" w:sz="4" w:space="0" w:color="auto"/>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Компенсационные выплаты педагогическим и руководящим работникам за дополнительную работу (К</w:t>
            </w:r>
            <w:r w:rsidRPr="004609E7">
              <w:rPr>
                <w:color w:val="000000"/>
                <w:sz w:val="20"/>
                <w:szCs w:val="20"/>
                <w:vertAlign w:val="subscript"/>
              </w:rPr>
              <w:t>5</w:t>
            </w:r>
            <w:r w:rsidRPr="004609E7">
              <w:rPr>
                <w:color w:val="000000"/>
                <w:sz w:val="20"/>
                <w:szCs w:val="20"/>
              </w:rPr>
              <w:t>)</w:t>
            </w:r>
          </w:p>
        </w:tc>
      </w:tr>
      <w:tr w:rsidR="008558D6" w:rsidRPr="004609E7" w:rsidTr="007F5E19">
        <w:trPr>
          <w:trHeight w:val="2700"/>
        </w:trPr>
        <w:tc>
          <w:tcPr>
            <w:tcW w:w="965" w:type="dxa"/>
            <w:tcBorders>
              <w:top w:val="nil"/>
              <w:left w:val="single" w:sz="4" w:space="0" w:color="auto"/>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Классное руководство</w:t>
            </w:r>
          </w:p>
        </w:tc>
        <w:tc>
          <w:tcPr>
            <w:tcW w:w="962" w:type="dxa"/>
            <w:tcBorders>
              <w:top w:val="nil"/>
              <w:left w:val="nil"/>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Заведование вечерним, заочным отделением</w:t>
            </w:r>
          </w:p>
        </w:tc>
        <w:tc>
          <w:tcPr>
            <w:tcW w:w="1131" w:type="dxa"/>
            <w:tcBorders>
              <w:top w:val="nil"/>
              <w:left w:val="nil"/>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Заведование кабинетами, лабораториями</w:t>
            </w:r>
          </w:p>
        </w:tc>
        <w:tc>
          <w:tcPr>
            <w:tcW w:w="995" w:type="dxa"/>
            <w:tcBorders>
              <w:top w:val="nil"/>
              <w:left w:val="nil"/>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Заведование учебными мастерскими</w:t>
            </w:r>
          </w:p>
        </w:tc>
        <w:tc>
          <w:tcPr>
            <w:tcW w:w="962" w:type="dxa"/>
            <w:tcBorders>
              <w:top w:val="nil"/>
              <w:left w:val="nil"/>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Заведование учебно-опытными (учебными) участками</w:t>
            </w:r>
          </w:p>
        </w:tc>
        <w:tc>
          <w:tcPr>
            <w:tcW w:w="973" w:type="dxa"/>
            <w:tcBorders>
              <w:top w:val="nil"/>
              <w:left w:val="nil"/>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Руководство школьным музеем</w:t>
            </w:r>
          </w:p>
        </w:tc>
        <w:tc>
          <w:tcPr>
            <w:tcW w:w="973" w:type="dxa"/>
            <w:tcBorders>
              <w:top w:val="nil"/>
              <w:left w:val="nil"/>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Руководство школьным театром</w:t>
            </w:r>
          </w:p>
        </w:tc>
        <w:tc>
          <w:tcPr>
            <w:tcW w:w="1115" w:type="dxa"/>
            <w:tcBorders>
              <w:top w:val="nil"/>
              <w:left w:val="nil"/>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 xml:space="preserve">Руководство школьным методическим объединением, кафедрой </w:t>
            </w:r>
          </w:p>
        </w:tc>
        <w:tc>
          <w:tcPr>
            <w:tcW w:w="1114" w:type="dxa"/>
            <w:tcBorders>
              <w:top w:val="nil"/>
              <w:left w:val="nil"/>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За руководство деятельностью центров образования цифрового и гуманитарного профилей «Точка роста»</w:t>
            </w:r>
          </w:p>
        </w:tc>
        <w:tc>
          <w:tcPr>
            <w:tcW w:w="1048" w:type="dxa"/>
            <w:tcBorders>
              <w:top w:val="nil"/>
              <w:left w:val="nil"/>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Руководство научным обществом обучающихся</w:t>
            </w:r>
          </w:p>
        </w:tc>
        <w:tc>
          <w:tcPr>
            <w:tcW w:w="973" w:type="dxa"/>
            <w:tcBorders>
              <w:top w:val="nil"/>
              <w:left w:val="nil"/>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Руководство спортивным клубом</w:t>
            </w:r>
          </w:p>
        </w:tc>
        <w:tc>
          <w:tcPr>
            <w:tcW w:w="1038" w:type="dxa"/>
            <w:tcBorders>
              <w:top w:val="nil"/>
              <w:left w:val="nil"/>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Руководство первичной профсоюзной организацией</w:t>
            </w:r>
          </w:p>
        </w:tc>
        <w:tc>
          <w:tcPr>
            <w:tcW w:w="1221" w:type="dxa"/>
            <w:tcBorders>
              <w:top w:val="nil"/>
              <w:left w:val="nil"/>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 xml:space="preserve">Кураторам (руководителям) службы примирения/ школьной медиации </w:t>
            </w:r>
          </w:p>
        </w:tc>
        <w:tc>
          <w:tcPr>
            <w:tcW w:w="1131" w:type="dxa"/>
            <w:tcBorders>
              <w:top w:val="nil"/>
              <w:left w:val="nil"/>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Учителям за работу в составе психолого-медико-педагогического консилиума</w:t>
            </w:r>
          </w:p>
        </w:tc>
        <w:tc>
          <w:tcPr>
            <w:tcW w:w="1412" w:type="dxa"/>
            <w:tcBorders>
              <w:top w:val="nil"/>
              <w:left w:val="nil"/>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За ведение официальных страниц и сообществ образовательной организации в социальных сетях: «ВКонтакте», «Одноклассники», «Телеграмм» (госпаблики)</w:t>
            </w:r>
          </w:p>
        </w:tc>
      </w:tr>
      <w:tr w:rsidR="008558D6" w:rsidRPr="004609E7" w:rsidTr="007F5E19">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rsidR="008558D6" w:rsidRPr="004609E7" w:rsidRDefault="008558D6" w:rsidP="007F5E19">
            <w:pPr>
              <w:jc w:val="right"/>
              <w:rPr>
                <w:color w:val="000000"/>
                <w:sz w:val="20"/>
                <w:szCs w:val="20"/>
              </w:rPr>
            </w:pPr>
            <w:r w:rsidRPr="004609E7">
              <w:rPr>
                <w:color w:val="000000"/>
                <w:sz w:val="20"/>
                <w:szCs w:val="20"/>
              </w:rPr>
              <w:t>19</w:t>
            </w:r>
          </w:p>
        </w:tc>
        <w:tc>
          <w:tcPr>
            <w:tcW w:w="962"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right"/>
              <w:rPr>
                <w:color w:val="000000"/>
                <w:sz w:val="20"/>
                <w:szCs w:val="20"/>
              </w:rPr>
            </w:pPr>
            <w:r w:rsidRPr="004609E7">
              <w:rPr>
                <w:color w:val="000000"/>
                <w:sz w:val="20"/>
                <w:szCs w:val="20"/>
              </w:rPr>
              <w:t>20</w:t>
            </w:r>
          </w:p>
        </w:tc>
        <w:tc>
          <w:tcPr>
            <w:tcW w:w="1131"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right"/>
              <w:rPr>
                <w:color w:val="000000"/>
                <w:sz w:val="20"/>
                <w:szCs w:val="20"/>
              </w:rPr>
            </w:pPr>
            <w:r w:rsidRPr="004609E7">
              <w:rPr>
                <w:color w:val="000000"/>
                <w:sz w:val="20"/>
                <w:szCs w:val="20"/>
              </w:rPr>
              <w:t>21</w:t>
            </w:r>
          </w:p>
        </w:tc>
        <w:tc>
          <w:tcPr>
            <w:tcW w:w="995"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right"/>
              <w:rPr>
                <w:color w:val="000000"/>
                <w:sz w:val="20"/>
                <w:szCs w:val="20"/>
              </w:rPr>
            </w:pPr>
            <w:r w:rsidRPr="004609E7">
              <w:rPr>
                <w:color w:val="000000"/>
                <w:sz w:val="20"/>
                <w:szCs w:val="20"/>
              </w:rPr>
              <w:t>22</w:t>
            </w:r>
          </w:p>
        </w:tc>
        <w:tc>
          <w:tcPr>
            <w:tcW w:w="962"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right"/>
              <w:rPr>
                <w:color w:val="000000"/>
                <w:sz w:val="20"/>
                <w:szCs w:val="20"/>
              </w:rPr>
            </w:pPr>
            <w:r w:rsidRPr="004609E7">
              <w:rPr>
                <w:color w:val="000000"/>
                <w:sz w:val="20"/>
                <w:szCs w:val="20"/>
              </w:rPr>
              <w:t>23</w:t>
            </w:r>
          </w:p>
        </w:tc>
        <w:tc>
          <w:tcPr>
            <w:tcW w:w="973"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right"/>
              <w:rPr>
                <w:color w:val="000000"/>
                <w:sz w:val="20"/>
                <w:szCs w:val="20"/>
              </w:rPr>
            </w:pPr>
            <w:r w:rsidRPr="004609E7">
              <w:rPr>
                <w:color w:val="000000"/>
                <w:sz w:val="20"/>
                <w:szCs w:val="20"/>
              </w:rPr>
              <w:t>24</w:t>
            </w:r>
          </w:p>
        </w:tc>
        <w:tc>
          <w:tcPr>
            <w:tcW w:w="973"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right"/>
              <w:rPr>
                <w:color w:val="000000"/>
                <w:sz w:val="20"/>
                <w:szCs w:val="20"/>
              </w:rPr>
            </w:pPr>
            <w:r w:rsidRPr="004609E7">
              <w:rPr>
                <w:color w:val="000000"/>
                <w:sz w:val="20"/>
                <w:szCs w:val="20"/>
              </w:rPr>
              <w:t>25</w:t>
            </w:r>
          </w:p>
        </w:tc>
        <w:tc>
          <w:tcPr>
            <w:tcW w:w="1115"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right"/>
              <w:rPr>
                <w:color w:val="000000"/>
                <w:sz w:val="20"/>
                <w:szCs w:val="20"/>
              </w:rPr>
            </w:pPr>
            <w:r w:rsidRPr="004609E7">
              <w:rPr>
                <w:color w:val="000000"/>
                <w:sz w:val="20"/>
                <w:szCs w:val="20"/>
              </w:rPr>
              <w:t>26</w:t>
            </w:r>
          </w:p>
        </w:tc>
        <w:tc>
          <w:tcPr>
            <w:tcW w:w="1114"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right"/>
              <w:rPr>
                <w:color w:val="000000"/>
                <w:sz w:val="20"/>
                <w:szCs w:val="20"/>
              </w:rPr>
            </w:pPr>
            <w:r w:rsidRPr="004609E7">
              <w:rPr>
                <w:color w:val="000000"/>
                <w:sz w:val="20"/>
                <w:szCs w:val="20"/>
              </w:rPr>
              <w:t>27</w:t>
            </w:r>
          </w:p>
        </w:tc>
        <w:tc>
          <w:tcPr>
            <w:tcW w:w="1048"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right"/>
              <w:rPr>
                <w:color w:val="000000"/>
                <w:sz w:val="20"/>
                <w:szCs w:val="20"/>
              </w:rPr>
            </w:pPr>
            <w:r w:rsidRPr="004609E7">
              <w:rPr>
                <w:color w:val="000000"/>
                <w:sz w:val="20"/>
                <w:szCs w:val="20"/>
              </w:rPr>
              <w:t>28</w:t>
            </w:r>
          </w:p>
        </w:tc>
        <w:tc>
          <w:tcPr>
            <w:tcW w:w="973"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right"/>
              <w:rPr>
                <w:color w:val="000000"/>
                <w:sz w:val="20"/>
                <w:szCs w:val="20"/>
              </w:rPr>
            </w:pPr>
            <w:r w:rsidRPr="004609E7">
              <w:rPr>
                <w:color w:val="000000"/>
                <w:sz w:val="20"/>
                <w:szCs w:val="20"/>
              </w:rPr>
              <w:t>29</w:t>
            </w:r>
          </w:p>
        </w:tc>
        <w:tc>
          <w:tcPr>
            <w:tcW w:w="1038"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right"/>
              <w:rPr>
                <w:color w:val="000000"/>
                <w:sz w:val="20"/>
                <w:szCs w:val="20"/>
              </w:rPr>
            </w:pPr>
            <w:r w:rsidRPr="004609E7">
              <w:rPr>
                <w:color w:val="000000"/>
                <w:sz w:val="20"/>
                <w:szCs w:val="20"/>
              </w:rPr>
              <w:t>30</w:t>
            </w:r>
          </w:p>
        </w:tc>
        <w:tc>
          <w:tcPr>
            <w:tcW w:w="1221"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right"/>
              <w:rPr>
                <w:color w:val="000000"/>
                <w:sz w:val="20"/>
                <w:szCs w:val="20"/>
              </w:rPr>
            </w:pPr>
            <w:r w:rsidRPr="004609E7">
              <w:rPr>
                <w:color w:val="000000"/>
                <w:sz w:val="20"/>
                <w:szCs w:val="20"/>
              </w:rPr>
              <w:t>31</w:t>
            </w:r>
          </w:p>
        </w:tc>
        <w:tc>
          <w:tcPr>
            <w:tcW w:w="1131"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right"/>
              <w:rPr>
                <w:color w:val="000000"/>
                <w:sz w:val="20"/>
                <w:szCs w:val="20"/>
              </w:rPr>
            </w:pPr>
            <w:r w:rsidRPr="004609E7">
              <w:rPr>
                <w:color w:val="000000"/>
                <w:sz w:val="20"/>
                <w:szCs w:val="20"/>
              </w:rPr>
              <w:t>32</w:t>
            </w:r>
          </w:p>
        </w:tc>
        <w:tc>
          <w:tcPr>
            <w:tcW w:w="1412"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right"/>
              <w:rPr>
                <w:color w:val="000000"/>
                <w:sz w:val="20"/>
                <w:szCs w:val="20"/>
              </w:rPr>
            </w:pPr>
            <w:r w:rsidRPr="004609E7">
              <w:rPr>
                <w:color w:val="000000"/>
                <w:sz w:val="20"/>
                <w:szCs w:val="20"/>
              </w:rPr>
              <w:t>33</w:t>
            </w:r>
          </w:p>
        </w:tc>
      </w:tr>
      <w:tr w:rsidR="008558D6" w:rsidRPr="004609E7" w:rsidTr="007F5E19">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1131"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995"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973"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973"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1115"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1114"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1048"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973"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1038"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1221"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1131"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1412"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r>
    </w:tbl>
    <w:p w:rsidR="008558D6" w:rsidRDefault="008558D6" w:rsidP="008558D6">
      <w:pPr>
        <w:shd w:val="clear" w:color="auto" w:fill="FFFFFF"/>
        <w:ind w:firstLine="851"/>
        <w:jc w:val="right"/>
        <w:rPr>
          <w:bCs/>
          <w:sz w:val="28"/>
          <w:szCs w:val="28"/>
        </w:rPr>
      </w:pPr>
    </w:p>
    <w:tbl>
      <w:tblPr>
        <w:tblW w:w="16155" w:type="dxa"/>
        <w:jc w:val="right"/>
        <w:tblInd w:w="2020" w:type="dxa"/>
        <w:tblLayout w:type="fixed"/>
        <w:tblLook w:val="04A0" w:firstRow="1" w:lastRow="0" w:firstColumn="1" w:lastColumn="0" w:noHBand="0" w:noVBand="1"/>
      </w:tblPr>
      <w:tblGrid>
        <w:gridCol w:w="1423"/>
        <w:gridCol w:w="851"/>
        <w:gridCol w:w="709"/>
        <w:gridCol w:w="992"/>
        <w:gridCol w:w="1134"/>
        <w:gridCol w:w="1276"/>
        <w:gridCol w:w="1418"/>
        <w:gridCol w:w="1417"/>
        <w:gridCol w:w="1843"/>
        <w:gridCol w:w="2824"/>
        <w:gridCol w:w="1570"/>
        <w:gridCol w:w="698"/>
      </w:tblGrid>
      <w:tr w:rsidR="008558D6" w:rsidTr="007F5E19">
        <w:trPr>
          <w:trHeight w:val="579"/>
          <w:jc w:val="right"/>
        </w:trPr>
        <w:tc>
          <w:tcPr>
            <w:tcW w:w="15457"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58D6" w:rsidRPr="003D16DD" w:rsidRDefault="008558D6" w:rsidP="007F5E19">
            <w:pPr>
              <w:ind w:firstLine="113"/>
              <w:jc w:val="center"/>
              <w:rPr>
                <w:color w:val="000000"/>
                <w:sz w:val="20"/>
                <w:szCs w:val="20"/>
              </w:rPr>
            </w:pPr>
            <w:r w:rsidRPr="003D16DD">
              <w:rPr>
                <w:color w:val="000000"/>
                <w:sz w:val="20"/>
                <w:szCs w:val="20"/>
              </w:rPr>
              <w:t>стимулирующие выплаты постоянного характера и учитываемые при расчете тарификации (С</w:t>
            </w:r>
            <w:r w:rsidRPr="003D16DD">
              <w:rPr>
                <w:color w:val="000000"/>
                <w:sz w:val="20"/>
                <w:szCs w:val="20"/>
                <w:vertAlign w:val="subscript"/>
              </w:rPr>
              <w:t>т</w:t>
            </w:r>
            <w:r w:rsidRPr="003D16DD">
              <w:rPr>
                <w:color w:val="000000"/>
                <w:sz w:val="20"/>
                <w:szCs w:val="20"/>
              </w:rPr>
              <w:t>)</w:t>
            </w:r>
          </w:p>
        </w:tc>
        <w:tc>
          <w:tcPr>
            <w:tcW w:w="698" w:type="dxa"/>
            <w:vMerge w:val="restart"/>
            <w:tcBorders>
              <w:top w:val="single" w:sz="4" w:space="0" w:color="auto"/>
              <w:left w:val="single" w:sz="4" w:space="0" w:color="auto"/>
              <w:bottom w:val="nil"/>
              <w:right w:val="single" w:sz="4" w:space="0" w:color="auto"/>
            </w:tcBorders>
          </w:tcPr>
          <w:p w:rsidR="008558D6" w:rsidRPr="003D16DD" w:rsidRDefault="008558D6" w:rsidP="007F5E19">
            <w:pPr>
              <w:jc w:val="center"/>
              <w:rPr>
                <w:color w:val="000000"/>
                <w:sz w:val="20"/>
                <w:szCs w:val="20"/>
              </w:rPr>
            </w:pPr>
            <w:r>
              <w:rPr>
                <w:color w:val="000000"/>
                <w:sz w:val="20"/>
                <w:szCs w:val="20"/>
              </w:rPr>
              <w:t>Итого заработная плата</w:t>
            </w:r>
          </w:p>
        </w:tc>
      </w:tr>
      <w:tr w:rsidR="008558D6" w:rsidRPr="003D16DD" w:rsidTr="007F5E19">
        <w:trPr>
          <w:trHeight w:val="2263"/>
          <w:jc w:val="right"/>
        </w:trPr>
        <w:tc>
          <w:tcPr>
            <w:tcW w:w="1423" w:type="dxa"/>
            <w:tcBorders>
              <w:top w:val="nil"/>
              <w:left w:val="single" w:sz="4" w:space="0" w:color="auto"/>
              <w:bottom w:val="single" w:sz="4" w:space="0" w:color="auto"/>
              <w:right w:val="single" w:sz="4" w:space="0" w:color="auto"/>
            </w:tcBorders>
            <w:shd w:val="clear" w:color="auto" w:fill="auto"/>
            <w:vAlign w:val="bottom"/>
            <w:hideMark/>
          </w:tcPr>
          <w:p w:rsidR="008558D6" w:rsidRPr="003D16DD" w:rsidRDefault="008558D6" w:rsidP="007F5E19">
            <w:pPr>
              <w:ind w:left="376"/>
              <w:jc w:val="center"/>
              <w:rPr>
                <w:color w:val="000000"/>
                <w:sz w:val="20"/>
                <w:szCs w:val="20"/>
              </w:rPr>
            </w:pPr>
            <w:r w:rsidRPr="003D16DD">
              <w:rPr>
                <w:color w:val="000000"/>
                <w:sz w:val="20"/>
                <w:szCs w:val="20"/>
              </w:rPr>
              <w:t>за работу в сельской местности</w:t>
            </w:r>
          </w:p>
        </w:tc>
        <w:tc>
          <w:tcPr>
            <w:tcW w:w="851" w:type="dxa"/>
            <w:tcBorders>
              <w:top w:val="nil"/>
              <w:left w:val="nil"/>
              <w:bottom w:val="single" w:sz="4" w:space="0" w:color="auto"/>
              <w:right w:val="single" w:sz="4" w:space="0" w:color="auto"/>
            </w:tcBorders>
            <w:shd w:val="clear" w:color="auto" w:fill="auto"/>
            <w:vAlign w:val="bottom"/>
            <w:hideMark/>
          </w:tcPr>
          <w:p w:rsidR="008558D6" w:rsidRPr="003D16DD" w:rsidRDefault="008558D6" w:rsidP="007F5E19">
            <w:pPr>
              <w:ind w:firstLine="113"/>
              <w:jc w:val="center"/>
              <w:rPr>
                <w:color w:val="000000"/>
                <w:sz w:val="20"/>
                <w:szCs w:val="20"/>
              </w:rPr>
            </w:pPr>
            <w:r w:rsidRPr="003D16DD">
              <w:rPr>
                <w:color w:val="000000"/>
                <w:sz w:val="20"/>
                <w:szCs w:val="20"/>
              </w:rPr>
              <w:t>за квалификационную категорию</w:t>
            </w:r>
          </w:p>
        </w:tc>
        <w:tc>
          <w:tcPr>
            <w:tcW w:w="709" w:type="dxa"/>
            <w:tcBorders>
              <w:top w:val="nil"/>
              <w:left w:val="nil"/>
              <w:bottom w:val="single" w:sz="4" w:space="0" w:color="auto"/>
              <w:right w:val="single" w:sz="4" w:space="0" w:color="auto"/>
            </w:tcBorders>
            <w:shd w:val="clear" w:color="auto" w:fill="auto"/>
            <w:vAlign w:val="bottom"/>
            <w:hideMark/>
          </w:tcPr>
          <w:p w:rsidR="008558D6" w:rsidRPr="003D16DD" w:rsidRDefault="008558D6" w:rsidP="007F5E19">
            <w:pPr>
              <w:ind w:firstLine="113"/>
              <w:jc w:val="center"/>
              <w:rPr>
                <w:color w:val="000000"/>
                <w:sz w:val="20"/>
                <w:szCs w:val="20"/>
              </w:rPr>
            </w:pPr>
            <w:r w:rsidRPr="003D16DD">
              <w:rPr>
                <w:color w:val="000000"/>
                <w:sz w:val="20"/>
                <w:szCs w:val="20"/>
              </w:rPr>
              <w:t>за стаж</w:t>
            </w:r>
          </w:p>
        </w:tc>
        <w:tc>
          <w:tcPr>
            <w:tcW w:w="992" w:type="dxa"/>
            <w:tcBorders>
              <w:top w:val="nil"/>
              <w:left w:val="nil"/>
              <w:bottom w:val="single" w:sz="4" w:space="0" w:color="auto"/>
              <w:right w:val="single" w:sz="4" w:space="0" w:color="auto"/>
            </w:tcBorders>
            <w:shd w:val="clear" w:color="auto" w:fill="auto"/>
            <w:vAlign w:val="bottom"/>
            <w:hideMark/>
          </w:tcPr>
          <w:p w:rsidR="008558D6" w:rsidRPr="003D16DD" w:rsidRDefault="008558D6" w:rsidP="007F5E19">
            <w:pPr>
              <w:ind w:firstLine="113"/>
              <w:jc w:val="center"/>
              <w:rPr>
                <w:color w:val="000000"/>
                <w:sz w:val="20"/>
                <w:szCs w:val="20"/>
              </w:rPr>
            </w:pPr>
            <w:r w:rsidRPr="003D16DD">
              <w:rPr>
                <w:color w:val="000000"/>
                <w:sz w:val="20"/>
                <w:szCs w:val="20"/>
              </w:rPr>
              <w:t>за ученную степень, звание</w:t>
            </w:r>
          </w:p>
        </w:tc>
        <w:tc>
          <w:tcPr>
            <w:tcW w:w="1134" w:type="dxa"/>
            <w:tcBorders>
              <w:top w:val="nil"/>
              <w:left w:val="nil"/>
              <w:bottom w:val="single" w:sz="4" w:space="0" w:color="auto"/>
              <w:right w:val="single" w:sz="4" w:space="0" w:color="auto"/>
            </w:tcBorders>
            <w:shd w:val="clear" w:color="auto" w:fill="auto"/>
            <w:vAlign w:val="bottom"/>
            <w:hideMark/>
          </w:tcPr>
          <w:p w:rsidR="008558D6" w:rsidRPr="003D16DD" w:rsidRDefault="008558D6" w:rsidP="007F5E19">
            <w:pPr>
              <w:ind w:firstLine="113"/>
              <w:jc w:val="center"/>
              <w:rPr>
                <w:color w:val="000000"/>
                <w:sz w:val="20"/>
                <w:szCs w:val="20"/>
              </w:rPr>
            </w:pPr>
            <w:r w:rsidRPr="003D16DD">
              <w:rPr>
                <w:color w:val="000000"/>
                <w:sz w:val="20"/>
                <w:szCs w:val="20"/>
              </w:rPr>
              <w:t>за ведомственные и региональные награды</w:t>
            </w:r>
          </w:p>
        </w:tc>
        <w:tc>
          <w:tcPr>
            <w:tcW w:w="1276" w:type="dxa"/>
            <w:tcBorders>
              <w:top w:val="nil"/>
              <w:left w:val="nil"/>
              <w:bottom w:val="single" w:sz="4" w:space="0" w:color="auto"/>
              <w:right w:val="single" w:sz="4" w:space="0" w:color="auto"/>
            </w:tcBorders>
            <w:shd w:val="clear" w:color="auto" w:fill="auto"/>
            <w:vAlign w:val="bottom"/>
            <w:hideMark/>
          </w:tcPr>
          <w:p w:rsidR="008558D6" w:rsidRPr="003D16DD" w:rsidRDefault="008558D6" w:rsidP="007F5E19">
            <w:pPr>
              <w:ind w:firstLine="113"/>
              <w:jc w:val="center"/>
              <w:rPr>
                <w:color w:val="000000"/>
                <w:sz w:val="20"/>
                <w:szCs w:val="20"/>
              </w:rPr>
            </w:pPr>
            <w:r w:rsidRPr="003D16DD">
              <w:rPr>
                <w:color w:val="000000"/>
                <w:sz w:val="20"/>
                <w:szCs w:val="20"/>
              </w:rPr>
              <w:t xml:space="preserve">Молодым специалистам (в возрасте до 35 лет) со стажем работы до 5 лет </w:t>
            </w:r>
          </w:p>
        </w:tc>
        <w:tc>
          <w:tcPr>
            <w:tcW w:w="1418" w:type="dxa"/>
            <w:tcBorders>
              <w:top w:val="nil"/>
              <w:left w:val="nil"/>
              <w:bottom w:val="single" w:sz="4" w:space="0" w:color="auto"/>
              <w:right w:val="single" w:sz="4" w:space="0" w:color="auto"/>
            </w:tcBorders>
            <w:shd w:val="clear" w:color="auto" w:fill="auto"/>
            <w:vAlign w:val="bottom"/>
            <w:hideMark/>
          </w:tcPr>
          <w:p w:rsidR="008558D6" w:rsidRPr="003D16DD" w:rsidRDefault="008558D6" w:rsidP="007F5E19">
            <w:pPr>
              <w:ind w:firstLine="113"/>
              <w:jc w:val="center"/>
              <w:rPr>
                <w:color w:val="000000"/>
                <w:sz w:val="20"/>
                <w:szCs w:val="20"/>
              </w:rPr>
            </w:pPr>
            <w:r w:rsidRPr="003D16DD">
              <w:rPr>
                <w:color w:val="000000"/>
                <w:sz w:val="20"/>
                <w:szCs w:val="20"/>
              </w:rPr>
              <w:t xml:space="preserve">Студентам СПО и вузов, заключившим трудовой договор </w:t>
            </w:r>
          </w:p>
        </w:tc>
        <w:tc>
          <w:tcPr>
            <w:tcW w:w="1417" w:type="dxa"/>
            <w:tcBorders>
              <w:top w:val="nil"/>
              <w:left w:val="nil"/>
              <w:bottom w:val="single" w:sz="4" w:space="0" w:color="auto"/>
              <w:right w:val="single" w:sz="4" w:space="0" w:color="auto"/>
            </w:tcBorders>
            <w:shd w:val="clear" w:color="auto" w:fill="auto"/>
            <w:vAlign w:val="bottom"/>
            <w:hideMark/>
          </w:tcPr>
          <w:p w:rsidR="008558D6" w:rsidRPr="003D16DD" w:rsidRDefault="008558D6" w:rsidP="007F5E19">
            <w:pPr>
              <w:ind w:firstLine="113"/>
              <w:jc w:val="center"/>
              <w:rPr>
                <w:color w:val="000000"/>
                <w:sz w:val="20"/>
                <w:szCs w:val="20"/>
              </w:rPr>
            </w:pPr>
            <w:r w:rsidRPr="003D16DD">
              <w:rPr>
                <w:color w:val="000000"/>
                <w:sz w:val="20"/>
                <w:szCs w:val="20"/>
              </w:rPr>
              <w:t>Педагог-психолог, учитель-логопед, учитель-дефектолог, социальный педагог</w:t>
            </w:r>
          </w:p>
        </w:tc>
        <w:tc>
          <w:tcPr>
            <w:tcW w:w="1843" w:type="dxa"/>
            <w:tcBorders>
              <w:top w:val="nil"/>
              <w:left w:val="nil"/>
              <w:bottom w:val="single" w:sz="4" w:space="0" w:color="auto"/>
              <w:right w:val="single" w:sz="4" w:space="0" w:color="auto"/>
            </w:tcBorders>
            <w:shd w:val="clear" w:color="auto" w:fill="auto"/>
            <w:vAlign w:val="bottom"/>
            <w:hideMark/>
          </w:tcPr>
          <w:p w:rsidR="008558D6" w:rsidRPr="003D16DD" w:rsidRDefault="008558D6" w:rsidP="007F5E19">
            <w:pPr>
              <w:ind w:firstLine="113"/>
              <w:jc w:val="center"/>
              <w:rPr>
                <w:color w:val="000000"/>
                <w:sz w:val="20"/>
                <w:szCs w:val="20"/>
              </w:rPr>
            </w:pPr>
            <w:r w:rsidRPr="003D16DD">
              <w:rPr>
                <w:color w:val="000000"/>
                <w:sz w:val="20"/>
                <w:szCs w:val="20"/>
              </w:rPr>
              <w:t>Советник директора по воспитанию и взаимодействию с детскими общественными объединениями</w:t>
            </w:r>
          </w:p>
        </w:tc>
        <w:tc>
          <w:tcPr>
            <w:tcW w:w="2824" w:type="dxa"/>
            <w:tcBorders>
              <w:top w:val="nil"/>
              <w:left w:val="nil"/>
              <w:bottom w:val="single" w:sz="4" w:space="0" w:color="auto"/>
              <w:right w:val="single" w:sz="4" w:space="0" w:color="auto"/>
            </w:tcBorders>
            <w:shd w:val="clear" w:color="auto" w:fill="auto"/>
            <w:vAlign w:val="bottom"/>
            <w:hideMark/>
          </w:tcPr>
          <w:p w:rsidR="008558D6" w:rsidRPr="003D16DD" w:rsidRDefault="008558D6" w:rsidP="007F5E19">
            <w:pPr>
              <w:ind w:firstLine="113"/>
              <w:jc w:val="center"/>
              <w:rPr>
                <w:color w:val="000000"/>
                <w:sz w:val="20"/>
                <w:szCs w:val="20"/>
              </w:rPr>
            </w:pPr>
            <w:r w:rsidRPr="003D16DD">
              <w:rPr>
                <w:color w:val="000000"/>
                <w:sz w:val="20"/>
                <w:szCs w:val="20"/>
              </w:rPr>
              <w:t>За реализацию профильных учебных предметов, а также учебных курсов, курсов внеурочной деятельности и программ дополнительного образования соответствующих профилю, для обучающихся в центрах обучения и сопровождения детей, проявляющих способности</w:t>
            </w:r>
          </w:p>
        </w:tc>
        <w:tc>
          <w:tcPr>
            <w:tcW w:w="1570" w:type="dxa"/>
            <w:tcBorders>
              <w:top w:val="nil"/>
              <w:left w:val="nil"/>
              <w:bottom w:val="single" w:sz="4" w:space="0" w:color="auto"/>
              <w:right w:val="single" w:sz="4" w:space="0" w:color="auto"/>
            </w:tcBorders>
            <w:shd w:val="clear" w:color="auto" w:fill="auto"/>
            <w:vAlign w:val="bottom"/>
            <w:hideMark/>
          </w:tcPr>
          <w:p w:rsidR="008558D6" w:rsidRPr="003D16DD" w:rsidRDefault="008558D6" w:rsidP="007F5E19">
            <w:pPr>
              <w:ind w:firstLine="113"/>
              <w:jc w:val="center"/>
              <w:rPr>
                <w:color w:val="000000"/>
                <w:sz w:val="20"/>
                <w:szCs w:val="20"/>
              </w:rPr>
            </w:pPr>
            <w:r w:rsidRPr="003D16DD">
              <w:rPr>
                <w:color w:val="000000"/>
                <w:sz w:val="20"/>
                <w:szCs w:val="20"/>
              </w:rPr>
              <w:t>Специалистам, работающим в школьных технопарках «Кванториум»</w:t>
            </w:r>
          </w:p>
        </w:tc>
        <w:tc>
          <w:tcPr>
            <w:tcW w:w="698" w:type="dxa"/>
            <w:vMerge/>
            <w:tcBorders>
              <w:left w:val="single" w:sz="4" w:space="0" w:color="auto"/>
              <w:bottom w:val="single" w:sz="4" w:space="0" w:color="auto"/>
              <w:right w:val="single" w:sz="4" w:space="0" w:color="auto"/>
            </w:tcBorders>
          </w:tcPr>
          <w:p w:rsidR="008558D6" w:rsidRPr="003D16DD" w:rsidRDefault="008558D6" w:rsidP="007F5E19">
            <w:pPr>
              <w:ind w:firstLine="113"/>
              <w:jc w:val="center"/>
              <w:rPr>
                <w:color w:val="000000"/>
                <w:sz w:val="20"/>
                <w:szCs w:val="20"/>
              </w:rPr>
            </w:pPr>
          </w:p>
        </w:tc>
      </w:tr>
      <w:tr w:rsidR="008558D6" w:rsidRPr="003D16DD" w:rsidTr="007F5E19">
        <w:trPr>
          <w:trHeight w:val="300"/>
          <w:jc w:val="right"/>
        </w:trPr>
        <w:tc>
          <w:tcPr>
            <w:tcW w:w="1423" w:type="dxa"/>
            <w:tcBorders>
              <w:top w:val="nil"/>
              <w:left w:val="single" w:sz="4" w:space="0" w:color="auto"/>
              <w:bottom w:val="nil"/>
              <w:right w:val="single" w:sz="4" w:space="0" w:color="auto"/>
            </w:tcBorders>
            <w:shd w:val="clear" w:color="auto" w:fill="auto"/>
            <w:noWrap/>
            <w:vAlign w:val="center"/>
            <w:hideMark/>
          </w:tcPr>
          <w:p w:rsidR="008558D6" w:rsidRPr="003D16DD" w:rsidRDefault="008558D6" w:rsidP="007F5E19">
            <w:pPr>
              <w:ind w:left="-397" w:firstLine="397"/>
              <w:jc w:val="center"/>
              <w:rPr>
                <w:color w:val="000000"/>
                <w:sz w:val="20"/>
                <w:szCs w:val="20"/>
              </w:rPr>
            </w:pPr>
            <w:r w:rsidRPr="003D16DD">
              <w:rPr>
                <w:color w:val="000000"/>
                <w:sz w:val="20"/>
                <w:szCs w:val="20"/>
              </w:rPr>
              <w:t>34</w:t>
            </w:r>
          </w:p>
        </w:tc>
        <w:tc>
          <w:tcPr>
            <w:tcW w:w="851" w:type="dxa"/>
            <w:tcBorders>
              <w:top w:val="nil"/>
              <w:left w:val="nil"/>
              <w:bottom w:val="nil"/>
              <w:right w:val="single" w:sz="4" w:space="0" w:color="auto"/>
            </w:tcBorders>
            <w:shd w:val="clear" w:color="auto" w:fill="auto"/>
            <w:noWrap/>
            <w:vAlign w:val="center"/>
            <w:hideMark/>
          </w:tcPr>
          <w:p w:rsidR="008558D6" w:rsidRPr="003D16DD" w:rsidRDefault="008558D6" w:rsidP="007F5E19">
            <w:pPr>
              <w:ind w:left="-397" w:firstLine="397"/>
              <w:jc w:val="center"/>
              <w:rPr>
                <w:color w:val="000000"/>
                <w:sz w:val="20"/>
                <w:szCs w:val="20"/>
              </w:rPr>
            </w:pPr>
            <w:r w:rsidRPr="003D16DD">
              <w:rPr>
                <w:color w:val="000000"/>
                <w:sz w:val="20"/>
                <w:szCs w:val="20"/>
              </w:rPr>
              <w:t>35</w:t>
            </w:r>
          </w:p>
        </w:tc>
        <w:tc>
          <w:tcPr>
            <w:tcW w:w="709" w:type="dxa"/>
            <w:tcBorders>
              <w:top w:val="nil"/>
              <w:left w:val="nil"/>
              <w:bottom w:val="nil"/>
              <w:right w:val="single" w:sz="4" w:space="0" w:color="auto"/>
            </w:tcBorders>
            <w:shd w:val="clear" w:color="auto" w:fill="auto"/>
            <w:noWrap/>
            <w:vAlign w:val="center"/>
            <w:hideMark/>
          </w:tcPr>
          <w:p w:rsidR="008558D6" w:rsidRPr="003D16DD" w:rsidRDefault="008558D6" w:rsidP="007F5E19">
            <w:pPr>
              <w:ind w:left="-397" w:firstLine="397"/>
              <w:jc w:val="center"/>
              <w:rPr>
                <w:color w:val="000000"/>
                <w:sz w:val="20"/>
                <w:szCs w:val="20"/>
              </w:rPr>
            </w:pPr>
            <w:r w:rsidRPr="003D16DD">
              <w:rPr>
                <w:color w:val="000000"/>
                <w:sz w:val="20"/>
                <w:szCs w:val="20"/>
              </w:rPr>
              <w:t>36</w:t>
            </w:r>
          </w:p>
        </w:tc>
        <w:tc>
          <w:tcPr>
            <w:tcW w:w="992" w:type="dxa"/>
            <w:tcBorders>
              <w:top w:val="nil"/>
              <w:left w:val="nil"/>
              <w:bottom w:val="nil"/>
              <w:right w:val="single" w:sz="4" w:space="0" w:color="auto"/>
            </w:tcBorders>
            <w:shd w:val="clear" w:color="auto" w:fill="auto"/>
            <w:noWrap/>
            <w:vAlign w:val="center"/>
            <w:hideMark/>
          </w:tcPr>
          <w:p w:rsidR="008558D6" w:rsidRPr="003D16DD" w:rsidRDefault="008558D6" w:rsidP="007F5E19">
            <w:pPr>
              <w:ind w:left="-397" w:firstLine="397"/>
              <w:jc w:val="center"/>
              <w:rPr>
                <w:color w:val="000000"/>
                <w:sz w:val="20"/>
                <w:szCs w:val="20"/>
              </w:rPr>
            </w:pPr>
            <w:r w:rsidRPr="003D16DD">
              <w:rPr>
                <w:color w:val="000000"/>
                <w:sz w:val="20"/>
                <w:szCs w:val="20"/>
              </w:rPr>
              <w:t>37</w:t>
            </w:r>
          </w:p>
        </w:tc>
        <w:tc>
          <w:tcPr>
            <w:tcW w:w="1134" w:type="dxa"/>
            <w:tcBorders>
              <w:top w:val="nil"/>
              <w:left w:val="nil"/>
              <w:bottom w:val="nil"/>
              <w:right w:val="single" w:sz="4" w:space="0" w:color="auto"/>
            </w:tcBorders>
            <w:shd w:val="clear" w:color="auto" w:fill="auto"/>
            <w:noWrap/>
            <w:vAlign w:val="center"/>
            <w:hideMark/>
          </w:tcPr>
          <w:p w:rsidR="008558D6" w:rsidRPr="003D16DD" w:rsidRDefault="008558D6" w:rsidP="007F5E19">
            <w:pPr>
              <w:ind w:left="-397" w:firstLine="397"/>
              <w:jc w:val="center"/>
              <w:rPr>
                <w:color w:val="000000"/>
                <w:sz w:val="20"/>
                <w:szCs w:val="20"/>
              </w:rPr>
            </w:pPr>
            <w:r w:rsidRPr="003D16DD">
              <w:rPr>
                <w:color w:val="000000"/>
                <w:sz w:val="20"/>
                <w:szCs w:val="20"/>
              </w:rPr>
              <w:t>38</w:t>
            </w:r>
          </w:p>
        </w:tc>
        <w:tc>
          <w:tcPr>
            <w:tcW w:w="1276" w:type="dxa"/>
            <w:tcBorders>
              <w:top w:val="nil"/>
              <w:left w:val="nil"/>
              <w:bottom w:val="nil"/>
              <w:right w:val="single" w:sz="4" w:space="0" w:color="auto"/>
            </w:tcBorders>
            <w:shd w:val="clear" w:color="auto" w:fill="auto"/>
            <w:noWrap/>
            <w:vAlign w:val="center"/>
            <w:hideMark/>
          </w:tcPr>
          <w:p w:rsidR="008558D6" w:rsidRPr="003D16DD" w:rsidRDefault="008558D6" w:rsidP="007F5E19">
            <w:pPr>
              <w:ind w:left="-397" w:firstLine="397"/>
              <w:jc w:val="center"/>
              <w:rPr>
                <w:color w:val="000000"/>
                <w:sz w:val="20"/>
                <w:szCs w:val="20"/>
              </w:rPr>
            </w:pPr>
            <w:r w:rsidRPr="003D16DD">
              <w:rPr>
                <w:color w:val="000000"/>
                <w:sz w:val="20"/>
                <w:szCs w:val="20"/>
              </w:rPr>
              <w:t>39</w:t>
            </w:r>
          </w:p>
        </w:tc>
        <w:tc>
          <w:tcPr>
            <w:tcW w:w="1418" w:type="dxa"/>
            <w:tcBorders>
              <w:top w:val="nil"/>
              <w:left w:val="nil"/>
              <w:bottom w:val="nil"/>
              <w:right w:val="single" w:sz="4" w:space="0" w:color="auto"/>
            </w:tcBorders>
            <w:shd w:val="clear" w:color="auto" w:fill="auto"/>
            <w:noWrap/>
            <w:vAlign w:val="center"/>
            <w:hideMark/>
          </w:tcPr>
          <w:p w:rsidR="008558D6" w:rsidRPr="003D16DD" w:rsidRDefault="008558D6" w:rsidP="007F5E19">
            <w:pPr>
              <w:ind w:left="-397" w:firstLine="397"/>
              <w:jc w:val="center"/>
              <w:rPr>
                <w:color w:val="000000"/>
                <w:sz w:val="20"/>
                <w:szCs w:val="20"/>
              </w:rPr>
            </w:pPr>
            <w:r w:rsidRPr="003D16DD">
              <w:rPr>
                <w:color w:val="000000"/>
                <w:sz w:val="20"/>
                <w:szCs w:val="20"/>
              </w:rPr>
              <w:t>40</w:t>
            </w:r>
          </w:p>
        </w:tc>
        <w:tc>
          <w:tcPr>
            <w:tcW w:w="1417" w:type="dxa"/>
            <w:tcBorders>
              <w:top w:val="nil"/>
              <w:left w:val="nil"/>
              <w:bottom w:val="nil"/>
              <w:right w:val="single" w:sz="4" w:space="0" w:color="auto"/>
            </w:tcBorders>
            <w:shd w:val="clear" w:color="auto" w:fill="auto"/>
            <w:noWrap/>
            <w:vAlign w:val="center"/>
            <w:hideMark/>
          </w:tcPr>
          <w:p w:rsidR="008558D6" w:rsidRPr="003D16DD" w:rsidRDefault="008558D6" w:rsidP="007F5E19">
            <w:pPr>
              <w:ind w:left="-397" w:firstLine="397"/>
              <w:jc w:val="center"/>
              <w:rPr>
                <w:color w:val="000000"/>
                <w:sz w:val="20"/>
                <w:szCs w:val="20"/>
              </w:rPr>
            </w:pPr>
            <w:r w:rsidRPr="003D16DD">
              <w:rPr>
                <w:color w:val="000000"/>
                <w:sz w:val="20"/>
                <w:szCs w:val="20"/>
              </w:rPr>
              <w:t>41</w:t>
            </w:r>
          </w:p>
        </w:tc>
        <w:tc>
          <w:tcPr>
            <w:tcW w:w="1843" w:type="dxa"/>
            <w:tcBorders>
              <w:top w:val="nil"/>
              <w:left w:val="nil"/>
              <w:bottom w:val="nil"/>
              <w:right w:val="single" w:sz="4" w:space="0" w:color="auto"/>
            </w:tcBorders>
            <w:shd w:val="clear" w:color="auto" w:fill="auto"/>
            <w:noWrap/>
            <w:vAlign w:val="center"/>
            <w:hideMark/>
          </w:tcPr>
          <w:p w:rsidR="008558D6" w:rsidRPr="003D16DD" w:rsidRDefault="008558D6" w:rsidP="007F5E19">
            <w:pPr>
              <w:ind w:left="-397" w:firstLine="397"/>
              <w:jc w:val="center"/>
              <w:rPr>
                <w:color w:val="000000"/>
                <w:sz w:val="20"/>
                <w:szCs w:val="20"/>
              </w:rPr>
            </w:pPr>
            <w:r w:rsidRPr="003D16DD">
              <w:rPr>
                <w:color w:val="000000"/>
                <w:sz w:val="20"/>
                <w:szCs w:val="20"/>
              </w:rPr>
              <w:t>42</w:t>
            </w:r>
          </w:p>
        </w:tc>
        <w:tc>
          <w:tcPr>
            <w:tcW w:w="2824" w:type="dxa"/>
            <w:tcBorders>
              <w:top w:val="nil"/>
              <w:left w:val="nil"/>
              <w:bottom w:val="nil"/>
              <w:right w:val="single" w:sz="4" w:space="0" w:color="auto"/>
            </w:tcBorders>
            <w:shd w:val="clear" w:color="auto" w:fill="auto"/>
            <w:noWrap/>
            <w:vAlign w:val="center"/>
            <w:hideMark/>
          </w:tcPr>
          <w:p w:rsidR="008558D6" w:rsidRPr="003D16DD" w:rsidRDefault="008558D6" w:rsidP="007F5E19">
            <w:pPr>
              <w:ind w:left="-397" w:firstLine="397"/>
              <w:jc w:val="center"/>
              <w:rPr>
                <w:color w:val="000000"/>
                <w:sz w:val="20"/>
                <w:szCs w:val="20"/>
              </w:rPr>
            </w:pPr>
            <w:r w:rsidRPr="003D16DD">
              <w:rPr>
                <w:color w:val="000000"/>
                <w:sz w:val="20"/>
                <w:szCs w:val="20"/>
              </w:rPr>
              <w:t>43</w:t>
            </w:r>
          </w:p>
        </w:tc>
        <w:tc>
          <w:tcPr>
            <w:tcW w:w="1570" w:type="dxa"/>
            <w:tcBorders>
              <w:top w:val="nil"/>
              <w:left w:val="nil"/>
              <w:bottom w:val="nil"/>
              <w:right w:val="single" w:sz="4" w:space="0" w:color="auto"/>
            </w:tcBorders>
            <w:shd w:val="clear" w:color="auto" w:fill="auto"/>
            <w:noWrap/>
            <w:vAlign w:val="center"/>
            <w:hideMark/>
          </w:tcPr>
          <w:p w:rsidR="008558D6" w:rsidRPr="003D16DD" w:rsidRDefault="008558D6" w:rsidP="007F5E19">
            <w:pPr>
              <w:ind w:left="-397" w:firstLine="397"/>
              <w:jc w:val="center"/>
              <w:rPr>
                <w:color w:val="000000"/>
                <w:sz w:val="20"/>
                <w:szCs w:val="20"/>
              </w:rPr>
            </w:pPr>
            <w:r w:rsidRPr="003D16DD">
              <w:rPr>
                <w:color w:val="000000"/>
                <w:sz w:val="20"/>
                <w:szCs w:val="20"/>
              </w:rPr>
              <w:t>44</w:t>
            </w:r>
          </w:p>
        </w:tc>
        <w:tc>
          <w:tcPr>
            <w:tcW w:w="698" w:type="dxa"/>
            <w:tcBorders>
              <w:top w:val="nil"/>
              <w:left w:val="nil"/>
              <w:bottom w:val="nil"/>
              <w:right w:val="single" w:sz="4" w:space="0" w:color="auto"/>
            </w:tcBorders>
            <w:vAlign w:val="center"/>
          </w:tcPr>
          <w:p w:rsidR="008558D6" w:rsidRPr="003D16DD" w:rsidRDefault="008558D6" w:rsidP="007F5E19">
            <w:pPr>
              <w:ind w:left="-397" w:firstLine="397"/>
              <w:jc w:val="center"/>
              <w:rPr>
                <w:color w:val="000000"/>
                <w:sz w:val="20"/>
                <w:szCs w:val="20"/>
              </w:rPr>
            </w:pPr>
            <w:r>
              <w:rPr>
                <w:color w:val="000000"/>
                <w:sz w:val="20"/>
                <w:szCs w:val="20"/>
              </w:rPr>
              <w:t>45</w:t>
            </w:r>
          </w:p>
        </w:tc>
      </w:tr>
      <w:tr w:rsidR="008558D6" w:rsidRPr="003D16DD" w:rsidTr="007F5E19">
        <w:trPr>
          <w:trHeight w:val="300"/>
          <w:jc w:val="right"/>
        </w:trPr>
        <w:tc>
          <w:tcPr>
            <w:tcW w:w="1423" w:type="dxa"/>
            <w:tcBorders>
              <w:top w:val="nil"/>
              <w:left w:val="single" w:sz="4" w:space="0" w:color="auto"/>
              <w:bottom w:val="single" w:sz="4" w:space="0" w:color="auto"/>
              <w:right w:val="single" w:sz="4" w:space="0" w:color="auto"/>
            </w:tcBorders>
            <w:shd w:val="clear" w:color="auto" w:fill="auto"/>
            <w:noWrap/>
            <w:vAlign w:val="bottom"/>
          </w:tcPr>
          <w:p w:rsidR="008558D6" w:rsidRPr="003D16DD" w:rsidRDefault="008558D6" w:rsidP="007F5E19">
            <w:pPr>
              <w:ind w:left="-397" w:firstLine="397"/>
              <w:jc w:val="right"/>
              <w:rPr>
                <w:color w:val="000000"/>
                <w:sz w:val="20"/>
                <w:szCs w:val="20"/>
              </w:rPr>
            </w:pPr>
          </w:p>
        </w:tc>
        <w:tc>
          <w:tcPr>
            <w:tcW w:w="851" w:type="dxa"/>
            <w:tcBorders>
              <w:top w:val="nil"/>
              <w:left w:val="nil"/>
              <w:bottom w:val="single" w:sz="4" w:space="0" w:color="auto"/>
              <w:right w:val="single" w:sz="4" w:space="0" w:color="auto"/>
            </w:tcBorders>
            <w:shd w:val="clear" w:color="auto" w:fill="auto"/>
            <w:noWrap/>
            <w:vAlign w:val="bottom"/>
          </w:tcPr>
          <w:p w:rsidR="008558D6" w:rsidRPr="003D16DD" w:rsidRDefault="008558D6" w:rsidP="007F5E19">
            <w:pPr>
              <w:ind w:left="-397" w:firstLine="397"/>
              <w:jc w:val="right"/>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bottom"/>
          </w:tcPr>
          <w:p w:rsidR="008558D6" w:rsidRPr="003D16DD" w:rsidRDefault="008558D6" w:rsidP="007F5E19">
            <w:pPr>
              <w:ind w:left="-397" w:firstLine="397"/>
              <w:jc w:val="right"/>
              <w:rPr>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bottom"/>
          </w:tcPr>
          <w:p w:rsidR="008558D6" w:rsidRPr="003D16DD" w:rsidRDefault="008558D6" w:rsidP="007F5E19">
            <w:pPr>
              <w:ind w:left="-397" w:firstLine="397"/>
              <w:jc w:val="right"/>
              <w:rPr>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bottom"/>
          </w:tcPr>
          <w:p w:rsidR="008558D6" w:rsidRPr="003D16DD" w:rsidRDefault="008558D6" w:rsidP="007F5E19">
            <w:pPr>
              <w:ind w:left="-397" w:firstLine="397"/>
              <w:jc w:val="right"/>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8558D6" w:rsidRPr="003D16DD" w:rsidRDefault="008558D6" w:rsidP="007F5E19">
            <w:pPr>
              <w:ind w:left="-397" w:firstLine="397"/>
              <w:jc w:val="right"/>
              <w:rPr>
                <w:color w:val="000000"/>
                <w:sz w:val="20"/>
                <w:szCs w:val="20"/>
              </w:rPr>
            </w:pPr>
          </w:p>
        </w:tc>
        <w:tc>
          <w:tcPr>
            <w:tcW w:w="1418" w:type="dxa"/>
            <w:tcBorders>
              <w:top w:val="nil"/>
              <w:left w:val="nil"/>
              <w:bottom w:val="single" w:sz="4" w:space="0" w:color="auto"/>
              <w:right w:val="single" w:sz="4" w:space="0" w:color="auto"/>
            </w:tcBorders>
            <w:shd w:val="clear" w:color="auto" w:fill="auto"/>
            <w:noWrap/>
            <w:vAlign w:val="bottom"/>
          </w:tcPr>
          <w:p w:rsidR="008558D6" w:rsidRPr="003D16DD" w:rsidRDefault="008558D6" w:rsidP="007F5E19">
            <w:pPr>
              <w:ind w:left="-397" w:firstLine="397"/>
              <w:jc w:val="right"/>
              <w:rPr>
                <w:color w:val="000000"/>
                <w:sz w:val="20"/>
                <w:szCs w:val="20"/>
              </w:rPr>
            </w:pPr>
          </w:p>
        </w:tc>
        <w:tc>
          <w:tcPr>
            <w:tcW w:w="1417" w:type="dxa"/>
            <w:tcBorders>
              <w:top w:val="nil"/>
              <w:left w:val="nil"/>
              <w:bottom w:val="single" w:sz="4" w:space="0" w:color="auto"/>
              <w:right w:val="single" w:sz="4" w:space="0" w:color="auto"/>
            </w:tcBorders>
            <w:shd w:val="clear" w:color="auto" w:fill="auto"/>
            <w:noWrap/>
            <w:vAlign w:val="bottom"/>
          </w:tcPr>
          <w:p w:rsidR="008558D6" w:rsidRPr="003D16DD" w:rsidRDefault="008558D6" w:rsidP="007F5E19">
            <w:pPr>
              <w:ind w:left="-397" w:firstLine="397"/>
              <w:jc w:val="right"/>
              <w:rPr>
                <w:color w:val="000000"/>
                <w:sz w:val="20"/>
                <w:szCs w:val="20"/>
              </w:rPr>
            </w:pPr>
          </w:p>
        </w:tc>
        <w:tc>
          <w:tcPr>
            <w:tcW w:w="1843" w:type="dxa"/>
            <w:tcBorders>
              <w:top w:val="nil"/>
              <w:left w:val="nil"/>
              <w:bottom w:val="single" w:sz="4" w:space="0" w:color="auto"/>
              <w:right w:val="single" w:sz="4" w:space="0" w:color="auto"/>
            </w:tcBorders>
            <w:shd w:val="clear" w:color="auto" w:fill="auto"/>
            <w:noWrap/>
            <w:vAlign w:val="bottom"/>
          </w:tcPr>
          <w:p w:rsidR="008558D6" w:rsidRPr="003D16DD" w:rsidRDefault="008558D6" w:rsidP="007F5E19">
            <w:pPr>
              <w:ind w:left="-397" w:firstLine="397"/>
              <w:jc w:val="right"/>
              <w:rPr>
                <w:color w:val="000000"/>
                <w:sz w:val="20"/>
                <w:szCs w:val="20"/>
              </w:rPr>
            </w:pPr>
          </w:p>
        </w:tc>
        <w:tc>
          <w:tcPr>
            <w:tcW w:w="2824" w:type="dxa"/>
            <w:tcBorders>
              <w:top w:val="nil"/>
              <w:left w:val="nil"/>
              <w:bottom w:val="single" w:sz="4" w:space="0" w:color="auto"/>
              <w:right w:val="single" w:sz="4" w:space="0" w:color="auto"/>
            </w:tcBorders>
            <w:shd w:val="clear" w:color="auto" w:fill="auto"/>
            <w:noWrap/>
            <w:vAlign w:val="bottom"/>
          </w:tcPr>
          <w:p w:rsidR="008558D6" w:rsidRPr="003D16DD" w:rsidRDefault="008558D6" w:rsidP="007F5E19">
            <w:pPr>
              <w:ind w:left="-397" w:firstLine="397"/>
              <w:jc w:val="right"/>
              <w:rPr>
                <w:color w:val="000000"/>
                <w:sz w:val="20"/>
                <w:szCs w:val="20"/>
              </w:rPr>
            </w:pPr>
          </w:p>
        </w:tc>
        <w:tc>
          <w:tcPr>
            <w:tcW w:w="1570" w:type="dxa"/>
            <w:tcBorders>
              <w:top w:val="nil"/>
              <w:left w:val="nil"/>
              <w:bottom w:val="single" w:sz="4" w:space="0" w:color="auto"/>
              <w:right w:val="single" w:sz="4" w:space="0" w:color="auto"/>
            </w:tcBorders>
            <w:shd w:val="clear" w:color="auto" w:fill="auto"/>
            <w:noWrap/>
            <w:vAlign w:val="bottom"/>
          </w:tcPr>
          <w:p w:rsidR="008558D6" w:rsidRPr="003D16DD" w:rsidRDefault="008558D6" w:rsidP="007F5E19">
            <w:pPr>
              <w:ind w:left="-397" w:firstLine="397"/>
              <w:jc w:val="right"/>
              <w:rPr>
                <w:color w:val="000000"/>
                <w:sz w:val="20"/>
                <w:szCs w:val="20"/>
              </w:rPr>
            </w:pPr>
          </w:p>
        </w:tc>
        <w:tc>
          <w:tcPr>
            <w:tcW w:w="698" w:type="dxa"/>
            <w:tcBorders>
              <w:top w:val="nil"/>
              <w:left w:val="nil"/>
              <w:bottom w:val="single" w:sz="4" w:space="0" w:color="auto"/>
              <w:right w:val="single" w:sz="4" w:space="0" w:color="auto"/>
            </w:tcBorders>
          </w:tcPr>
          <w:p w:rsidR="008558D6" w:rsidRPr="003D16DD" w:rsidRDefault="008558D6" w:rsidP="007F5E19">
            <w:pPr>
              <w:ind w:left="-397" w:firstLine="397"/>
              <w:jc w:val="right"/>
              <w:rPr>
                <w:color w:val="000000"/>
                <w:sz w:val="20"/>
                <w:szCs w:val="20"/>
              </w:rPr>
            </w:pPr>
          </w:p>
        </w:tc>
      </w:tr>
    </w:tbl>
    <w:p w:rsidR="008558D6" w:rsidRPr="004B7ABD" w:rsidRDefault="008558D6" w:rsidP="008558D6">
      <w:pPr>
        <w:rPr>
          <w:sz w:val="28"/>
          <w:szCs w:val="28"/>
        </w:rPr>
      </w:pPr>
    </w:p>
    <w:p w:rsidR="008558D6" w:rsidRPr="004B7ABD" w:rsidRDefault="008558D6" w:rsidP="008558D6">
      <w:pPr>
        <w:shd w:val="clear" w:color="auto" w:fill="FFFFFF"/>
        <w:spacing w:line="360" w:lineRule="auto"/>
        <w:ind w:firstLine="851"/>
        <w:jc w:val="right"/>
        <w:rPr>
          <w:bCs/>
          <w:sz w:val="28"/>
          <w:szCs w:val="28"/>
        </w:rPr>
        <w:sectPr w:rsidR="008558D6" w:rsidRPr="004B7ABD">
          <w:pgSz w:w="16838" w:h="11906" w:orient="landscape"/>
          <w:pgMar w:top="851" w:right="1134" w:bottom="992" w:left="1134" w:header="709" w:footer="709" w:gutter="0"/>
          <w:cols w:space="708"/>
          <w:docGrid w:linePitch="360"/>
        </w:sectPr>
      </w:pPr>
    </w:p>
    <w:p w:rsidR="008558D6" w:rsidRDefault="008558D6" w:rsidP="008558D6">
      <w:pPr>
        <w:rPr>
          <w:bCs/>
          <w:sz w:val="28"/>
          <w:szCs w:val="28"/>
        </w:rPr>
      </w:pPr>
      <w:r>
        <w:rPr>
          <w:bCs/>
          <w:sz w:val="28"/>
          <w:szCs w:val="28"/>
        </w:rPr>
        <w:t xml:space="preserve">                                                                       </w:t>
      </w:r>
      <w:r w:rsidRPr="004B7ABD">
        <w:rPr>
          <w:bCs/>
          <w:sz w:val="28"/>
          <w:szCs w:val="28"/>
        </w:rPr>
        <w:t xml:space="preserve">Приложение </w:t>
      </w:r>
      <w:r>
        <w:rPr>
          <w:bCs/>
          <w:sz w:val="28"/>
          <w:szCs w:val="28"/>
        </w:rPr>
        <w:t>3</w:t>
      </w:r>
    </w:p>
    <w:p w:rsidR="008558D6" w:rsidRDefault="008558D6" w:rsidP="008558D6">
      <w:pPr>
        <w:shd w:val="clear" w:color="auto" w:fill="FFFFFF"/>
        <w:ind w:firstLine="851"/>
        <w:jc w:val="center"/>
        <w:rPr>
          <w:kern w:val="1"/>
          <w:sz w:val="28"/>
          <w:szCs w:val="28"/>
        </w:rPr>
      </w:pPr>
      <w:r>
        <w:rPr>
          <w:sz w:val="28"/>
          <w:szCs w:val="28"/>
        </w:rPr>
        <w:t xml:space="preserve">                                               </w:t>
      </w:r>
      <w:r w:rsidRPr="004B7ABD">
        <w:rPr>
          <w:sz w:val="28"/>
          <w:szCs w:val="28"/>
        </w:rPr>
        <w:t xml:space="preserve">к </w:t>
      </w:r>
      <w:r w:rsidRPr="004B7ABD">
        <w:rPr>
          <w:kern w:val="1"/>
          <w:sz w:val="28"/>
          <w:szCs w:val="28"/>
        </w:rPr>
        <w:t>положению</w:t>
      </w:r>
      <w:r>
        <w:rPr>
          <w:kern w:val="1"/>
          <w:sz w:val="28"/>
          <w:szCs w:val="28"/>
        </w:rPr>
        <w:t xml:space="preserve"> </w:t>
      </w:r>
      <w:r w:rsidRPr="004B7ABD">
        <w:rPr>
          <w:kern w:val="1"/>
          <w:sz w:val="28"/>
          <w:szCs w:val="28"/>
        </w:rPr>
        <w:t xml:space="preserve">об оплате труда </w:t>
      </w:r>
    </w:p>
    <w:p w:rsidR="008558D6" w:rsidRDefault="008558D6" w:rsidP="008558D6">
      <w:pPr>
        <w:shd w:val="clear" w:color="auto" w:fill="FFFFFF"/>
        <w:ind w:firstLine="851"/>
        <w:jc w:val="right"/>
        <w:rPr>
          <w:kern w:val="1"/>
          <w:sz w:val="28"/>
          <w:szCs w:val="28"/>
        </w:rPr>
      </w:pPr>
      <w:r w:rsidRPr="004B7ABD">
        <w:rPr>
          <w:kern w:val="1"/>
          <w:sz w:val="28"/>
          <w:szCs w:val="28"/>
        </w:rPr>
        <w:t>в общеобразовательной организации</w:t>
      </w:r>
    </w:p>
    <w:p w:rsidR="008558D6" w:rsidRPr="004B7ABD" w:rsidRDefault="008558D6" w:rsidP="008558D6">
      <w:pPr>
        <w:shd w:val="clear" w:color="auto" w:fill="FFFFFF"/>
        <w:ind w:firstLine="851"/>
        <w:jc w:val="right"/>
        <w:rPr>
          <w:bCs/>
          <w:sz w:val="28"/>
          <w:szCs w:val="28"/>
        </w:rPr>
      </w:pPr>
    </w:p>
    <w:p w:rsidR="008558D6" w:rsidRPr="00A933EC" w:rsidRDefault="008558D6" w:rsidP="008558D6">
      <w:pPr>
        <w:ind w:left="-142"/>
        <w:jc w:val="center"/>
        <w:rPr>
          <w:sz w:val="28"/>
          <w:szCs w:val="28"/>
        </w:rPr>
      </w:pPr>
      <w:r w:rsidRPr="00A933EC">
        <w:rPr>
          <w:b/>
          <w:bCs/>
          <w:sz w:val="28"/>
          <w:szCs w:val="28"/>
        </w:rPr>
        <w:t>Рекомендуемые минимальные оклады по профессионально - квалификационным группам (ПКГ) должностей работников организаций</w:t>
      </w:r>
    </w:p>
    <w:p w:rsidR="008558D6" w:rsidRPr="00BB46A0" w:rsidRDefault="008558D6" w:rsidP="008558D6">
      <w:pPr>
        <w:shd w:val="clear" w:color="auto" w:fill="FFFFFF"/>
        <w:ind w:right="1152"/>
        <w:jc w:val="center"/>
        <w:rPr>
          <w:b/>
          <w:bCs/>
          <w:color w:val="FF0000"/>
          <w:spacing w:val="-2"/>
          <w:sz w:val="28"/>
          <w:szCs w:val="28"/>
        </w:rPr>
      </w:pPr>
    </w:p>
    <w:p w:rsidR="008558D6" w:rsidRPr="000B1A00" w:rsidRDefault="008558D6" w:rsidP="008558D6">
      <w:pPr>
        <w:pStyle w:val="af0"/>
        <w:numPr>
          <w:ilvl w:val="0"/>
          <w:numId w:val="9"/>
        </w:numPr>
        <w:shd w:val="clear" w:color="auto" w:fill="FFFFFF"/>
        <w:spacing w:line="276" w:lineRule="auto"/>
        <w:ind w:right="1152"/>
        <w:jc w:val="center"/>
        <w:rPr>
          <w:bCs/>
          <w:spacing w:val="-2"/>
          <w:sz w:val="28"/>
          <w:szCs w:val="28"/>
        </w:rPr>
      </w:pPr>
      <w:r w:rsidRPr="000B1A00">
        <w:rPr>
          <w:bCs/>
          <w:spacing w:val="-2"/>
          <w:sz w:val="28"/>
          <w:szCs w:val="28"/>
        </w:rPr>
        <w:t>Профессиональная квалификационная группа должностей рабочих первого уровня (№ 248н)</w:t>
      </w:r>
    </w:p>
    <w:p w:rsidR="008558D6" w:rsidRPr="000B1A00" w:rsidRDefault="008558D6" w:rsidP="008558D6">
      <w:pPr>
        <w:pStyle w:val="af0"/>
        <w:shd w:val="clear" w:color="auto" w:fill="FFFFFF"/>
        <w:spacing w:line="276" w:lineRule="auto"/>
        <w:ind w:right="1152"/>
        <w:rPr>
          <w:bCs/>
          <w:spacing w:val="-2"/>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7"/>
        <w:gridCol w:w="5493"/>
        <w:gridCol w:w="1843"/>
      </w:tblGrid>
      <w:tr w:rsidR="008558D6" w:rsidRPr="00BB46A0" w:rsidTr="007F5E19">
        <w:trPr>
          <w:trHeight w:val="264"/>
        </w:trPr>
        <w:tc>
          <w:tcPr>
            <w:tcW w:w="2157" w:type="dxa"/>
            <w:vMerge w:val="restart"/>
          </w:tcPr>
          <w:p w:rsidR="008558D6" w:rsidRPr="00B95554" w:rsidRDefault="008558D6" w:rsidP="007F5E19">
            <w:pPr>
              <w:spacing w:line="276" w:lineRule="auto"/>
              <w:jc w:val="center"/>
              <w:rPr>
                <w:b/>
                <w:bCs/>
                <w:spacing w:val="-2"/>
                <w:sz w:val="20"/>
                <w:szCs w:val="20"/>
              </w:rPr>
            </w:pPr>
            <w:r w:rsidRPr="00B95554">
              <w:rPr>
                <w:b/>
                <w:bCs/>
                <w:spacing w:val="-2"/>
                <w:sz w:val="20"/>
                <w:szCs w:val="20"/>
              </w:rPr>
              <w:t>Квалификационные уровни</w:t>
            </w:r>
          </w:p>
        </w:tc>
        <w:tc>
          <w:tcPr>
            <w:tcW w:w="5493" w:type="dxa"/>
            <w:vMerge w:val="restart"/>
          </w:tcPr>
          <w:p w:rsidR="008558D6" w:rsidRPr="00B95554" w:rsidRDefault="008558D6" w:rsidP="007F5E19">
            <w:pPr>
              <w:spacing w:line="276" w:lineRule="auto"/>
              <w:jc w:val="center"/>
              <w:rPr>
                <w:b/>
                <w:bCs/>
                <w:spacing w:val="-2"/>
                <w:sz w:val="20"/>
                <w:szCs w:val="20"/>
              </w:rPr>
            </w:pPr>
            <w:r w:rsidRPr="00B95554">
              <w:rPr>
                <w:b/>
                <w:bCs/>
                <w:spacing w:val="-2"/>
                <w:sz w:val="20"/>
                <w:szCs w:val="20"/>
              </w:rPr>
              <w:t>Должности, отнесенные к квалификационным уровням</w:t>
            </w:r>
          </w:p>
        </w:tc>
        <w:tc>
          <w:tcPr>
            <w:tcW w:w="1843" w:type="dxa"/>
            <w:vMerge w:val="restart"/>
          </w:tcPr>
          <w:p w:rsidR="008558D6" w:rsidRPr="00B95554" w:rsidRDefault="008558D6" w:rsidP="007F5E19">
            <w:pPr>
              <w:spacing w:line="276" w:lineRule="auto"/>
              <w:jc w:val="center"/>
              <w:rPr>
                <w:b/>
                <w:bCs/>
                <w:spacing w:val="-2"/>
                <w:sz w:val="20"/>
                <w:szCs w:val="20"/>
              </w:rPr>
            </w:pPr>
            <w:r w:rsidRPr="00B95554">
              <w:rPr>
                <w:b/>
                <w:bCs/>
                <w:spacing w:val="-2"/>
                <w:sz w:val="20"/>
                <w:szCs w:val="20"/>
              </w:rPr>
              <w:t>Рекомендуемый минимальный оклад</w:t>
            </w:r>
          </w:p>
        </w:tc>
      </w:tr>
      <w:tr w:rsidR="008558D6" w:rsidRPr="00BB46A0" w:rsidTr="007F5E19">
        <w:trPr>
          <w:trHeight w:val="264"/>
        </w:trPr>
        <w:tc>
          <w:tcPr>
            <w:tcW w:w="2157" w:type="dxa"/>
            <w:vMerge/>
          </w:tcPr>
          <w:p w:rsidR="008558D6" w:rsidRPr="00BB46A0" w:rsidRDefault="008558D6" w:rsidP="007F5E19">
            <w:pPr>
              <w:spacing w:line="276" w:lineRule="auto"/>
              <w:jc w:val="center"/>
              <w:rPr>
                <w:color w:val="FF0000"/>
                <w:spacing w:val="-2"/>
                <w:sz w:val="20"/>
                <w:szCs w:val="20"/>
              </w:rPr>
            </w:pPr>
          </w:p>
        </w:tc>
        <w:tc>
          <w:tcPr>
            <w:tcW w:w="5493" w:type="dxa"/>
            <w:vMerge/>
          </w:tcPr>
          <w:p w:rsidR="008558D6" w:rsidRPr="00BB46A0" w:rsidRDefault="008558D6" w:rsidP="007F5E19">
            <w:pPr>
              <w:spacing w:line="276" w:lineRule="auto"/>
              <w:jc w:val="center"/>
              <w:rPr>
                <w:color w:val="FF0000"/>
                <w:spacing w:val="-2"/>
                <w:sz w:val="20"/>
                <w:szCs w:val="20"/>
              </w:rPr>
            </w:pPr>
          </w:p>
        </w:tc>
        <w:tc>
          <w:tcPr>
            <w:tcW w:w="1843" w:type="dxa"/>
            <w:vMerge/>
            <w:vAlign w:val="center"/>
          </w:tcPr>
          <w:p w:rsidR="008558D6" w:rsidRPr="00BB46A0" w:rsidRDefault="008558D6" w:rsidP="007F5E19">
            <w:pPr>
              <w:shd w:val="clear" w:color="auto" w:fill="FFFFFF"/>
              <w:spacing w:line="276" w:lineRule="auto"/>
              <w:jc w:val="center"/>
              <w:rPr>
                <w:color w:val="FF0000"/>
                <w:spacing w:val="-2"/>
                <w:sz w:val="20"/>
                <w:szCs w:val="20"/>
              </w:rPr>
            </w:pPr>
          </w:p>
        </w:tc>
      </w:tr>
      <w:tr w:rsidR="008558D6" w:rsidRPr="00BB46A0" w:rsidTr="007F5E19">
        <w:trPr>
          <w:trHeight w:val="143"/>
        </w:trPr>
        <w:tc>
          <w:tcPr>
            <w:tcW w:w="2157" w:type="dxa"/>
          </w:tcPr>
          <w:p w:rsidR="008558D6" w:rsidRPr="00B95554" w:rsidRDefault="008558D6" w:rsidP="007F5E19">
            <w:pPr>
              <w:spacing w:line="276" w:lineRule="auto"/>
              <w:rPr>
                <w:spacing w:val="-2"/>
                <w:sz w:val="20"/>
                <w:szCs w:val="20"/>
              </w:rPr>
            </w:pPr>
            <w:r w:rsidRPr="00B95554">
              <w:rPr>
                <w:spacing w:val="-2"/>
                <w:sz w:val="20"/>
                <w:szCs w:val="20"/>
              </w:rPr>
              <w:t>1 квалификационный уровень</w:t>
            </w:r>
          </w:p>
        </w:tc>
        <w:tc>
          <w:tcPr>
            <w:tcW w:w="5493" w:type="dxa"/>
          </w:tcPr>
          <w:p w:rsidR="008558D6" w:rsidRPr="00BB46A0" w:rsidRDefault="008558D6" w:rsidP="007F5E19">
            <w:pPr>
              <w:spacing w:line="276" w:lineRule="auto"/>
              <w:rPr>
                <w:color w:val="FF0000"/>
                <w:spacing w:val="-2"/>
                <w:sz w:val="20"/>
                <w:szCs w:val="20"/>
              </w:rPr>
            </w:pPr>
            <w:r w:rsidRPr="00B95554">
              <w:rPr>
                <w:spacing w:val="-2"/>
                <w:sz w:val="20"/>
                <w:szCs w:val="20"/>
              </w:rPr>
              <w:t>Наименования профессий 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w:t>
            </w:r>
            <w:r w:rsidRPr="00BB46A0">
              <w:rPr>
                <w:color w:val="FF0000"/>
                <w:spacing w:val="-2"/>
                <w:sz w:val="20"/>
                <w:szCs w:val="20"/>
              </w:rPr>
              <w:t xml:space="preserve">: </w:t>
            </w:r>
            <w:r w:rsidRPr="00B95554">
              <w:rPr>
                <w:spacing w:val="-2"/>
                <w:sz w:val="20"/>
                <w:szCs w:val="20"/>
              </w:rPr>
              <w:t>гардеробщик; дворник; истопник</w:t>
            </w:r>
            <w:r>
              <w:rPr>
                <w:spacing w:val="-2"/>
                <w:sz w:val="20"/>
                <w:szCs w:val="20"/>
              </w:rPr>
              <w:t xml:space="preserve"> (кочегар)</w:t>
            </w:r>
            <w:r w:rsidRPr="00B95554">
              <w:rPr>
                <w:spacing w:val="-2"/>
                <w:sz w:val="20"/>
                <w:szCs w:val="20"/>
              </w:rPr>
              <w:t>; кладовщик; сторож</w:t>
            </w:r>
            <w:r w:rsidRPr="00BB46A0">
              <w:rPr>
                <w:color w:val="FF0000"/>
                <w:spacing w:val="-2"/>
                <w:sz w:val="20"/>
                <w:szCs w:val="20"/>
              </w:rPr>
              <w:t xml:space="preserve"> </w:t>
            </w:r>
            <w:r w:rsidRPr="00B95554">
              <w:rPr>
                <w:spacing w:val="-2"/>
                <w:sz w:val="20"/>
                <w:szCs w:val="20"/>
              </w:rPr>
              <w:t>(вахтер);</w:t>
            </w:r>
            <w:r w:rsidRPr="00BB46A0">
              <w:rPr>
                <w:color w:val="FF0000"/>
                <w:spacing w:val="-2"/>
                <w:sz w:val="20"/>
                <w:szCs w:val="20"/>
              </w:rPr>
              <w:t xml:space="preserve"> </w:t>
            </w:r>
            <w:r w:rsidRPr="00B95554">
              <w:rPr>
                <w:spacing w:val="-2"/>
                <w:sz w:val="20"/>
                <w:szCs w:val="20"/>
              </w:rPr>
              <w:t>уборщик производственных помещений; уборщик служебных помещений; подсобный рабочий; машинист по стирке; слесарь-сантехник; кастелянша</w:t>
            </w:r>
            <w:r>
              <w:rPr>
                <w:spacing w:val="-2"/>
                <w:sz w:val="20"/>
                <w:szCs w:val="20"/>
              </w:rPr>
              <w:t>, рабочий по кухне;</w:t>
            </w:r>
            <w:r w:rsidRPr="00977551">
              <w:rPr>
                <w:spacing w:val="-2"/>
                <w:sz w:val="20"/>
                <w:szCs w:val="20"/>
              </w:rPr>
              <w:t xml:space="preserve"> слесарь-сантехник; плотник (столяр); </w:t>
            </w:r>
            <w:r>
              <w:rPr>
                <w:spacing w:val="-2"/>
                <w:sz w:val="20"/>
                <w:szCs w:val="20"/>
              </w:rPr>
              <w:t xml:space="preserve"> </w:t>
            </w:r>
            <w:r w:rsidRPr="00977551">
              <w:rPr>
                <w:spacing w:val="-2"/>
                <w:sz w:val="20"/>
                <w:szCs w:val="20"/>
              </w:rPr>
              <w:t>кастелянша; м</w:t>
            </w:r>
            <w:r w:rsidRPr="00977551">
              <w:rPr>
                <w:sz w:val="20"/>
                <w:szCs w:val="20"/>
              </w:rPr>
              <w:t>ойщица посуды</w:t>
            </w:r>
          </w:p>
        </w:tc>
        <w:tc>
          <w:tcPr>
            <w:tcW w:w="1843" w:type="dxa"/>
            <w:vAlign w:val="center"/>
          </w:tcPr>
          <w:p w:rsidR="008558D6" w:rsidRPr="00B95554" w:rsidRDefault="008558D6" w:rsidP="007F5E19">
            <w:pPr>
              <w:shd w:val="clear" w:color="auto" w:fill="FFFFFF"/>
              <w:spacing w:line="276" w:lineRule="auto"/>
              <w:jc w:val="center"/>
              <w:rPr>
                <w:spacing w:val="-2"/>
                <w:sz w:val="20"/>
                <w:szCs w:val="20"/>
              </w:rPr>
            </w:pPr>
            <w:r>
              <w:rPr>
                <w:spacing w:val="-2"/>
                <w:sz w:val="20"/>
                <w:szCs w:val="20"/>
              </w:rPr>
              <w:t>13 657</w:t>
            </w:r>
          </w:p>
        </w:tc>
      </w:tr>
    </w:tbl>
    <w:p w:rsidR="008558D6" w:rsidRPr="000B1A00" w:rsidRDefault="008558D6" w:rsidP="008558D6">
      <w:pPr>
        <w:pStyle w:val="af0"/>
        <w:numPr>
          <w:ilvl w:val="0"/>
          <w:numId w:val="9"/>
        </w:numPr>
        <w:shd w:val="clear" w:color="auto" w:fill="FFFFFF"/>
        <w:spacing w:before="168" w:line="276" w:lineRule="auto"/>
        <w:jc w:val="center"/>
        <w:rPr>
          <w:bCs/>
          <w:spacing w:val="-2"/>
          <w:sz w:val="28"/>
          <w:szCs w:val="28"/>
        </w:rPr>
      </w:pPr>
      <w:r w:rsidRPr="000B1A00">
        <w:rPr>
          <w:bCs/>
          <w:spacing w:val="-2"/>
          <w:sz w:val="28"/>
          <w:szCs w:val="28"/>
        </w:rPr>
        <w:t>Профессиональная квалификационная группа должностей рабочих второго уровня (№ 248н)</w:t>
      </w:r>
    </w:p>
    <w:p w:rsidR="008558D6" w:rsidRPr="000B1A00" w:rsidRDefault="008558D6" w:rsidP="008558D6">
      <w:pPr>
        <w:pStyle w:val="af0"/>
        <w:shd w:val="clear" w:color="auto" w:fill="FFFFFF"/>
        <w:spacing w:before="168" w:line="276" w:lineRule="auto"/>
        <w:rPr>
          <w:bCs/>
          <w:spacing w:val="-2"/>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5557"/>
        <w:gridCol w:w="1843"/>
      </w:tblGrid>
      <w:tr w:rsidR="008558D6" w:rsidRPr="00BB46A0" w:rsidTr="007F5E19">
        <w:trPr>
          <w:trHeight w:val="264"/>
        </w:trPr>
        <w:tc>
          <w:tcPr>
            <w:tcW w:w="2093" w:type="dxa"/>
            <w:vMerge w:val="restart"/>
          </w:tcPr>
          <w:p w:rsidR="008558D6" w:rsidRPr="00B95554" w:rsidRDefault="008558D6" w:rsidP="007F5E19">
            <w:pPr>
              <w:spacing w:line="276" w:lineRule="auto"/>
              <w:jc w:val="center"/>
              <w:rPr>
                <w:b/>
                <w:bCs/>
                <w:spacing w:val="-2"/>
                <w:sz w:val="20"/>
                <w:szCs w:val="20"/>
              </w:rPr>
            </w:pPr>
            <w:r w:rsidRPr="00B95554">
              <w:rPr>
                <w:b/>
                <w:bCs/>
                <w:spacing w:val="-2"/>
                <w:sz w:val="20"/>
                <w:szCs w:val="20"/>
              </w:rPr>
              <w:t>Квалификационные уровни</w:t>
            </w:r>
          </w:p>
        </w:tc>
        <w:tc>
          <w:tcPr>
            <w:tcW w:w="5557" w:type="dxa"/>
            <w:vMerge w:val="restart"/>
          </w:tcPr>
          <w:p w:rsidR="008558D6" w:rsidRPr="00B95554" w:rsidRDefault="008558D6" w:rsidP="007F5E19">
            <w:pPr>
              <w:spacing w:line="276" w:lineRule="auto"/>
              <w:jc w:val="center"/>
              <w:rPr>
                <w:b/>
                <w:bCs/>
                <w:spacing w:val="-2"/>
                <w:sz w:val="20"/>
                <w:szCs w:val="20"/>
              </w:rPr>
            </w:pPr>
            <w:r w:rsidRPr="00B95554">
              <w:rPr>
                <w:b/>
                <w:bCs/>
                <w:spacing w:val="-2"/>
                <w:sz w:val="20"/>
                <w:szCs w:val="20"/>
              </w:rPr>
              <w:t>Должности, отнесенные к квалификационным уровням</w:t>
            </w:r>
          </w:p>
        </w:tc>
        <w:tc>
          <w:tcPr>
            <w:tcW w:w="1843" w:type="dxa"/>
            <w:vMerge w:val="restart"/>
          </w:tcPr>
          <w:p w:rsidR="008558D6" w:rsidRPr="00B95554" w:rsidRDefault="008558D6" w:rsidP="007F5E19">
            <w:pPr>
              <w:spacing w:line="276" w:lineRule="auto"/>
              <w:jc w:val="center"/>
              <w:rPr>
                <w:b/>
                <w:bCs/>
                <w:spacing w:val="-2"/>
                <w:sz w:val="20"/>
                <w:szCs w:val="20"/>
              </w:rPr>
            </w:pPr>
            <w:r w:rsidRPr="00B95554">
              <w:rPr>
                <w:b/>
                <w:bCs/>
                <w:spacing w:val="-2"/>
                <w:sz w:val="20"/>
                <w:szCs w:val="20"/>
              </w:rPr>
              <w:t>Рекомендуемый минимальный оклад</w:t>
            </w:r>
          </w:p>
        </w:tc>
      </w:tr>
      <w:tr w:rsidR="008558D6" w:rsidRPr="00BB46A0" w:rsidTr="007F5E19">
        <w:trPr>
          <w:trHeight w:val="264"/>
        </w:trPr>
        <w:tc>
          <w:tcPr>
            <w:tcW w:w="2093" w:type="dxa"/>
            <w:vMerge/>
          </w:tcPr>
          <w:p w:rsidR="008558D6" w:rsidRPr="00BB46A0" w:rsidRDefault="008558D6" w:rsidP="007F5E19">
            <w:pPr>
              <w:spacing w:line="276" w:lineRule="auto"/>
              <w:jc w:val="center"/>
              <w:rPr>
                <w:color w:val="FF0000"/>
                <w:spacing w:val="-2"/>
                <w:sz w:val="20"/>
                <w:szCs w:val="20"/>
              </w:rPr>
            </w:pPr>
          </w:p>
        </w:tc>
        <w:tc>
          <w:tcPr>
            <w:tcW w:w="5557" w:type="dxa"/>
            <w:vMerge/>
          </w:tcPr>
          <w:p w:rsidR="008558D6" w:rsidRPr="00BB46A0" w:rsidRDefault="008558D6" w:rsidP="007F5E19">
            <w:pPr>
              <w:spacing w:line="276" w:lineRule="auto"/>
              <w:jc w:val="center"/>
              <w:rPr>
                <w:color w:val="FF0000"/>
                <w:spacing w:val="-2"/>
                <w:sz w:val="20"/>
                <w:szCs w:val="20"/>
              </w:rPr>
            </w:pPr>
          </w:p>
        </w:tc>
        <w:tc>
          <w:tcPr>
            <w:tcW w:w="1843" w:type="dxa"/>
            <w:vMerge/>
            <w:vAlign w:val="center"/>
          </w:tcPr>
          <w:p w:rsidR="008558D6" w:rsidRPr="00BB46A0" w:rsidRDefault="008558D6" w:rsidP="007F5E19">
            <w:pPr>
              <w:shd w:val="clear" w:color="auto" w:fill="FFFFFF"/>
              <w:spacing w:line="276" w:lineRule="auto"/>
              <w:jc w:val="center"/>
              <w:rPr>
                <w:color w:val="FF0000"/>
                <w:spacing w:val="-2"/>
                <w:sz w:val="20"/>
                <w:szCs w:val="20"/>
              </w:rPr>
            </w:pPr>
          </w:p>
        </w:tc>
      </w:tr>
      <w:tr w:rsidR="008558D6" w:rsidRPr="00BB46A0" w:rsidTr="007F5E19">
        <w:trPr>
          <w:trHeight w:val="557"/>
        </w:trPr>
        <w:tc>
          <w:tcPr>
            <w:tcW w:w="2093" w:type="dxa"/>
          </w:tcPr>
          <w:p w:rsidR="008558D6" w:rsidRPr="00B95554" w:rsidRDefault="008558D6" w:rsidP="007F5E19">
            <w:pPr>
              <w:spacing w:line="276" w:lineRule="auto"/>
              <w:rPr>
                <w:spacing w:val="-2"/>
                <w:sz w:val="20"/>
                <w:szCs w:val="20"/>
              </w:rPr>
            </w:pPr>
            <w:r w:rsidRPr="00B95554">
              <w:rPr>
                <w:spacing w:val="-2"/>
                <w:sz w:val="20"/>
                <w:szCs w:val="20"/>
              </w:rPr>
              <w:t>1 квалификационный уровень</w:t>
            </w:r>
          </w:p>
        </w:tc>
        <w:tc>
          <w:tcPr>
            <w:tcW w:w="5557" w:type="dxa"/>
          </w:tcPr>
          <w:p w:rsidR="008558D6" w:rsidRPr="00BB46A0" w:rsidRDefault="008558D6" w:rsidP="007F5E19">
            <w:pPr>
              <w:spacing w:line="276" w:lineRule="auto"/>
              <w:rPr>
                <w:color w:val="FF0000"/>
                <w:spacing w:val="-2"/>
                <w:sz w:val="20"/>
                <w:szCs w:val="20"/>
              </w:rPr>
            </w:pPr>
            <w:r w:rsidRPr="00B95554">
              <w:rPr>
                <w:spacing w:val="-2"/>
                <w:sz w:val="20"/>
                <w:szCs w:val="20"/>
              </w:rPr>
              <w:t xml:space="preserve">Наименования профессий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 водитель автомобиля; оператор электронно-вычислительных и вычислительных  машин; </w:t>
            </w:r>
            <w:r>
              <w:rPr>
                <w:spacing w:val="-2"/>
                <w:sz w:val="20"/>
                <w:szCs w:val="20"/>
              </w:rPr>
              <w:t xml:space="preserve">системный администратор; </w:t>
            </w:r>
            <w:r w:rsidRPr="00B95554">
              <w:rPr>
                <w:spacing w:val="-2"/>
                <w:sz w:val="20"/>
                <w:szCs w:val="20"/>
              </w:rPr>
              <w:t>электромонтер по ремонту и обслуживанию электрооборудования; повар; рабочий по комплексному обслуживанию и ремонту зданий</w:t>
            </w:r>
          </w:p>
        </w:tc>
        <w:tc>
          <w:tcPr>
            <w:tcW w:w="1843" w:type="dxa"/>
            <w:vAlign w:val="center"/>
          </w:tcPr>
          <w:p w:rsidR="008558D6" w:rsidRPr="00B95554" w:rsidRDefault="008558D6" w:rsidP="007F5E19">
            <w:pPr>
              <w:shd w:val="clear" w:color="auto" w:fill="FFFFFF"/>
              <w:spacing w:line="276" w:lineRule="auto"/>
              <w:jc w:val="center"/>
              <w:rPr>
                <w:spacing w:val="-2"/>
                <w:sz w:val="20"/>
                <w:szCs w:val="20"/>
              </w:rPr>
            </w:pPr>
            <w:r>
              <w:rPr>
                <w:spacing w:val="-2"/>
                <w:sz w:val="20"/>
                <w:szCs w:val="20"/>
              </w:rPr>
              <w:t>13 774</w:t>
            </w:r>
          </w:p>
        </w:tc>
      </w:tr>
    </w:tbl>
    <w:p w:rsidR="008558D6" w:rsidRPr="000B1A00" w:rsidRDefault="008558D6" w:rsidP="008558D6">
      <w:pPr>
        <w:pStyle w:val="af0"/>
        <w:numPr>
          <w:ilvl w:val="0"/>
          <w:numId w:val="9"/>
        </w:numPr>
        <w:shd w:val="clear" w:color="auto" w:fill="FFFFFF"/>
        <w:spacing w:before="168" w:line="276" w:lineRule="auto"/>
        <w:jc w:val="center"/>
        <w:rPr>
          <w:bCs/>
          <w:spacing w:val="-2"/>
          <w:sz w:val="28"/>
          <w:szCs w:val="28"/>
        </w:rPr>
      </w:pPr>
      <w:r w:rsidRPr="000B1A00">
        <w:rPr>
          <w:bCs/>
          <w:spacing w:val="-2"/>
          <w:sz w:val="28"/>
          <w:szCs w:val="28"/>
        </w:rPr>
        <w:t>Профессиональная квалификационная группа должностей служащих первого уровня (№ 247н)</w:t>
      </w:r>
    </w:p>
    <w:p w:rsidR="008558D6" w:rsidRPr="000B1A00" w:rsidRDefault="008558D6" w:rsidP="008558D6">
      <w:pPr>
        <w:pStyle w:val="af0"/>
        <w:shd w:val="clear" w:color="auto" w:fill="FFFFFF"/>
        <w:spacing w:before="168" w:line="276" w:lineRule="auto"/>
        <w:rPr>
          <w:bCs/>
          <w:spacing w:val="-2"/>
          <w:sz w:val="28"/>
          <w:szCs w:val="28"/>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2"/>
        <w:gridCol w:w="5714"/>
        <w:gridCol w:w="1843"/>
      </w:tblGrid>
      <w:tr w:rsidR="008558D6" w:rsidRPr="008B06EA" w:rsidTr="007F5E19">
        <w:trPr>
          <w:trHeight w:val="264"/>
        </w:trPr>
        <w:tc>
          <w:tcPr>
            <w:tcW w:w="2112" w:type="dxa"/>
            <w:vMerge w:val="restart"/>
          </w:tcPr>
          <w:p w:rsidR="008558D6" w:rsidRPr="008B06EA" w:rsidRDefault="008558D6" w:rsidP="007F5E19">
            <w:pPr>
              <w:spacing w:line="276" w:lineRule="auto"/>
              <w:ind w:firstLine="34"/>
              <w:jc w:val="center"/>
              <w:rPr>
                <w:b/>
                <w:bCs/>
                <w:spacing w:val="-2"/>
                <w:sz w:val="20"/>
                <w:szCs w:val="20"/>
              </w:rPr>
            </w:pPr>
            <w:r w:rsidRPr="008B06EA">
              <w:rPr>
                <w:b/>
                <w:bCs/>
                <w:spacing w:val="-2"/>
                <w:sz w:val="20"/>
                <w:szCs w:val="20"/>
              </w:rPr>
              <w:t>Квалификационные уровни</w:t>
            </w:r>
          </w:p>
        </w:tc>
        <w:tc>
          <w:tcPr>
            <w:tcW w:w="5714" w:type="dxa"/>
            <w:vMerge w:val="restart"/>
          </w:tcPr>
          <w:p w:rsidR="008558D6" w:rsidRPr="008B06EA" w:rsidRDefault="008558D6" w:rsidP="007F5E19">
            <w:pPr>
              <w:spacing w:line="276" w:lineRule="auto"/>
              <w:jc w:val="center"/>
              <w:rPr>
                <w:b/>
                <w:bCs/>
                <w:spacing w:val="-2"/>
                <w:sz w:val="20"/>
                <w:szCs w:val="20"/>
              </w:rPr>
            </w:pPr>
            <w:r w:rsidRPr="008B06EA">
              <w:rPr>
                <w:b/>
                <w:bCs/>
                <w:spacing w:val="-2"/>
                <w:sz w:val="20"/>
                <w:szCs w:val="20"/>
              </w:rPr>
              <w:t>Должности, отнесенные к квалификационным уровням</w:t>
            </w:r>
          </w:p>
        </w:tc>
        <w:tc>
          <w:tcPr>
            <w:tcW w:w="1843" w:type="dxa"/>
            <w:vMerge w:val="restart"/>
          </w:tcPr>
          <w:p w:rsidR="008558D6" w:rsidRPr="008B06EA" w:rsidRDefault="008558D6" w:rsidP="007F5E19">
            <w:pPr>
              <w:spacing w:line="276" w:lineRule="auto"/>
              <w:jc w:val="center"/>
              <w:rPr>
                <w:b/>
                <w:bCs/>
                <w:spacing w:val="-2"/>
                <w:sz w:val="20"/>
                <w:szCs w:val="20"/>
              </w:rPr>
            </w:pPr>
            <w:r w:rsidRPr="008B06EA">
              <w:rPr>
                <w:b/>
                <w:bCs/>
                <w:spacing w:val="-2"/>
                <w:sz w:val="20"/>
                <w:szCs w:val="20"/>
              </w:rPr>
              <w:t>Рекомендуемый минимальный оклад</w:t>
            </w:r>
          </w:p>
        </w:tc>
      </w:tr>
      <w:tr w:rsidR="008558D6" w:rsidRPr="008B06EA" w:rsidTr="007F5E19">
        <w:trPr>
          <w:trHeight w:val="264"/>
        </w:trPr>
        <w:tc>
          <w:tcPr>
            <w:tcW w:w="2112" w:type="dxa"/>
            <w:vMerge/>
          </w:tcPr>
          <w:p w:rsidR="008558D6" w:rsidRPr="008B06EA" w:rsidRDefault="008558D6" w:rsidP="007F5E19">
            <w:pPr>
              <w:spacing w:line="276" w:lineRule="auto"/>
              <w:jc w:val="center"/>
              <w:rPr>
                <w:spacing w:val="-2"/>
                <w:sz w:val="20"/>
                <w:szCs w:val="20"/>
              </w:rPr>
            </w:pPr>
          </w:p>
        </w:tc>
        <w:tc>
          <w:tcPr>
            <w:tcW w:w="5714" w:type="dxa"/>
            <w:vMerge/>
          </w:tcPr>
          <w:p w:rsidR="008558D6" w:rsidRPr="008B06EA" w:rsidRDefault="008558D6" w:rsidP="007F5E19">
            <w:pPr>
              <w:spacing w:line="276" w:lineRule="auto"/>
              <w:jc w:val="center"/>
              <w:rPr>
                <w:spacing w:val="-2"/>
                <w:sz w:val="20"/>
                <w:szCs w:val="20"/>
              </w:rPr>
            </w:pPr>
          </w:p>
        </w:tc>
        <w:tc>
          <w:tcPr>
            <w:tcW w:w="1843" w:type="dxa"/>
            <w:vMerge/>
            <w:vAlign w:val="center"/>
          </w:tcPr>
          <w:p w:rsidR="008558D6" w:rsidRPr="008B06EA" w:rsidRDefault="008558D6" w:rsidP="007F5E19">
            <w:pPr>
              <w:shd w:val="clear" w:color="auto" w:fill="FFFFFF"/>
              <w:spacing w:line="276" w:lineRule="auto"/>
              <w:jc w:val="center"/>
              <w:rPr>
                <w:spacing w:val="-2"/>
                <w:sz w:val="20"/>
                <w:szCs w:val="20"/>
              </w:rPr>
            </w:pPr>
          </w:p>
        </w:tc>
      </w:tr>
      <w:tr w:rsidR="008558D6" w:rsidRPr="008B06EA" w:rsidTr="007F5E19">
        <w:trPr>
          <w:trHeight w:val="143"/>
        </w:trPr>
        <w:tc>
          <w:tcPr>
            <w:tcW w:w="2112" w:type="dxa"/>
          </w:tcPr>
          <w:p w:rsidR="008558D6" w:rsidRPr="008B06EA" w:rsidRDefault="008558D6" w:rsidP="007F5E19">
            <w:pPr>
              <w:spacing w:line="276" w:lineRule="auto"/>
              <w:rPr>
                <w:spacing w:val="-2"/>
                <w:sz w:val="20"/>
                <w:szCs w:val="20"/>
              </w:rPr>
            </w:pPr>
            <w:r w:rsidRPr="008B06EA">
              <w:rPr>
                <w:spacing w:val="-2"/>
                <w:sz w:val="20"/>
                <w:szCs w:val="20"/>
              </w:rPr>
              <w:t>1 квалификационный уровень</w:t>
            </w:r>
          </w:p>
        </w:tc>
        <w:tc>
          <w:tcPr>
            <w:tcW w:w="5714" w:type="dxa"/>
          </w:tcPr>
          <w:p w:rsidR="008558D6" w:rsidRPr="008B06EA" w:rsidRDefault="008558D6" w:rsidP="007F5E19">
            <w:pPr>
              <w:spacing w:line="276" w:lineRule="auto"/>
              <w:rPr>
                <w:spacing w:val="-2"/>
                <w:sz w:val="20"/>
                <w:szCs w:val="20"/>
              </w:rPr>
            </w:pPr>
            <w:r w:rsidRPr="008B06EA">
              <w:rPr>
                <w:spacing w:val="-2"/>
                <w:sz w:val="20"/>
                <w:szCs w:val="20"/>
              </w:rPr>
              <w:t xml:space="preserve">Делопроизводитель; секретарь; секретарь-машинистка; </w:t>
            </w:r>
          </w:p>
        </w:tc>
        <w:tc>
          <w:tcPr>
            <w:tcW w:w="1843" w:type="dxa"/>
            <w:vAlign w:val="center"/>
          </w:tcPr>
          <w:p w:rsidR="008558D6" w:rsidRPr="008B06EA" w:rsidRDefault="008558D6" w:rsidP="007F5E19">
            <w:pPr>
              <w:shd w:val="clear" w:color="auto" w:fill="FFFFFF"/>
              <w:spacing w:line="276" w:lineRule="auto"/>
              <w:jc w:val="center"/>
              <w:rPr>
                <w:spacing w:val="-2"/>
                <w:sz w:val="20"/>
                <w:szCs w:val="20"/>
              </w:rPr>
            </w:pPr>
            <w:r>
              <w:rPr>
                <w:spacing w:val="-2"/>
                <w:sz w:val="20"/>
                <w:szCs w:val="20"/>
              </w:rPr>
              <w:t>13 774</w:t>
            </w:r>
          </w:p>
        </w:tc>
      </w:tr>
    </w:tbl>
    <w:p w:rsidR="008558D6" w:rsidRDefault="008558D6" w:rsidP="008558D6">
      <w:pPr>
        <w:shd w:val="clear" w:color="auto" w:fill="FFFFFF"/>
        <w:spacing w:before="168" w:line="276" w:lineRule="auto"/>
        <w:jc w:val="center"/>
        <w:rPr>
          <w:bCs/>
          <w:spacing w:val="-2"/>
          <w:sz w:val="28"/>
          <w:szCs w:val="28"/>
        </w:rPr>
      </w:pPr>
    </w:p>
    <w:p w:rsidR="008558D6" w:rsidRPr="00A216B9" w:rsidRDefault="008558D6" w:rsidP="008558D6">
      <w:pPr>
        <w:shd w:val="clear" w:color="auto" w:fill="FFFFFF"/>
        <w:spacing w:before="168" w:line="276" w:lineRule="auto"/>
        <w:jc w:val="center"/>
        <w:rPr>
          <w:bCs/>
          <w:spacing w:val="-2"/>
          <w:sz w:val="28"/>
          <w:szCs w:val="28"/>
        </w:rPr>
      </w:pPr>
    </w:p>
    <w:p w:rsidR="008558D6" w:rsidRPr="000B1A00" w:rsidRDefault="008558D6" w:rsidP="008558D6">
      <w:pPr>
        <w:pStyle w:val="af0"/>
        <w:numPr>
          <w:ilvl w:val="0"/>
          <w:numId w:val="9"/>
        </w:numPr>
        <w:shd w:val="clear" w:color="auto" w:fill="FFFFFF"/>
        <w:spacing w:before="168" w:line="276" w:lineRule="auto"/>
        <w:rPr>
          <w:bCs/>
          <w:spacing w:val="-2"/>
          <w:sz w:val="28"/>
          <w:szCs w:val="28"/>
        </w:rPr>
      </w:pPr>
      <w:r w:rsidRPr="000B1A00">
        <w:rPr>
          <w:bCs/>
          <w:spacing w:val="-2"/>
          <w:sz w:val="28"/>
          <w:szCs w:val="28"/>
        </w:rPr>
        <w:t>Профессиональная квалификационная группа должностей служащих второго уровня (№ 247н)</w:t>
      </w:r>
    </w:p>
    <w:p w:rsidR="008558D6" w:rsidRPr="000B1A00" w:rsidRDefault="008558D6" w:rsidP="008558D6">
      <w:pPr>
        <w:pStyle w:val="af0"/>
        <w:shd w:val="clear" w:color="auto" w:fill="FFFFFF"/>
        <w:spacing w:before="168" w:line="276" w:lineRule="auto"/>
        <w:rPr>
          <w:bCs/>
          <w:spacing w:val="-2"/>
          <w:sz w:val="28"/>
          <w:szCs w:val="28"/>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2"/>
        <w:gridCol w:w="5714"/>
        <w:gridCol w:w="1843"/>
      </w:tblGrid>
      <w:tr w:rsidR="008558D6" w:rsidRPr="00BB46A0" w:rsidTr="007F5E19">
        <w:trPr>
          <w:trHeight w:val="1068"/>
        </w:trPr>
        <w:tc>
          <w:tcPr>
            <w:tcW w:w="2112" w:type="dxa"/>
          </w:tcPr>
          <w:p w:rsidR="008558D6" w:rsidRPr="008B06EA" w:rsidRDefault="008558D6" w:rsidP="007F5E19">
            <w:pPr>
              <w:spacing w:line="276" w:lineRule="auto"/>
              <w:jc w:val="center"/>
              <w:rPr>
                <w:b/>
                <w:bCs/>
                <w:spacing w:val="-2"/>
                <w:sz w:val="20"/>
                <w:szCs w:val="20"/>
              </w:rPr>
            </w:pPr>
            <w:r w:rsidRPr="008B06EA">
              <w:rPr>
                <w:b/>
                <w:bCs/>
                <w:spacing w:val="-2"/>
                <w:sz w:val="20"/>
                <w:szCs w:val="20"/>
              </w:rPr>
              <w:t>Квалификационные уровни</w:t>
            </w:r>
          </w:p>
        </w:tc>
        <w:tc>
          <w:tcPr>
            <w:tcW w:w="5714" w:type="dxa"/>
          </w:tcPr>
          <w:p w:rsidR="008558D6" w:rsidRPr="008B06EA" w:rsidRDefault="008558D6" w:rsidP="007F5E19">
            <w:pPr>
              <w:spacing w:line="276" w:lineRule="auto"/>
              <w:jc w:val="center"/>
              <w:rPr>
                <w:b/>
                <w:bCs/>
                <w:spacing w:val="-2"/>
                <w:sz w:val="20"/>
                <w:szCs w:val="20"/>
              </w:rPr>
            </w:pPr>
            <w:r w:rsidRPr="008B06EA">
              <w:rPr>
                <w:b/>
                <w:bCs/>
                <w:spacing w:val="-2"/>
                <w:sz w:val="20"/>
                <w:szCs w:val="20"/>
              </w:rPr>
              <w:t>Должности, отнесенные к квалификационным уровням</w:t>
            </w:r>
          </w:p>
        </w:tc>
        <w:tc>
          <w:tcPr>
            <w:tcW w:w="1843" w:type="dxa"/>
          </w:tcPr>
          <w:p w:rsidR="008558D6" w:rsidRPr="008B06EA" w:rsidRDefault="008558D6" w:rsidP="007F5E19">
            <w:pPr>
              <w:spacing w:line="276" w:lineRule="auto"/>
              <w:jc w:val="center"/>
              <w:rPr>
                <w:b/>
                <w:bCs/>
                <w:spacing w:val="-2"/>
                <w:sz w:val="20"/>
                <w:szCs w:val="20"/>
              </w:rPr>
            </w:pPr>
            <w:r w:rsidRPr="008B06EA">
              <w:rPr>
                <w:b/>
                <w:bCs/>
                <w:spacing w:val="-2"/>
                <w:sz w:val="20"/>
                <w:szCs w:val="20"/>
              </w:rPr>
              <w:t>Рекомендуемый минимальный оклад</w:t>
            </w:r>
          </w:p>
        </w:tc>
      </w:tr>
      <w:tr w:rsidR="008558D6" w:rsidRPr="00BB46A0" w:rsidTr="007F5E19">
        <w:trPr>
          <w:trHeight w:val="143"/>
        </w:trPr>
        <w:tc>
          <w:tcPr>
            <w:tcW w:w="2112" w:type="dxa"/>
          </w:tcPr>
          <w:p w:rsidR="008558D6" w:rsidRPr="008B06EA" w:rsidRDefault="008558D6" w:rsidP="007F5E19">
            <w:pPr>
              <w:spacing w:line="276" w:lineRule="auto"/>
              <w:rPr>
                <w:spacing w:val="-2"/>
                <w:sz w:val="20"/>
                <w:szCs w:val="20"/>
              </w:rPr>
            </w:pPr>
            <w:r w:rsidRPr="008B06EA">
              <w:rPr>
                <w:spacing w:val="-2"/>
                <w:sz w:val="20"/>
                <w:szCs w:val="20"/>
              </w:rPr>
              <w:t>1 квалификационный уровень</w:t>
            </w:r>
          </w:p>
        </w:tc>
        <w:tc>
          <w:tcPr>
            <w:tcW w:w="5714" w:type="dxa"/>
          </w:tcPr>
          <w:p w:rsidR="008558D6" w:rsidRPr="008B06EA" w:rsidRDefault="008558D6" w:rsidP="007F5E19">
            <w:pPr>
              <w:spacing w:line="276" w:lineRule="auto"/>
              <w:rPr>
                <w:spacing w:val="-2"/>
                <w:sz w:val="20"/>
                <w:szCs w:val="20"/>
              </w:rPr>
            </w:pPr>
            <w:r>
              <w:rPr>
                <w:spacing w:val="-2"/>
                <w:sz w:val="20"/>
                <w:szCs w:val="20"/>
              </w:rPr>
              <w:t>Л</w:t>
            </w:r>
            <w:r w:rsidRPr="008B06EA">
              <w:rPr>
                <w:spacing w:val="-2"/>
                <w:sz w:val="20"/>
                <w:szCs w:val="20"/>
              </w:rPr>
              <w:t xml:space="preserve">аборант; техник </w:t>
            </w:r>
          </w:p>
        </w:tc>
        <w:tc>
          <w:tcPr>
            <w:tcW w:w="1843" w:type="dxa"/>
            <w:vAlign w:val="center"/>
          </w:tcPr>
          <w:p w:rsidR="008558D6" w:rsidRPr="008B06EA" w:rsidRDefault="008558D6" w:rsidP="007F5E19">
            <w:pPr>
              <w:shd w:val="clear" w:color="auto" w:fill="FFFFFF"/>
              <w:spacing w:line="276" w:lineRule="auto"/>
              <w:jc w:val="center"/>
              <w:rPr>
                <w:spacing w:val="-2"/>
                <w:sz w:val="20"/>
                <w:szCs w:val="20"/>
              </w:rPr>
            </w:pPr>
            <w:r>
              <w:rPr>
                <w:spacing w:val="-2"/>
                <w:sz w:val="20"/>
                <w:szCs w:val="20"/>
              </w:rPr>
              <w:t>13 831</w:t>
            </w:r>
          </w:p>
        </w:tc>
      </w:tr>
      <w:tr w:rsidR="008558D6" w:rsidRPr="00BB46A0" w:rsidTr="007F5E19">
        <w:trPr>
          <w:trHeight w:val="555"/>
        </w:trPr>
        <w:tc>
          <w:tcPr>
            <w:tcW w:w="2112" w:type="dxa"/>
          </w:tcPr>
          <w:p w:rsidR="008558D6" w:rsidRPr="008B06EA" w:rsidRDefault="008558D6" w:rsidP="007F5E19">
            <w:pPr>
              <w:spacing w:line="276" w:lineRule="auto"/>
              <w:rPr>
                <w:spacing w:val="-2"/>
                <w:sz w:val="20"/>
                <w:szCs w:val="20"/>
              </w:rPr>
            </w:pPr>
            <w:r w:rsidRPr="008B06EA">
              <w:rPr>
                <w:spacing w:val="-2"/>
                <w:sz w:val="20"/>
                <w:szCs w:val="20"/>
              </w:rPr>
              <w:t>2 квалификационный уровень</w:t>
            </w:r>
          </w:p>
        </w:tc>
        <w:tc>
          <w:tcPr>
            <w:tcW w:w="5714" w:type="dxa"/>
          </w:tcPr>
          <w:p w:rsidR="008558D6" w:rsidRPr="008B06EA" w:rsidRDefault="008558D6" w:rsidP="007F5E19">
            <w:pPr>
              <w:spacing w:line="276" w:lineRule="auto"/>
              <w:rPr>
                <w:spacing w:val="-2"/>
                <w:sz w:val="20"/>
                <w:szCs w:val="20"/>
              </w:rPr>
            </w:pPr>
            <w:r>
              <w:rPr>
                <w:spacing w:val="-2"/>
                <w:sz w:val="20"/>
                <w:szCs w:val="20"/>
              </w:rPr>
              <w:t>З</w:t>
            </w:r>
            <w:r w:rsidRPr="008B06EA">
              <w:rPr>
                <w:spacing w:val="-2"/>
                <w:sz w:val="20"/>
                <w:szCs w:val="20"/>
              </w:rPr>
              <w:t>аведующий хозяйством</w:t>
            </w:r>
          </w:p>
        </w:tc>
        <w:tc>
          <w:tcPr>
            <w:tcW w:w="1843" w:type="dxa"/>
            <w:vAlign w:val="center"/>
          </w:tcPr>
          <w:p w:rsidR="008558D6" w:rsidRPr="008B06EA" w:rsidRDefault="008558D6" w:rsidP="007F5E19">
            <w:pPr>
              <w:spacing w:line="276" w:lineRule="auto"/>
              <w:jc w:val="center"/>
              <w:rPr>
                <w:spacing w:val="-2"/>
                <w:sz w:val="20"/>
                <w:szCs w:val="20"/>
              </w:rPr>
            </w:pPr>
            <w:r>
              <w:rPr>
                <w:spacing w:val="-2"/>
                <w:sz w:val="20"/>
                <w:szCs w:val="20"/>
              </w:rPr>
              <w:t>13</w:t>
            </w:r>
            <w:r w:rsidRPr="008B06EA">
              <w:rPr>
                <w:spacing w:val="-2"/>
                <w:sz w:val="20"/>
                <w:szCs w:val="20"/>
              </w:rPr>
              <w:t xml:space="preserve"> </w:t>
            </w:r>
            <w:r>
              <w:rPr>
                <w:spacing w:val="-2"/>
                <w:sz w:val="20"/>
                <w:szCs w:val="20"/>
              </w:rPr>
              <w:t>888</w:t>
            </w:r>
          </w:p>
        </w:tc>
      </w:tr>
      <w:tr w:rsidR="008558D6" w:rsidRPr="00BB46A0" w:rsidTr="007F5E19">
        <w:trPr>
          <w:trHeight w:val="338"/>
        </w:trPr>
        <w:tc>
          <w:tcPr>
            <w:tcW w:w="2112" w:type="dxa"/>
          </w:tcPr>
          <w:p w:rsidR="008558D6" w:rsidRPr="008B06EA" w:rsidRDefault="008558D6" w:rsidP="007F5E19">
            <w:pPr>
              <w:spacing w:line="276" w:lineRule="auto"/>
              <w:rPr>
                <w:spacing w:val="-2"/>
                <w:sz w:val="20"/>
                <w:szCs w:val="20"/>
              </w:rPr>
            </w:pPr>
            <w:r w:rsidRPr="008B06EA">
              <w:rPr>
                <w:spacing w:val="-2"/>
                <w:sz w:val="20"/>
                <w:szCs w:val="20"/>
              </w:rPr>
              <w:t>3 квалификационный уровень</w:t>
            </w:r>
          </w:p>
        </w:tc>
        <w:tc>
          <w:tcPr>
            <w:tcW w:w="5714" w:type="dxa"/>
          </w:tcPr>
          <w:p w:rsidR="008558D6" w:rsidRPr="008B06EA" w:rsidRDefault="008558D6" w:rsidP="007F5E19">
            <w:pPr>
              <w:spacing w:line="276" w:lineRule="auto"/>
              <w:rPr>
                <w:spacing w:val="-2"/>
                <w:sz w:val="20"/>
                <w:szCs w:val="20"/>
              </w:rPr>
            </w:pPr>
            <w:r w:rsidRPr="008B06EA">
              <w:rPr>
                <w:spacing w:val="-2"/>
                <w:sz w:val="20"/>
                <w:szCs w:val="20"/>
              </w:rPr>
              <w:t>Заведующий столовой</w:t>
            </w:r>
          </w:p>
        </w:tc>
        <w:tc>
          <w:tcPr>
            <w:tcW w:w="1843" w:type="dxa"/>
            <w:vAlign w:val="center"/>
          </w:tcPr>
          <w:p w:rsidR="008558D6" w:rsidRPr="008B06EA" w:rsidRDefault="008558D6" w:rsidP="007F5E19">
            <w:pPr>
              <w:spacing w:line="276" w:lineRule="auto"/>
              <w:jc w:val="center"/>
              <w:rPr>
                <w:spacing w:val="-2"/>
                <w:sz w:val="20"/>
                <w:szCs w:val="20"/>
              </w:rPr>
            </w:pPr>
            <w:r>
              <w:rPr>
                <w:spacing w:val="-2"/>
                <w:sz w:val="20"/>
                <w:szCs w:val="20"/>
              </w:rPr>
              <w:t>14 004</w:t>
            </w:r>
          </w:p>
        </w:tc>
      </w:tr>
      <w:tr w:rsidR="008558D6" w:rsidRPr="00BB46A0" w:rsidTr="007F5E19">
        <w:trPr>
          <w:trHeight w:val="485"/>
        </w:trPr>
        <w:tc>
          <w:tcPr>
            <w:tcW w:w="2112" w:type="dxa"/>
          </w:tcPr>
          <w:p w:rsidR="008558D6" w:rsidRPr="008B06EA" w:rsidRDefault="008558D6" w:rsidP="007F5E19">
            <w:pPr>
              <w:spacing w:line="276" w:lineRule="auto"/>
              <w:rPr>
                <w:spacing w:val="-2"/>
                <w:sz w:val="20"/>
                <w:szCs w:val="20"/>
              </w:rPr>
            </w:pPr>
            <w:r w:rsidRPr="008B06EA">
              <w:rPr>
                <w:spacing w:val="-2"/>
                <w:sz w:val="20"/>
                <w:szCs w:val="20"/>
              </w:rPr>
              <w:t>4 квалификационный уровень</w:t>
            </w:r>
          </w:p>
        </w:tc>
        <w:tc>
          <w:tcPr>
            <w:tcW w:w="5714" w:type="dxa"/>
          </w:tcPr>
          <w:p w:rsidR="008558D6" w:rsidRPr="008B06EA" w:rsidRDefault="008558D6" w:rsidP="007F5E19">
            <w:pPr>
              <w:spacing w:line="276" w:lineRule="auto"/>
              <w:rPr>
                <w:spacing w:val="-2"/>
                <w:sz w:val="20"/>
                <w:szCs w:val="20"/>
              </w:rPr>
            </w:pPr>
            <w:r w:rsidRPr="007C2A80">
              <w:rPr>
                <w:spacing w:val="-2"/>
                <w:sz w:val="20"/>
                <w:szCs w:val="20"/>
              </w:rPr>
              <w:t xml:space="preserve">Механик, </w:t>
            </w:r>
            <w:r w:rsidRPr="007C2A80">
              <w:rPr>
                <w:sz w:val="20"/>
                <w:szCs w:val="20"/>
              </w:rPr>
              <w:t>контролер технического состояния транспортных средств автомобильного транспорта (контролер ТС АТС)</w:t>
            </w:r>
          </w:p>
        </w:tc>
        <w:tc>
          <w:tcPr>
            <w:tcW w:w="1843" w:type="dxa"/>
            <w:vAlign w:val="center"/>
          </w:tcPr>
          <w:p w:rsidR="008558D6" w:rsidRPr="008B06EA" w:rsidRDefault="008558D6" w:rsidP="007F5E19">
            <w:pPr>
              <w:spacing w:line="276" w:lineRule="auto"/>
              <w:jc w:val="center"/>
              <w:rPr>
                <w:spacing w:val="-2"/>
                <w:sz w:val="20"/>
                <w:szCs w:val="20"/>
              </w:rPr>
            </w:pPr>
            <w:r>
              <w:rPr>
                <w:spacing w:val="-2"/>
                <w:sz w:val="20"/>
                <w:szCs w:val="20"/>
              </w:rPr>
              <w:t>14 120</w:t>
            </w:r>
          </w:p>
        </w:tc>
      </w:tr>
    </w:tbl>
    <w:p w:rsidR="008558D6" w:rsidRDefault="008558D6" w:rsidP="008558D6">
      <w:pPr>
        <w:pStyle w:val="af0"/>
        <w:numPr>
          <w:ilvl w:val="0"/>
          <w:numId w:val="9"/>
        </w:numPr>
        <w:shd w:val="clear" w:color="auto" w:fill="FFFFFF"/>
        <w:spacing w:before="168" w:line="276" w:lineRule="auto"/>
        <w:jc w:val="center"/>
        <w:rPr>
          <w:bCs/>
          <w:spacing w:val="-2"/>
          <w:sz w:val="28"/>
          <w:szCs w:val="28"/>
        </w:rPr>
      </w:pPr>
      <w:r w:rsidRPr="00E65FF2">
        <w:rPr>
          <w:bCs/>
          <w:spacing w:val="-2"/>
          <w:sz w:val="28"/>
          <w:szCs w:val="28"/>
        </w:rPr>
        <w:t>Профессиональная квалификационная группа должностей служащих третьего уровня (№ 247н)</w:t>
      </w:r>
    </w:p>
    <w:p w:rsidR="008558D6" w:rsidRPr="00E65FF2" w:rsidRDefault="008558D6" w:rsidP="008558D6">
      <w:pPr>
        <w:pStyle w:val="af0"/>
        <w:shd w:val="clear" w:color="auto" w:fill="FFFFFF"/>
        <w:spacing w:before="168" w:line="276" w:lineRule="auto"/>
        <w:rPr>
          <w:bCs/>
          <w:spacing w:val="-2"/>
          <w:sz w:val="28"/>
          <w:szCs w:val="28"/>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2"/>
        <w:gridCol w:w="5714"/>
        <w:gridCol w:w="1956"/>
      </w:tblGrid>
      <w:tr w:rsidR="008558D6" w:rsidRPr="008B06EA" w:rsidTr="007F5E19">
        <w:trPr>
          <w:trHeight w:val="264"/>
        </w:trPr>
        <w:tc>
          <w:tcPr>
            <w:tcW w:w="2112" w:type="dxa"/>
            <w:vMerge w:val="restart"/>
          </w:tcPr>
          <w:p w:rsidR="008558D6" w:rsidRPr="008B06EA" w:rsidRDefault="008558D6" w:rsidP="007F5E19">
            <w:pPr>
              <w:spacing w:line="276" w:lineRule="auto"/>
              <w:ind w:firstLine="34"/>
              <w:jc w:val="center"/>
              <w:rPr>
                <w:b/>
                <w:bCs/>
                <w:spacing w:val="-2"/>
                <w:sz w:val="20"/>
                <w:szCs w:val="20"/>
              </w:rPr>
            </w:pPr>
            <w:r w:rsidRPr="008B06EA">
              <w:rPr>
                <w:b/>
                <w:bCs/>
                <w:spacing w:val="-2"/>
                <w:sz w:val="20"/>
                <w:szCs w:val="20"/>
              </w:rPr>
              <w:t>Квалификационные уровни</w:t>
            </w:r>
          </w:p>
        </w:tc>
        <w:tc>
          <w:tcPr>
            <w:tcW w:w="5714" w:type="dxa"/>
            <w:vMerge w:val="restart"/>
          </w:tcPr>
          <w:p w:rsidR="008558D6" w:rsidRPr="008B06EA" w:rsidRDefault="008558D6" w:rsidP="007F5E19">
            <w:pPr>
              <w:spacing w:line="276" w:lineRule="auto"/>
              <w:ind w:firstLine="34"/>
              <w:jc w:val="center"/>
              <w:rPr>
                <w:b/>
                <w:bCs/>
                <w:spacing w:val="-2"/>
                <w:sz w:val="20"/>
                <w:szCs w:val="20"/>
              </w:rPr>
            </w:pPr>
            <w:r w:rsidRPr="008B06EA">
              <w:rPr>
                <w:b/>
                <w:bCs/>
                <w:spacing w:val="-2"/>
                <w:sz w:val="20"/>
                <w:szCs w:val="20"/>
              </w:rPr>
              <w:t>Должности, отнесенные к квалификационным уровням</w:t>
            </w:r>
          </w:p>
        </w:tc>
        <w:tc>
          <w:tcPr>
            <w:tcW w:w="1956" w:type="dxa"/>
            <w:vMerge w:val="restart"/>
          </w:tcPr>
          <w:p w:rsidR="008558D6" w:rsidRPr="008B06EA" w:rsidRDefault="008558D6" w:rsidP="007F5E19">
            <w:pPr>
              <w:spacing w:line="276" w:lineRule="auto"/>
              <w:ind w:firstLine="34"/>
              <w:jc w:val="center"/>
              <w:rPr>
                <w:b/>
                <w:bCs/>
                <w:spacing w:val="-2"/>
                <w:sz w:val="20"/>
                <w:szCs w:val="20"/>
              </w:rPr>
            </w:pPr>
            <w:r w:rsidRPr="008B06EA">
              <w:rPr>
                <w:b/>
                <w:bCs/>
                <w:spacing w:val="-2"/>
                <w:sz w:val="20"/>
                <w:szCs w:val="20"/>
              </w:rPr>
              <w:t>Рекомендуемый минимальный оклад</w:t>
            </w:r>
          </w:p>
        </w:tc>
      </w:tr>
      <w:tr w:rsidR="008558D6" w:rsidRPr="008B06EA" w:rsidTr="007F5E19">
        <w:trPr>
          <w:trHeight w:val="264"/>
        </w:trPr>
        <w:tc>
          <w:tcPr>
            <w:tcW w:w="2112" w:type="dxa"/>
            <w:vMerge/>
          </w:tcPr>
          <w:p w:rsidR="008558D6" w:rsidRPr="008B06EA" w:rsidRDefault="008558D6" w:rsidP="007F5E19">
            <w:pPr>
              <w:spacing w:line="276" w:lineRule="auto"/>
              <w:ind w:firstLine="34"/>
              <w:jc w:val="center"/>
              <w:rPr>
                <w:spacing w:val="-2"/>
                <w:sz w:val="20"/>
                <w:szCs w:val="20"/>
              </w:rPr>
            </w:pPr>
          </w:p>
        </w:tc>
        <w:tc>
          <w:tcPr>
            <w:tcW w:w="5714" w:type="dxa"/>
            <w:vMerge/>
          </w:tcPr>
          <w:p w:rsidR="008558D6" w:rsidRPr="008B06EA" w:rsidRDefault="008558D6" w:rsidP="007F5E19">
            <w:pPr>
              <w:spacing w:line="276" w:lineRule="auto"/>
              <w:ind w:firstLine="34"/>
              <w:jc w:val="center"/>
              <w:rPr>
                <w:spacing w:val="-2"/>
                <w:sz w:val="20"/>
                <w:szCs w:val="20"/>
              </w:rPr>
            </w:pPr>
          </w:p>
        </w:tc>
        <w:tc>
          <w:tcPr>
            <w:tcW w:w="1956" w:type="dxa"/>
            <w:vMerge/>
            <w:vAlign w:val="center"/>
          </w:tcPr>
          <w:p w:rsidR="008558D6" w:rsidRPr="008B06EA" w:rsidRDefault="008558D6" w:rsidP="007F5E19">
            <w:pPr>
              <w:shd w:val="clear" w:color="auto" w:fill="FFFFFF"/>
              <w:spacing w:before="168" w:line="276" w:lineRule="auto"/>
              <w:ind w:firstLine="34"/>
              <w:jc w:val="center"/>
              <w:rPr>
                <w:spacing w:val="-2"/>
                <w:sz w:val="20"/>
                <w:szCs w:val="20"/>
              </w:rPr>
            </w:pPr>
          </w:p>
        </w:tc>
      </w:tr>
      <w:tr w:rsidR="008558D6" w:rsidRPr="00BB46A0" w:rsidTr="007F5E19">
        <w:trPr>
          <w:trHeight w:val="143"/>
        </w:trPr>
        <w:tc>
          <w:tcPr>
            <w:tcW w:w="2112" w:type="dxa"/>
          </w:tcPr>
          <w:p w:rsidR="008558D6" w:rsidRPr="008B06EA" w:rsidRDefault="008558D6" w:rsidP="007F5E19">
            <w:pPr>
              <w:spacing w:line="276" w:lineRule="auto"/>
              <w:ind w:firstLine="34"/>
              <w:rPr>
                <w:spacing w:val="-2"/>
                <w:sz w:val="20"/>
                <w:szCs w:val="20"/>
              </w:rPr>
            </w:pPr>
            <w:r w:rsidRPr="008B06EA">
              <w:rPr>
                <w:spacing w:val="-2"/>
                <w:sz w:val="20"/>
                <w:szCs w:val="20"/>
              </w:rPr>
              <w:t>1 квалификационный уровень</w:t>
            </w:r>
          </w:p>
        </w:tc>
        <w:tc>
          <w:tcPr>
            <w:tcW w:w="5714" w:type="dxa"/>
          </w:tcPr>
          <w:p w:rsidR="008558D6" w:rsidRPr="00BB46A0" w:rsidRDefault="008558D6" w:rsidP="007F5E19">
            <w:pPr>
              <w:spacing w:line="276" w:lineRule="auto"/>
              <w:ind w:firstLine="34"/>
              <w:rPr>
                <w:color w:val="FF0000"/>
                <w:spacing w:val="-2"/>
                <w:sz w:val="20"/>
                <w:szCs w:val="20"/>
              </w:rPr>
            </w:pPr>
            <w:r>
              <w:rPr>
                <w:spacing w:val="-2"/>
                <w:sz w:val="20"/>
                <w:szCs w:val="20"/>
              </w:rPr>
              <w:t>И</w:t>
            </w:r>
            <w:r w:rsidRPr="008B06EA">
              <w:rPr>
                <w:spacing w:val="-2"/>
                <w:sz w:val="20"/>
                <w:szCs w:val="20"/>
              </w:rPr>
              <w:t>нженер-</w:t>
            </w:r>
            <w:r w:rsidRPr="00F02254">
              <w:rPr>
                <w:spacing w:val="-2"/>
                <w:sz w:val="20"/>
                <w:szCs w:val="20"/>
              </w:rPr>
              <w:t xml:space="preserve">программист;  </w:t>
            </w:r>
            <w:r w:rsidRPr="00F02254">
              <w:rPr>
                <w:sz w:val="20"/>
                <w:szCs w:val="20"/>
              </w:rPr>
              <w:t xml:space="preserve"> инженер по охране труда; </w:t>
            </w:r>
          </w:p>
        </w:tc>
        <w:tc>
          <w:tcPr>
            <w:tcW w:w="1956" w:type="dxa"/>
            <w:vAlign w:val="center"/>
          </w:tcPr>
          <w:p w:rsidR="008558D6" w:rsidRPr="00AB44FF" w:rsidRDefault="008558D6" w:rsidP="007F5E19">
            <w:pPr>
              <w:shd w:val="clear" w:color="auto" w:fill="FFFFFF"/>
              <w:spacing w:before="168" w:line="276" w:lineRule="auto"/>
              <w:ind w:firstLine="34"/>
              <w:jc w:val="center"/>
              <w:rPr>
                <w:spacing w:val="-2"/>
                <w:sz w:val="20"/>
                <w:szCs w:val="20"/>
              </w:rPr>
            </w:pPr>
            <w:r>
              <w:rPr>
                <w:spacing w:val="-2"/>
                <w:sz w:val="20"/>
                <w:szCs w:val="20"/>
              </w:rPr>
              <w:t>14 004</w:t>
            </w:r>
          </w:p>
        </w:tc>
      </w:tr>
    </w:tbl>
    <w:p w:rsidR="008558D6" w:rsidRPr="000B1A00" w:rsidRDefault="008558D6" w:rsidP="008558D6">
      <w:pPr>
        <w:pStyle w:val="af0"/>
        <w:numPr>
          <w:ilvl w:val="0"/>
          <w:numId w:val="9"/>
        </w:numPr>
        <w:shd w:val="clear" w:color="auto" w:fill="FFFFFF"/>
        <w:spacing w:before="168" w:line="276" w:lineRule="auto"/>
        <w:jc w:val="center"/>
        <w:rPr>
          <w:bCs/>
          <w:spacing w:val="-1"/>
          <w:sz w:val="28"/>
          <w:szCs w:val="28"/>
        </w:rPr>
      </w:pPr>
      <w:r w:rsidRPr="000B1A00">
        <w:rPr>
          <w:bCs/>
          <w:spacing w:val="-2"/>
          <w:sz w:val="28"/>
          <w:szCs w:val="28"/>
        </w:rPr>
        <w:t xml:space="preserve">Профессиональная квалификационная группа должностей работников </w:t>
      </w:r>
      <w:r w:rsidRPr="000B1A00">
        <w:rPr>
          <w:bCs/>
          <w:spacing w:val="-1"/>
          <w:sz w:val="28"/>
          <w:szCs w:val="28"/>
        </w:rPr>
        <w:t>учебно-вспомогательного персонала первого уровня (№ 216н)</w:t>
      </w:r>
    </w:p>
    <w:p w:rsidR="008558D6" w:rsidRPr="000B1A00" w:rsidRDefault="008558D6" w:rsidP="008558D6">
      <w:pPr>
        <w:pStyle w:val="af0"/>
        <w:shd w:val="clear" w:color="auto" w:fill="FFFFFF"/>
        <w:spacing w:before="168" w:line="276" w:lineRule="auto"/>
        <w:rPr>
          <w:bCs/>
          <w:spacing w:val="-1"/>
          <w:sz w:val="28"/>
          <w:szCs w:val="28"/>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2"/>
        <w:gridCol w:w="5714"/>
        <w:gridCol w:w="1956"/>
      </w:tblGrid>
      <w:tr w:rsidR="008558D6" w:rsidRPr="00AB44FF" w:rsidTr="007F5E19">
        <w:trPr>
          <w:trHeight w:val="264"/>
        </w:trPr>
        <w:tc>
          <w:tcPr>
            <w:tcW w:w="2112" w:type="dxa"/>
            <w:vMerge w:val="restart"/>
          </w:tcPr>
          <w:p w:rsidR="008558D6" w:rsidRPr="00AB44FF" w:rsidRDefault="008558D6" w:rsidP="007F5E19">
            <w:pPr>
              <w:spacing w:line="276" w:lineRule="auto"/>
              <w:ind w:firstLine="34"/>
              <w:jc w:val="center"/>
              <w:rPr>
                <w:b/>
                <w:bCs/>
                <w:spacing w:val="-2"/>
                <w:sz w:val="20"/>
                <w:szCs w:val="20"/>
              </w:rPr>
            </w:pPr>
            <w:r w:rsidRPr="00AB44FF">
              <w:rPr>
                <w:b/>
                <w:bCs/>
                <w:spacing w:val="-2"/>
                <w:sz w:val="20"/>
                <w:szCs w:val="20"/>
              </w:rPr>
              <w:t>Квалификационные уровни</w:t>
            </w:r>
          </w:p>
        </w:tc>
        <w:tc>
          <w:tcPr>
            <w:tcW w:w="5714" w:type="dxa"/>
            <w:vMerge w:val="restart"/>
          </w:tcPr>
          <w:p w:rsidR="008558D6" w:rsidRPr="00AB44FF" w:rsidRDefault="008558D6" w:rsidP="007F5E19">
            <w:pPr>
              <w:spacing w:line="276" w:lineRule="auto"/>
              <w:ind w:firstLine="34"/>
              <w:jc w:val="center"/>
              <w:rPr>
                <w:b/>
                <w:bCs/>
                <w:spacing w:val="-2"/>
                <w:sz w:val="20"/>
                <w:szCs w:val="20"/>
              </w:rPr>
            </w:pPr>
            <w:r w:rsidRPr="00AB44FF">
              <w:rPr>
                <w:b/>
                <w:bCs/>
                <w:spacing w:val="-2"/>
                <w:sz w:val="20"/>
                <w:szCs w:val="20"/>
              </w:rPr>
              <w:t>Должности, отнесенные к квалификационным уровням</w:t>
            </w:r>
          </w:p>
        </w:tc>
        <w:tc>
          <w:tcPr>
            <w:tcW w:w="1956" w:type="dxa"/>
            <w:vMerge w:val="restart"/>
          </w:tcPr>
          <w:p w:rsidR="008558D6" w:rsidRPr="00AB44FF" w:rsidRDefault="008558D6" w:rsidP="007F5E19">
            <w:pPr>
              <w:spacing w:line="276" w:lineRule="auto"/>
              <w:ind w:right="-108" w:firstLine="34"/>
              <w:jc w:val="center"/>
              <w:rPr>
                <w:b/>
                <w:bCs/>
                <w:spacing w:val="-2"/>
                <w:sz w:val="20"/>
                <w:szCs w:val="20"/>
              </w:rPr>
            </w:pPr>
            <w:r w:rsidRPr="00AB44FF">
              <w:rPr>
                <w:b/>
                <w:bCs/>
                <w:spacing w:val="-2"/>
                <w:sz w:val="20"/>
                <w:szCs w:val="20"/>
              </w:rPr>
              <w:t>Рекомендуемый минимальный оклад</w:t>
            </w:r>
          </w:p>
        </w:tc>
      </w:tr>
      <w:tr w:rsidR="008558D6" w:rsidRPr="00AB44FF" w:rsidTr="007F5E19">
        <w:trPr>
          <w:trHeight w:val="264"/>
        </w:trPr>
        <w:tc>
          <w:tcPr>
            <w:tcW w:w="2112" w:type="dxa"/>
            <w:vMerge/>
          </w:tcPr>
          <w:p w:rsidR="008558D6" w:rsidRPr="00AB44FF" w:rsidRDefault="008558D6" w:rsidP="007F5E19">
            <w:pPr>
              <w:spacing w:line="276" w:lineRule="auto"/>
              <w:ind w:firstLine="34"/>
              <w:jc w:val="center"/>
              <w:rPr>
                <w:spacing w:val="-2"/>
                <w:sz w:val="20"/>
                <w:szCs w:val="20"/>
              </w:rPr>
            </w:pPr>
          </w:p>
        </w:tc>
        <w:tc>
          <w:tcPr>
            <w:tcW w:w="5714" w:type="dxa"/>
            <w:vMerge/>
          </w:tcPr>
          <w:p w:rsidR="008558D6" w:rsidRPr="00AB44FF" w:rsidRDefault="008558D6" w:rsidP="007F5E19">
            <w:pPr>
              <w:shd w:val="clear" w:color="auto" w:fill="FFFFFF"/>
              <w:tabs>
                <w:tab w:val="left" w:pos="120"/>
                <w:tab w:val="left" w:pos="2928"/>
              </w:tabs>
              <w:spacing w:line="276" w:lineRule="auto"/>
              <w:ind w:firstLine="34"/>
              <w:jc w:val="center"/>
              <w:rPr>
                <w:spacing w:val="-2"/>
                <w:sz w:val="20"/>
                <w:szCs w:val="20"/>
              </w:rPr>
            </w:pPr>
          </w:p>
        </w:tc>
        <w:tc>
          <w:tcPr>
            <w:tcW w:w="1956" w:type="dxa"/>
            <w:vMerge/>
            <w:vAlign w:val="center"/>
          </w:tcPr>
          <w:p w:rsidR="008558D6" w:rsidRPr="00AB44FF" w:rsidRDefault="008558D6" w:rsidP="007F5E19">
            <w:pPr>
              <w:shd w:val="clear" w:color="auto" w:fill="FFFFFF"/>
              <w:spacing w:before="168" w:line="276" w:lineRule="auto"/>
              <w:ind w:firstLine="34"/>
              <w:jc w:val="center"/>
              <w:rPr>
                <w:spacing w:val="-2"/>
                <w:sz w:val="20"/>
                <w:szCs w:val="20"/>
              </w:rPr>
            </w:pPr>
          </w:p>
        </w:tc>
      </w:tr>
      <w:tr w:rsidR="008558D6" w:rsidRPr="00AB44FF" w:rsidTr="007F5E19">
        <w:trPr>
          <w:trHeight w:val="143"/>
        </w:trPr>
        <w:tc>
          <w:tcPr>
            <w:tcW w:w="2112" w:type="dxa"/>
          </w:tcPr>
          <w:p w:rsidR="008558D6" w:rsidRPr="00AB44FF" w:rsidRDefault="008558D6" w:rsidP="007F5E19">
            <w:pPr>
              <w:spacing w:line="276" w:lineRule="auto"/>
              <w:ind w:firstLine="34"/>
              <w:rPr>
                <w:spacing w:val="-2"/>
                <w:sz w:val="20"/>
                <w:szCs w:val="20"/>
              </w:rPr>
            </w:pPr>
            <w:r w:rsidRPr="00AB44FF">
              <w:rPr>
                <w:spacing w:val="-2"/>
                <w:sz w:val="20"/>
                <w:szCs w:val="20"/>
              </w:rPr>
              <w:t>1 квалификационный уровень</w:t>
            </w:r>
          </w:p>
        </w:tc>
        <w:tc>
          <w:tcPr>
            <w:tcW w:w="5714" w:type="dxa"/>
          </w:tcPr>
          <w:p w:rsidR="008558D6" w:rsidRPr="00AB44FF" w:rsidRDefault="008558D6" w:rsidP="007F5E19">
            <w:pPr>
              <w:shd w:val="clear" w:color="auto" w:fill="FFFFFF"/>
              <w:tabs>
                <w:tab w:val="left" w:pos="120"/>
                <w:tab w:val="left" w:pos="2928"/>
              </w:tabs>
              <w:spacing w:line="276" w:lineRule="auto"/>
              <w:ind w:firstLine="34"/>
              <w:rPr>
                <w:spacing w:val="-11"/>
                <w:sz w:val="20"/>
                <w:szCs w:val="20"/>
              </w:rPr>
            </w:pPr>
            <w:r>
              <w:rPr>
                <w:spacing w:val="-2"/>
                <w:sz w:val="20"/>
                <w:szCs w:val="20"/>
              </w:rPr>
              <w:t>С</w:t>
            </w:r>
            <w:r w:rsidRPr="00AB44FF">
              <w:rPr>
                <w:spacing w:val="-2"/>
                <w:sz w:val="20"/>
                <w:szCs w:val="20"/>
              </w:rPr>
              <w:t xml:space="preserve">екретарь учебной части </w:t>
            </w:r>
          </w:p>
        </w:tc>
        <w:tc>
          <w:tcPr>
            <w:tcW w:w="1956" w:type="dxa"/>
            <w:vAlign w:val="center"/>
          </w:tcPr>
          <w:p w:rsidR="008558D6" w:rsidRPr="00AB44FF" w:rsidRDefault="008558D6" w:rsidP="007F5E19">
            <w:pPr>
              <w:shd w:val="clear" w:color="auto" w:fill="FFFFFF"/>
              <w:spacing w:before="168" w:line="276" w:lineRule="auto"/>
              <w:ind w:firstLine="34"/>
              <w:jc w:val="center"/>
              <w:rPr>
                <w:spacing w:val="-2"/>
                <w:sz w:val="20"/>
                <w:szCs w:val="20"/>
              </w:rPr>
            </w:pPr>
            <w:r>
              <w:rPr>
                <w:spacing w:val="-2"/>
                <w:sz w:val="20"/>
                <w:szCs w:val="20"/>
              </w:rPr>
              <w:t>14 814</w:t>
            </w:r>
          </w:p>
        </w:tc>
      </w:tr>
    </w:tbl>
    <w:p w:rsidR="008558D6" w:rsidRDefault="008558D6" w:rsidP="008558D6">
      <w:pPr>
        <w:pStyle w:val="af0"/>
        <w:numPr>
          <w:ilvl w:val="0"/>
          <w:numId w:val="9"/>
        </w:numPr>
        <w:shd w:val="clear" w:color="auto" w:fill="FFFFFF"/>
        <w:spacing w:before="168" w:line="276" w:lineRule="auto"/>
        <w:jc w:val="center"/>
        <w:rPr>
          <w:bCs/>
          <w:spacing w:val="-1"/>
          <w:sz w:val="28"/>
          <w:szCs w:val="28"/>
        </w:rPr>
      </w:pPr>
      <w:r w:rsidRPr="00E65FF2">
        <w:rPr>
          <w:bCs/>
          <w:spacing w:val="-2"/>
          <w:sz w:val="28"/>
          <w:szCs w:val="28"/>
        </w:rPr>
        <w:t xml:space="preserve">Профессиональная квалификационная группа должностей работников </w:t>
      </w:r>
      <w:r w:rsidRPr="00E65FF2">
        <w:rPr>
          <w:bCs/>
          <w:spacing w:val="-1"/>
          <w:sz w:val="28"/>
          <w:szCs w:val="28"/>
        </w:rPr>
        <w:t>учебно-вспомогательного персонала второго уровня (№ 216н)</w:t>
      </w:r>
    </w:p>
    <w:p w:rsidR="008558D6" w:rsidRPr="00E65FF2" w:rsidRDefault="008558D6" w:rsidP="008558D6">
      <w:pPr>
        <w:pStyle w:val="af0"/>
        <w:shd w:val="clear" w:color="auto" w:fill="FFFFFF"/>
        <w:spacing w:before="168" w:line="276" w:lineRule="auto"/>
        <w:rPr>
          <w:bCs/>
          <w:spacing w:val="-1"/>
          <w:sz w:val="28"/>
          <w:szCs w:val="28"/>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2"/>
        <w:gridCol w:w="5714"/>
        <w:gridCol w:w="1843"/>
      </w:tblGrid>
      <w:tr w:rsidR="008558D6" w:rsidRPr="00BB46A0" w:rsidTr="007F5E19">
        <w:trPr>
          <w:trHeight w:val="264"/>
        </w:trPr>
        <w:tc>
          <w:tcPr>
            <w:tcW w:w="2112" w:type="dxa"/>
            <w:vMerge w:val="restart"/>
          </w:tcPr>
          <w:p w:rsidR="008558D6" w:rsidRPr="00BB7322" w:rsidRDefault="008558D6" w:rsidP="007F5E19">
            <w:pPr>
              <w:spacing w:line="276" w:lineRule="auto"/>
              <w:ind w:firstLine="34"/>
              <w:jc w:val="center"/>
              <w:rPr>
                <w:b/>
                <w:bCs/>
                <w:spacing w:val="-2"/>
                <w:sz w:val="20"/>
                <w:szCs w:val="20"/>
              </w:rPr>
            </w:pPr>
            <w:r w:rsidRPr="00BB7322">
              <w:rPr>
                <w:b/>
                <w:bCs/>
                <w:spacing w:val="-2"/>
                <w:sz w:val="20"/>
                <w:szCs w:val="20"/>
              </w:rPr>
              <w:t>Квалификационные уровни</w:t>
            </w:r>
          </w:p>
        </w:tc>
        <w:tc>
          <w:tcPr>
            <w:tcW w:w="5714" w:type="dxa"/>
            <w:vMerge w:val="restart"/>
          </w:tcPr>
          <w:p w:rsidR="008558D6" w:rsidRPr="00BB7322" w:rsidRDefault="008558D6" w:rsidP="007F5E19">
            <w:pPr>
              <w:spacing w:line="276" w:lineRule="auto"/>
              <w:ind w:firstLine="34"/>
              <w:jc w:val="center"/>
              <w:rPr>
                <w:b/>
                <w:bCs/>
                <w:spacing w:val="-2"/>
                <w:sz w:val="20"/>
                <w:szCs w:val="20"/>
              </w:rPr>
            </w:pPr>
            <w:r w:rsidRPr="00BB7322">
              <w:rPr>
                <w:b/>
                <w:bCs/>
                <w:spacing w:val="-2"/>
                <w:sz w:val="20"/>
                <w:szCs w:val="20"/>
              </w:rPr>
              <w:t>Должности, отнесенные к квалификационным уровням</w:t>
            </w:r>
          </w:p>
        </w:tc>
        <w:tc>
          <w:tcPr>
            <w:tcW w:w="1843" w:type="dxa"/>
            <w:vMerge w:val="restart"/>
          </w:tcPr>
          <w:p w:rsidR="008558D6" w:rsidRPr="00BB7322" w:rsidRDefault="008558D6" w:rsidP="007F5E19">
            <w:pPr>
              <w:spacing w:line="276" w:lineRule="auto"/>
              <w:ind w:right="-108" w:firstLine="34"/>
              <w:jc w:val="center"/>
              <w:rPr>
                <w:b/>
                <w:bCs/>
                <w:spacing w:val="-2"/>
                <w:sz w:val="20"/>
                <w:szCs w:val="20"/>
              </w:rPr>
            </w:pPr>
            <w:r w:rsidRPr="00BB7322">
              <w:rPr>
                <w:b/>
                <w:bCs/>
                <w:spacing w:val="-2"/>
                <w:sz w:val="20"/>
                <w:szCs w:val="20"/>
              </w:rPr>
              <w:t>Рекомендуемый минимальный оклад</w:t>
            </w:r>
          </w:p>
        </w:tc>
      </w:tr>
      <w:tr w:rsidR="008558D6" w:rsidRPr="00BB46A0" w:rsidTr="007F5E19">
        <w:trPr>
          <w:trHeight w:val="264"/>
        </w:trPr>
        <w:tc>
          <w:tcPr>
            <w:tcW w:w="2112" w:type="dxa"/>
            <w:vMerge/>
          </w:tcPr>
          <w:p w:rsidR="008558D6" w:rsidRPr="00BB7322" w:rsidRDefault="008558D6" w:rsidP="007F5E19">
            <w:pPr>
              <w:spacing w:line="276" w:lineRule="auto"/>
              <w:ind w:firstLine="34"/>
              <w:jc w:val="center"/>
              <w:rPr>
                <w:spacing w:val="-2"/>
                <w:sz w:val="20"/>
                <w:szCs w:val="20"/>
              </w:rPr>
            </w:pPr>
          </w:p>
        </w:tc>
        <w:tc>
          <w:tcPr>
            <w:tcW w:w="5714" w:type="dxa"/>
            <w:vMerge/>
          </w:tcPr>
          <w:p w:rsidR="008558D6" w:rsidRPr="00BB7322" w:rsidRDefault="008558D6" w:rsidP="007F5E19">
            <w:pPr>
              <w:shd w:val="clear" w:color="auto" w:fill="FFFFFF"/>
              <w:tabs>
                <w:tab w:val="left" w:pos="120"/>
                <w:tab w:val="left" w:pos="2928"/>
              </w:tabs>
              <w:spacing w:line="276" w:lineRule="auto"/>
              <w:ind w:firstLine="34"/>
              <w:jc w:val="center"/>
              <w:rPr>
                <w:spacing w:val="-2"/>
                <w:sz w:val="20"/>
                <w:szCs w:val="20"/>
              </w:rPr>
            </w:pPr>
          </w:p>
        </w:tc>
        <w:tc>
          <w:tcPr>
            <w:tcW w:w="1843" w:type="dxa"/>
            <w:vMerge/>
            <w:vAlign w:val="center"/>
          </w:tcPr>
          <w:p w:rsidR="008558D6" w:rsidRPr="00BB46A0" w:rsidRDefault="008558D6" w:rsidP="007F5E19">
            <w:pPr>
              <w:shd w:val="clear" w:color="auto" w:fill="FFFFFF"/>
              <w:spacing w:before="168" w:line="276" w:lineRule="auto"/>
              <w:ind w:firstLine="34"/>
              <w:jc w:val="center"/>
              <w:rPr>
                <w:color w:val="FF0000"/>
                <w:spacing w:val="-2"/>
                <w:sz w:val="20"/>
                <w:szCs w:val="20"/>
              </w:rPr>
            </w:pPr>
          </w:p>
        </w:tc>
      </w:tr>
      <w:tr w:rsidR="008558D6" w:rsidRPr="00BB46A0" w:rsidTr="007F5E19">
        <w:trPr>
          <w:trHeight w:val="143"/>
        </w:trPr>
        <w:tc>
          <w:tcPr>
            <w:tcW w:w="2112" w:type="dxa"/>
          </w:tcPr>
          <w:p w:rsidR="008558D6" w:rsidRPr="00BB7322" w:rsidRDefault="008558D6" w:rsidP="007F5E19">
            <w:pPr>
              <w:spacing w:line="276" w:lineRule="auto"/>
              <w:ind w:firstLine="34"/>
              <w:rPr>
                <w:spacing w:val="-2"/>
                <w:sz w:val="20"/>
                <w:szCs w:val="20"/>
              </w:rPr>
            </w:pPr>
            <w:r w:rsidRPr="00BB7322">
              <w:rPr>
                <w:spacing w:val="-2"/>
                <w:sz w:val="20"/>
                <w:szCs w:val="20"/>
              </w:rPr>
              <w:t>1 квалификационный уровень</w:t>
            </w:r>
          </w:p>
        </w:tc>
        <w:tc>
          <w:tcPr>
            <w:tcW w:w="5714" w:type="dxa"/>
          </w:tcPr>
          <w:p w:rsidR="008558D6" w:rsidRPr="00BB7322" w:rsidRDefault="008558D6" w:rsidP="007F5E19">
            <w:pPr>
              <w:shd w:val="clear" w:color="auto" w:fill="FFFFFF"/>
              <w:tabs>
                <w:tab w:val="left" w:pos="120"/>
                <w:tab w:val="left" w:pos="2928"/>
              </w:tabs>
              <w:spacing w:line="276" w:lineRule="auto"/>
              <w:ind w:firstLine="34"/>
              <w:rPr>
                <w:spacing w:val="-11"/>
                <w:sz w:val="20"/>
                <w:szCs w:val="20"/>
              </w:rPr>
            </w:pPr>
            <w:r>
              <w:rPr>
                <w:spacing w:val="-2"/>
                <w:sz w:val="20"/>
                <w:szCs w:val="20"/>
              </w:rPr>
              <w:t>М</w:t>
            </w:r>
            <w:r w:rsidRPr="00BB7322">
              <w:rPr>
                <w:spacing w:val="-2"/>
                <w:sz w:val="20"/>
                <w:szCs w:val="20"/>
              </w:rPr>
              <w:t>ладший воспитатель</w:t>
            </w:r>
          </w:p>
        </w:tc>
        <w:tc>
          <w:tcPr>
            <w:tcW w:w="1843" w:type="dxa"/>
            <w:vAlign w:val="center"/>
          </w:tcPr>
          <w:p w:rsidR="008558D6" w:rsidRPr="00BB7322" w:rsidRDefault="008558D6" w:rsidP="007F5E19">
            <w:pPr>
              <w:shd w:val="clear" w:color="auto" w:fill="FFFFFF"/>
              <w:spacing w:before="168" w:line="276" w:lineRule="auto"/>
              <w:ind w:firstLine="34"/>
              <w:jc w:val="center"/>
              <w:rPr>
                <w:spacing w:val="-2"/>
                <w:sz w:val="20"/>
                <w:szCs w:val="20"/>
              </w:rPr>
            </w:pPr>
            <w:r>
              <w:rPr>
                <w:spacing w:val="-2"/>
                <w:sz w:val="20"/>
                <w:szCs w:val="20"/>
              </w:rPr>
              <w:t>14 930</w:t>
            </w:r>
          </w:p>
        </w:tc>
      </w:tr>
    </w:tbl>
    <w:p w:rsidR="008558D6" w:rsidRDefault="008558D6" w:rsidP="008558D6">
      <w:pPr>
        <w:shd w:val="clear" w:color="auto" w:fill="FFFFFF"/>
        <w:spacing w:line="276" w:lineRule="auto"/>
        <w:jc w:val="center"/>
        <w:rPr>
          <w:bCs/>
          <w:spacing w:val="-2"/>
          <w:sz w:val="28"/>
          <w:szCs w:val="28"/>
        </w:rPr>
      </w:pPr>
    </w:p>
    <w:p w:rsidR="008558D6" w:rsidRDefault="008558D6" w:rsidP="008558D6">
      <w:pPr>
        <w:shd w:val="clear" w:color="auto" w:fill="FFFFFF"/>
        <w:spacing w:line="276" w:lineRule="auto"/>
        <w:ind w:right="576"/>
        <w:jc w:val="center"/>
        <w:rPr>
          <w:bCs/>
          <w:spacing w:val="-2"/>
          <w:sz w:val="28"/>
          <w:szCs w:val="28"/>
        </w:rPr>
      </w:pPr>
    </w:p>
    <w:p w:rsidR="008558D6" w:rsidRDefault="008558D6" w:rsidP="008558D6">
      <w:pPr>
        <w:shd w:val="clear" w:color="auto" w:fill="FFFFFF"/>
        <w:spacing w:line="276" w:lineRule="auto"/>
        <w:ind w:right="576"/>
        <w:jc w:val="center"/>
        <w:rPr>
          <w:bCs/>
          <w:spacing w:val="-2"/>
          <w:sz w:val="28"/>
          <w:szCs w:val="28"/>
        </w:rPr>
      </w:pPr>
    </w:p>
    <w:p w:rsidR="008558D6" w:rsidRDefault="008558D6" w:rsidP="008558D6">
      <w:pPr>
        <w:shd w:val="clear" w:color="auto" w:fill="FFFFFF"/>
        <w:spacing w:line="276" w:lineRule="auto"/>
        <w:ind w:right="576"/>
        <w:jc w:val="center"/>
        <w:rPr>
          <w:bCs/>
          <w:spacing w:val="-2"/>
          <w:sz w:val="28"/>
          <w:szCs w:val="28"/>
        </w:rPr>
      </w:pPr>
    </w:p>
    <w:p w:rsidR="008558D6" w:rsidRDefault="008558D6" w:rsidP="008558D6">
      <w:pPr>
        <w:shd w:val="clear" w:color="auto" w:fill="FFFFFF"/>
        <w:spacing w:line="276" w:lineRule="auto"/>
        <w:ind w:right="576"/>
        <w:jc w:val="center"/>
        <w:rPr>
          <w:bCs/>
          <w:spacing w:val="-2"/>
          <w:sz w:val="28"/>
          <w:szCs w:val="28"/>
        </w:rPr>
      </w:pPr>
    </w:p>
    <w:p w:rsidR="008558D6" w:rsidRDefault="008558D6" w:rsidP="008558D6">
      <w:pPr>
        <w:shd w:val="clear" w:color="auto" w:fill="FFFFFF"/>
        <w:spacing w:line="276" w:lineRule="auto"/>
        <w:ind w:right="576"/>
        <w:jc w:val="center"/>
        <w:rPr>
          <w:bCs/>
          <w:spacing w:val="-2"/>
          <w:sz w:val="28"/>
          <w:szCs w:val="28"/>
        </w:rPr>
      </w:pPr>
    </w:p>
    <w:p w:rsidR="008558D6" w:rsidRPr="00BB7322" w:rsidRDefault="008558D6" w:rsidP="008558D6">
      <w:pPr>
        <w:shd w:val="clear" w:color="auto" w:fill="FFFFFF"/>
        <w:spacing w:line="276" w:lineRule="auto"/>
        <w:ind w:right="576"/>
        <w:jc w:val="center"/>
        <w:rPr>
          <w:bCs/>
          <w:spacing w:val="-1"/>
          <w:sz w:val="28"/>
          <w:szCs w:val="28"/>
        </w:rPr>
      </w:pPr>
      <w:r>
        <w:rPr>
          <w:bCs/>
          <w:spacing w:val="-2"/>
          <w:sz w:val="28"/>
          <w:szCs w:val="28"/>
        </w:rPr>
        <w:t>8</w:t>
      </w:r>
      <w:r w:rsidRPr="00BB7322">
        <w:rPr>
          <w:bCs/>
          <w:spacing w:val="-2"/>
          <w:sz w:val="28"/>
          <w:szCs w:val="28"/>
        </w:rPr>
        <w:t xml:space="preserve">. Профессиональная квалификационная группа должностей </w:t>
      </w:r>
      <w:r w:rsidRPr="00BB7322">
        <w:rPr>
          <w:bCs/>
          <w:spacing w:val="1"/>
          <w:sz w:val="28"/>
          <w:szCs w:val="28"/>
        </w:rPr>
        <w:t xml:space="preserve">педагогических работников </w:t>
      </w:r>
      <w:r w:rsidRPr="00BB7322">
        <w:rPr>
          <w:bCs/>
          <w:spacing w:val="-1"/>
          <w:sz w:val="28"/>
          <w:szCs w:val="28"/>
        </w:rPr>
        <w:t>(№ 216н)</w:t>
      </w:r>
    </w:p>
    <w:tbl>
      <w:tblPr>
        <w:tblpPr w:leftFromText="180" w:rightFromText="180" w:vertAnchor="text" w:horzAnchor="page" w:tblpX="1986" w:tblpY="435"/>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5670"/>
        <w:gridCol w:w="1730"/>
      </w:tblGrid>
      <w:tr w:rsidR="008558D6" w:rsidRPr="00BB7322" w:rsidTr="007F5E19">
        <w:trPr>
          <w:trHeight w:val="264"/>
        </w:trPr>
        <w:tc>
          <w:tcPr>
            <w:tcW w:w="2093" w:type="dxa"/>
            <w:vMerge w:val="restart"/>
          </w:tcPr>
          <w:p w:rsidR="008558D6" w:rsidRPr="00BB7322" w:rsidRDefault="008558D6" w:rsidP="007F5E19">
            <w:pPr>
              <w:spacing w:line="276" w:lineRule="auto"/>
              <w:jc w:val="center"/>
              <w:rPr>
                <w:b/>
                <w:bCs/>
                <w:spacing w:val="-2"/>
                <w:sz w:val="20"/>
                <w:szCs w:val="20"/>
              </w:rPr>
            </w:pPr>
            <w:r w:rsidRPr="00BB7322">
              <w:rPr>
                <w:b/>
                <w:bCs/>
                <w:spacing w:val="-2"/>
                <w:sz w:val="20"/>
                <w:szCs w:val="20"/>
              </w:rPr>
              <w:t>Квалификационные уровни</w:t>
            </w:r>
          </w:p>
        </w:tc>
        <w:tc>
          <w:tcPr>
            <w:tcW w:w="5670" w:type="dxa"/>
            <w:vMerge w:val="restart"/>
          </w:tcPr>
          <w:p w:rsidR="008558D6" w:rsidRPr="00BB7322" w:rsidRDefault="008558D6" w:rsidP="007F5E19">
            <w:pPr>
              <w:spacing w:line="276" w:lineRule="auto"/>
              <w:jc w:val="center"/>
              <w:rPr>
                <w:b/>
                <w:bCs/>
                <w:spacing w:val="-2"/>
                <w:sz w:val="20"/>
                <w:szCs w:val="20"/>
              </w:rPr>
            </w:pPr>
            <w:r w:rsidRPr="00BB7322">
              <w:rPr>
                <w:b/>
                <w:bCs/>
                <w:spacing w:val="-2"/>
                <w:sz w:val="20"/>
                <w:szCs w:val="20"/>
              </w:rPr>
              <w:t>Должности, отнесенные к квалификационным уровням</w:t>
            </w:r>
          </w:p>
        </w:tc>
        <w:tc>
          <w:tcPr>
            <w:tcW w:w="1730" w:type="dxa"/>
            <w:vMerge w:val="restart"/>
          </w:tcPr>
          <w:p w:rsidR="008558D6" w:rsidRPr="00BB7322" w:rsidRDefault="008558D6" w:rsidP="007F5E19">
            <w:pPr>
              <w:spacing w:line="276" w:lineRule="auto"/>
              <w:jc w:val="center"/>
              <w:rPr>
                <w:b/>
                <w:bCs/>
                <w:spacing w:val="-2"/>
                <w:sz w:val="20"/>
                <w:szCs w:val="20"/>
              </w:rPr>
            </w:pPr>
            <w:r w:rsidRPr="00BB7322">
              <w:rPr>
                <w:b/>
                <w:bCs/>
                <w:spacing w:val="-2"/>
                <w:sz w:val="20"/>
                <w:szCs w:val="20"/>
              </w:rPr>
              <w:t>Рекомендуемый минимальный оклад</w:t>
            </w:r>
          </w:p>
        </w:tc>
      </w:tr>
      <w:tr w:rsidR="008558D6" w:rsidRPr="00BB46A0" w:rsidTr="007F5E19">
        <w:trPr>
          <w:trHeight w:val="325"/>
        </w:trPr>
        <w:tc>
          <w:tcPr>
            <w:tcW w:w="2093" w:type="dxa"/>
            <w:vMerge/>
          </w:tcPr>
          <w:p w:rsidR="008558D6" w:rsidRPr="00BB46A0" w:rsidRDefault="008558D6" w:rsidP="007F5E19">
            <w:pPr>
              <w:tabs>
                <w:tab w:val="left" w:pos="202"/>
                <w:tab w:val="left" w:pos="2218"/>
              </w:tabs>
              <w:spacing w:before="34" w:line="276" w:lineRule="auto"/>
              <w:jc w:val="center"/>
              <w:rPr>
                <w:color w:val="FF0000"/>
                <w:spacing w:val="-2"/>
                <w:sz w:val="22"/>
                <w:szCs w:val="22"/>
              </w:rPr>
            </w:pPr>
          </w:p>
        </w:tc>
        <w:tc>
          <w:tcPr>
            <w:tcW w:w="5670" w:type="dxa"/>
            <w:vMerge/>
          </w:tcPr>
          <w:p w:rsidR="008558D6" w:rsidRPr="00BB46A0" w:rsidRDefault="008558D6" w:rsidP="007F5E19">
            <w:pPr>
              <w:tabs>
                <w:tab w:val="left" w:pos="202"/>
                <w:tab w:val="left" w:pos="2218"/>
              </w:tabs>
              <w:spacing w:before="34" w:line="276" w:lineRule="auto"/>
              <w:jc w:val="center"/>
              <w:rPr>
                <w:color w:val="FF0000"/>
                <w:spacing w:val="-1"/>
                <w:sz w:val="22"/>
                <w:szCs w:val="22"/>
              </w:rPr>
            </w:pPr>
          </w:p>
        </w:tc>
        <w:tc>
          <w:tcPr>
            <w:tcW w:w="1730" w:type="dxa"/>
            <w:vMerge/>
            <w:vAlign w:val="center"/>
          </w:tcPr>
          <w:p w:rsidR="008558D6" w:rsidRPr="00BB46A0" w:rsidRDefault="008558D6" w:rsidP="007F5E19">
            <w:pPr>
              <w:shd w:val="clear" w:color="auto" w:fill="FFFFFF"/>
              <w:spacing w:before="168" w:line="276" w:lineRule="auto"/>
              <w:jc w:val="center"/>
              <w:rPr>
                <w:color w:val="FF0000"/>
                <w:spacing w:val="-2"/>
                <w:sz w:val="22"/>
                <w:szCs w:val="22"/>
              </w:rPr>
            </w:pPr>
          </w:p>
        </w:tc>
      </w:tr>
      <w:tr w:rsidR="008558D6" w:rsidRPr="00BB46A0" w:rsidTr="007F5E19">
        <w:trPr>
          <w:trHeight w:val="298"/>
        </w:trPr>
        <w:tc>
          <w:tcPr>
            <w:tcW w:w="2093" w:type="dxa"/>
            <w:vMerge/>
          </w:tcPr>
          <w:p w:rsidR="008558D6" w:rsidRPr="00BB46A0" w:rsidRDefault="008558D6" w:rsidP="007F5E19">
            <w:pPr>
              <w:tabs>
                <w:tab w:val="left" w:pos="202"/>
                <w:tab w:val="left" w:pos="2218"/>
              </w:tabs>
              <w:spacing w:before="34" w:line="276" w:lineRule="auto"/>
              <w:rPr>
                <w:color w:val="FF0000"/>
                <w:spacing w:val="-2"/>
                <w:sz w:val="20"/>
                <w:szCs w:val="20"/>
              </w:rPr>
            </w:pPr>
          </w:p>
        </w:tc>
        <w:tc>
          <w:tcPr>
            <w:tcW w:w="5670" w:type="dxa"/>
            <w:vMerge/>
          </w:tcPr>
          <w:p w:rsidR="008558D6" w:rsidRPr="00BB46A0" w:rsidRDefault="008558D6" w:rsidP="007F5E19">
            <w:pPr>
              <w:tabs>
                <w:tab w:val="left" w:pos="202"/>
                <w:tab w:val="left" w:pos="2218"/>
              </w:tabs>
              <w:spacing w:before="34" w:line="276" w:lineRule="auto"/>
              <w:rPr>
                <w:color w:val="FF0000"/>
                <w:spacing w:val="-1"/>
                <w:sz w:val="20"/>
                <w:szCs w:val="20"/>
              </w:rPr>
            </w:pPr>
          </w:p>
        </w:tc>
        <w:tc>
          <w:tcPr>
            <w:tcW w:w="1730" w:type="dxa"/>
            <w:vMerge/>
            <w:vAlign w:val="center"/>
          </w:tcPr>
          <w:p w:rsidR="008558D6" w:rsidRPr="00BB46A0" w:rsidRDefault="008558D6" w:rsidP="007F5E19">
            <w:pPr>
              <w:shd w:val="clear" w:color="auto" w:fill="FFFFFF"/>
              <w:spacing w:before="168" w:line="276" w:lineRule="auto"/>
              <w:jc w:val="center"/>
              <w:rPr>
                <w:color w:val="FF0000"/>
                <w:spacing w:val="-2"/>
                <w:sz w:val="22"/>
                <w:szCs w:val="22"/>
              </w:rPr>
            </w:pPr>
          </w:p>
        </w:tc>
      </w:tr>
      <w:tr w:rsidR="008558D6" w:rsidRPr="00BB46A0" w:rsidTr="007F5E19">
        <w:trPr>
          <w:trHeight w:val="143"/>
        </w:trPr>
        <w:tc>
          <w:tcPr>
            <w:tcW w:w="2093" w:type="dxa"/>
          </w:tcPr>
          <w:p w:rsidR="008558D6" w:rsidRPr="00BB7322" w:rsidRDefault="008558D6" w:rsidP="007F5E19">
            <w:pPr>
              <w:tabs>
                <w:tab w:val="left" w:pos="202"/>
                <w:tab w:val="left" w:pos="2218"/>
              </w:tabs>
              <w:spacing w:before="34" w:line="276" w:lineRule="auto"/>
              <w:rPr>
                <w:spacing w:val="-1"/>
                <w:sz w:val="20"/>
                <w:szCs w:val="20"/>
              </w:rPr>
            </w:pPr>
            <w:r w:rsidRPr="00BB7322">
              <w:rPr>
                <w:spacing w:val="-2"/>
                <w:sz w:val="20"/>
                <w:szCs w:val="20"/>
              </w:rPr>
              <w:t>1 квалификационный уровень</w:t>
            </w:r>
          </w:p>
        </w:tc>
        <w:tc>
          <w:tcPr>
            <w:tcW w:w="5670" w:type="dxa"/>
          </w:tcPr>
          <w:p w:rsidR="008558D6" w:rsidRPr="00BB7322" w:rsidRDefault="008558D6" w:rsidP="007F5E19">
            <w:pPr>
              <w:tabs>
                <w:tab w:val="left" w:pos="202"/>
                <w:tab w:val="left" w:pos="2218"/>
              </w:tabs>
              <w:spacing w:before="34" w:line="276" w:lineRule="auto"/>
              <w:rPr>
                <w:spacing w:val="-1"/>
                <w:sz w:val="20"/>
                <w:szCs w:val="20"/>
              </w:rPr>
            </w:pPr>
            <w:r>
              <w:rPr>
                <w:spacing w:val="-1"/>
                <w:sz w:val="20"/>
                <w:szCs w:val="20"/>
              </w:rPr>
              <w:t>И</w:t>
            </w:r>
            <w:r w:rsidRPr="00BB7322">
              <w:rPr>
                <w:spacing w:val="-1"/>
                <w:sz w:val="20"/>
                <w:szCs w:val="20"/>
              </w:rPr>
              <w:t>нструктор по физической культуре;</w:t>
            </w:r>
            <w:r w:rsidRPr="00BB7322">
              <w:rPr>
                <w:spacing w:val="-10"/>
                <w:sz w:val="20"/>
                <w:szCs w:val="20"/>
              </w:rPr>
              <w:t xml:space="preserve"> музыкальный руководитель; старший вожатый</w:t>
            </w:r>
          </w:p>
        </w:tc>
        <w:tc>
          <w:tcPr>
            <w:tcW w:w="1730" w:type="dxa"/>
            <w:vAlign w:val="center"/>
          </w:tcPr>
          <w:p w:rsidR="008558D6" w:rsidRPr="00BB7322" w:rsidRDefault="008558D6" w:rsidP="007F5E19">
            <w:pPr>
              <w:shd w:val="clear" w:color="auto" w:fill="FFFFFF"/>
              <w:spacing w:before="168" w:line="276" w:lineRule="auto"/>
              <w:jc w:val="center"/>
              <w:rPr>
                <w:spacing w:val="-2"/>
                <w:sz w:val="22"/>
                <w:szCs w:val="22"/>
              </w:rPr>
            </w:pPr>
            <w:r>
              <w:rPr>
                <w:spacing w:val="-2"/>
                <w:sz w:val="22"/>
                <w:szCs w:val="22"/>
              </w:rPr>
              <w:t>15 972</w:t>
            </w:r>
          </w:p>
        </w:tc>
      </w:tr>
      <w:tr w:rsidR="008558D6" w:rsidRPr="00BB46A0" w:rsidTr="007F5E19">
        <w:trPr>
          <w:trHeight w:val="699"/>
        </w:trPr>
        <w:tc>
          <w:tcPr>
            <w:tcW w:w="2093" w:type="dxa"/>
          </w:tcPr>
          <w:p w:rsidR="008558D6" w:rsidRPr="00BB7322" w:rsidRDefault="008558D6" w:rsidP="007F5E19">
            <w:pPr>
              <w:tabs>
                <w:tab w:val="left" w:pos="202"/>
                <w:tab w:val="left" w:pos="2218"/>
              </w:tabs>
              <w:spacing w:before="34" w:line="276" w:lineRule="auto"/>
              <w:rPr>
                <w:spacing w:val="-1"/>
                <w:sz w:val="20"/>
                <w:szCs w:val="20"/>
              </w:rPr>
            </w:pPr>
            <w:r w:rsidRPr="00BB7322">
              <w:rPr>
                <w:spacing w:val="-2"/>
                <w:sz w:val="20"/>
                <w:szCs w:val="20"/>
              </w:rPr>
              <w:t>2 квалификационный уровень</w:t>
            </w:r>
          </w:p>
        </w:tc>
        <w:tc>
          <w:tcPr>
            <w:tcW w:w="5670" w:type="dxa"/>
          </w:tcPr>
          <w:p w:rsidR="008558D6" w:rsidRPr="00BB7322" w:rsidRDefault="008558D6" w:rsidP="007F5E19">
            <w:pPr>
              <w:tabs>
                <w:tab w:val="left" w:pos="202"/>
                <w:tab w:val="left" w:pos="2218"/>
              </w:tabs>
              <w:spacing w:before="34" w:line="276" w:lineRule="auto"/>
              <w:rPr>
                <w:spacing w:val="-1"/>
                <w:sz w:val="20"/>
                <w:szCs w:val="20"/>
              </w:rPr>
            </w:pPr>
            <w:r>
              <w:rPr>
                <w:spacing w:val="-8"/>
                <w:sz w:val="20"/>
                <w:szCs w:val="20"/>
              </w:rPr>
              <w:t>П</w:t>
            </w:r>
            <w:r w:rsidRPr="00BB7322">
              <w:rPr>
                <w:spacing w:val="-8"/>
                <w:sz w:val="20"/>
                <w:szCs w:val="20"/>
              </w:rPr>
              <w:t>едагог дополнительного образования; педагог-организатор; социальный педагог</w:t>
            </w:r>
          </w:p>
        </w:tc>
        <w:tc>
          <w:tcPr>
            <w:tcW w:w="1730" w:type="dxa"/>
            <w:vAlign w:val="center"/>
          </w:tcPr>
          <w:p w:rsidR="008558D6" w:rsidRPr="00BB7322" w:rsidRDefault="008558D6" w:rsidP="007F5E19">
            <w:pPr>
              <w:spacing w:before="154" w:line="276" w:lineRule="auto"/>
              <w:jc w:val="center"/>
              <w:rPr>
                <w:spacing w:val="-2"/>
                <w:sz w:val="22"/>
                <w:szCs w:val="22"/>
              </w:rPr>
            </w:pPr>
            <w:r>
              <w:rPr>
                <w:spacing w:val="-2"/>
                <w:sz w:val="22"/>
                <w:szCs w:val="22"/>
              </w:rPr>
              <w:t>16 088</w:t>
            </w:r>
          </w:p>
        </w:tc>
      </w:tr>
      <w:tr w:rsidR="008558D6" w:rsidRPr="00BB46A0" w:rsidTr="007F5E19">
        <w:trPr>
          <w:trHeight w:val="273"/>
        </w:trPr>
        <w:tc>
          <w:tcPr>
            <w:tcW w:w="2093" w:type="dxa"/>
          </w:tcPr>
          <w:p w:rsidR="008558D6" w:rsidRPr="00BB7322" w:rsidRDefault="008558D6" w:rsidP="007F5E19">
            <w:pPr>
              <w:tabs>
                <w:tab w:val="left" w:pos="202"/>
                <w:tab w:val="left" w:pos="2218"/>
              </w:tabs>
              <w:spacing w:before="34" w:line="276" w:lineRule="auto"/>
              <w:rPr>
                <w:spacing w:val="-1"/>
                <w:sz w:val="20"/>
                <w:szCs w:val="20"/>
              </w:rPr>
            </w:pPr>
            <w:r w:rsidRPr="00BB7322">
              <w:rPr>
                <w:spacing w:val="-2"/>
                <w:sz w:val="20"/>
                <w:szCs w:val="20"/>
              </w:rPr>
              <w:t>3 квалификационный уровень</w:t>
            </w:r>
          </w:p>
        </w:tc>
        <w:tc>
          <w:tcPr>
            <w:tcW w:w="5670" w:type="dxa"/>
          </w:tcPr>
          <w:p w:rsidR="008558D6" w:rsidRPr="00BB7322" w:rsidRDefault="008558D6" w:rsidP="007F5E19">
            <w:pPr>
              <w:tabs>
                <w:tab w:val="left" w:pos="202"/>
                <w:tab w:val="left" w:pos="2218"/>
              </w:tabs>
              <w:spacing w:before="34" w:line="276" w:lineRule="auto"/>
              <w:rPr>
                <w:sz w:val="20"/>
                <w:szCs w:val="20"/>
              </w:rPr>
            </w:pPr>
            <w:r w:rsidRPr="00BB7322">
              <w:rPr>
                <w:sz w:val="20"/>
                <w:szCs w:val="20"/>
              </w:rPr>
              <w:t>Воспитатель; мастер производственного обучения; методист; педагог-психолог</w:t>
            </w:r>
          </w:p>
        </w:tc>
        <w:tc>
          <w:tcPr>
            <w:tcW w:w="1730" w:type="dxa"/>
            <w:vAlign w:val="center"/>
          </w:tcPr>
          <w:p w:rsidR="008558D6" w:rsidRPr="00BB7322" w:rsidRDefault="008558D6" w:rsidP="007F5E19">
            <w:pPr>
              <w:spacing w:before="154" w:line="276" w:lineRule="auto"/>
              <w:jc w:val="center"/>
              <w:rPr>
                <w:spacing w:val="-2"/>
                <w:sz w:val="22"/>
                <w:szCs w:val="22"/>
              </w:rPr>
            </w:pPr>
            <w:r>
              <w:rPr>
                <w:spacing w:val="-2"/>
                <w:sz w:val="22"/>
                <w:szCs w:val="22"/>
              </w:rPr>
              <w:t>16 319</w:t>
            </w:r>
          </w:p>
        </w:tc>
      </w:tr>
      <w:tr w:rsidR="008558D6" w:rsidRPr="00BB46A0" w:rsidTr="007F5E19">
        <w:trPr>
          <w:trHeight w:val="422"/>
        </w:trPr>
        <w:tc>
          <w:tcPr>
            <w:tcW w:w="2093" w:type="dxa"/>
          </w:tcPr>
          <w:p w:rsidR="008558D6" w:rsidRPr="00BB7322" w:rsidRDefault="008558D6" w:rsidP="007F5E19">
            <w:pPr>
              <w:tabs>
                <w:tab w:val="left" w:pos="202"/>
                <w:tab w:val="left" w:pos="2218"/>
              </w:tabs>
              <w:spacing w:before="34" w:line="276" w:lineRule="auto"/>
              <w:rPr>
                <w:spacing w:val="-1"/>
                <w:sz w:val="20"/>
                <w:szCs w:val="20"/>
              </w:rPr>
            </w:pPr>
            <w:r w:rsidRPr="00BB7322">
              <w:rPr>
                <w:spacing w:val="-2"/>
                <w:sz w:val="20"/>
                <w:szCs w:val="20"/>
              </w:rPr>
              <w:t>4 квалификационный уровень</w:t>
            </w:r>
          </w:p>
        </w:tc>
        <w:tc>
          <w:tcPr>
            <w:tcW w:w="5670" w:type="dxa"/>
          </w:tcPr>
          <w:p w:rsidR="008558D6" w:rsidRPr="00BB7322" w:rsidRDefault="008558D6" w:rsidP="007F5E19">
            <w:pPr>
              <w:tabs>
                <w:tab w:val="left" w:pos="202"/>
                <w:tab w:val="left" w:pos="2218"/>
              </w:tabs>
              <w:spacing w:before="34" w:line="276" w:lineRule="auto"/>
              <w:rPr>
                <w:spacing w:val="-1"/>
                <w:sz w:val="20"/>
                <w:szCs w:val="20"/>
              </w:rPr>
            </w:pPr>
            <w:r>
              <w:rPr>
                <w:spacing w:val="-7"/>
                <w:sz w:val="20"/>
                <w:szCs w:val="20"/>
              </w:rPr>
              <w:t>П</w:t>
            </w:r>
            <w:r w:rsidRPr="00BB7322">
              <w:rPr>
                <w:spacing w:val="-7"/>
                <w:sz w:val="20"/>
                <w:szCs w:val="20"/>
              </w:rPr>
              <w:t xml:space="preserve">реподаватель-организатор основ безопасности жизнедеятельности; руководитель физического воспитания; учитель; тьютор; педагог-библиотекарь учитель-дефектолог; учитель-логопед </w:t>
            </w:r>
          </w:p>
        </w:tc>
        <w:tc>
          <w:tcPr>
            <w:tcW w:w="1730" w:type="dxa"/>
            <w:vAlign w:val="center"/>
          </w:tcPr>
          <w:p w:rsidR="008558D6" w:rsidRPr="00E06028" w:rsidRDefault="008558D6" w:rsidP="007F5E19">
            <w:pPr>
              <w:spacing w:before="154" w:line="276" w:lineRule="auto"/>
              <w:ind w:left="360"/>
              <w:rPr>
                <w:spacing w:val="-2"/>
                <w:sz w:val="22"/>
                <w:szCs w:val="22"/>
              </w:rPr>
            </w:pPr>
            <w:r>
              <w:rPr>
                <w:spacing w:val="-2"/>
                <w:sz w:val="22"/>
                <w:szCs w:val="22"/>
              </w:rPr>
              <w:t xml:space="preserve"> 16 434</w:t>
            </w:r>
          </w:p>
        </w:tc>
      </w:tr>
    </w:tbl>
    <w:p w:rsidR="008558D6" w:rsidRPr="00A216B9" w:rsidRDefault="008558D6" w:rsidP="008558D6">
      <w:pPr>
        <w:pStyle w:val="af0"/>
        <w:numPr>
          <w:ilvl w:val="0"/>
          <w:numId w:val="36"/>
        </w:numPr>
        <w:shd w:val="clear" w:color="auto" w:fill="FFFFFF"/>
        <w:spacing w:before="158" w:line="276" w:lineRule="auto"/>
        <w:rPr>
          <w:bCs/>
          <w:sz w:val="28"/>
          <w:szCs w:val="28"/>
        </w:rPr>
      </w:pPr>
      <w:r w:rsidRPr="00A216B9">
        <w:rPr>
          <w:bCs/>
          <w:spacing w:val="-2"/>
          <w:sz w:val="28"/>
          <w:szCs w:val="28"/>
        </w:rPr>
        <w:t xml:space="preserve">Профессиональная квалификационная группа должностей руководителей </w:t>
      </w:r>
      <w:r w:rsidRPr="00A216B9">
        <w:rPr>
          <w:bCs/>
          <w:sz w:val="28"/>
          <w:szCs w:val="28"/>
        </w:rPr>
        <w:t>структурных подразделений (№ 216н)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5694"/>
        <w:gridCol w:w="1828"/>
      </w:tblGrid>
      <w:tr w:rsidR="008558D6" w:rsidRPr="00BB46A0" w:rsidTr="007F5E19">
        <w:trPr>
          <w:trHeight w:val="264"/>
        </w:trPr>
        <w:tc>
          <w:tcPr>
            <w:tcW w:w="1066" w:type="pct"/>
            <w:vMerge w:val="restart"/>
          </w:tcPr>
          <w:p w:rsidR="008558D6" w:rsidRPr="00BB7322" w:rsidRDefault="008558D6" w:rsidP="007F5E19">
            <w:pPr>
              <w:spacing w:line="276" w:lineRule="auto"/>
              <w:jc w:val="center"/>
              <w:rPr>
                <w:b/>
                <w:bCs/>
                <w:spacing w:val="-2"/>
                <w:sz w:val="20"/>
                <w:szCs w:val="20"/>
              </w:rPr>
            </w:pPr>
            <w:r w:rsidRPr="00BB7322">
              <w:rPr>
                <w:b/>
                <w:bCs/>
                <w:spacing w:val="-2"/>
                <w:sz w:val="20"/>
                <w:szCs w:val="20"/>
              </w:rPr>
              <w:t>Квалификационные уровни</w:t>
            </w:r>
          </w:p>
        </w:tc>
        <w:tc>
          <w:tcPr>
            <w:tcW w:w="3064" w:type="pct"/>
            <w:vMerge w:val="restart"/>
          </w:tcPr>
          <w:p w:rsidR="008558D6" w:rsidRPr="00BB7322" w:rsidRDefault="008558D6" w:rsidP="007F5E19">
            <w:pPr>
              <w:spacing w:line="276" w:lineRule="auto"/>
              <w:jc w:val="center"/>
              <w:rPr>
                <w:b/>
                <w:bCs/>
                <w:spacing w:val="-2"/>
                <w:sz w:val="20"/>
                <w:szCs w:val="20"/>
              </w:rPr>
            </w:pPr>
            <w:r w:rsidRPr="00BB7322">
              <w:rPr>
                <w:b/>
                <w:bCs/>
                <w:spacing w:val="-2"/>
                <w:sz w:val="20"/>
                <w:szCs w:val="20"/>
              </w:rPr>
              <w:t>Должности, отнесенные к квалификационным уровням</w:t>
            </w:r>
          </w:p>
        </w:tc>
        <w:tc>
          <w:tcPr>
            <w:tcW w:w="870" w:type="pct"/>
            <w:vMerge w:val="restart"/>
          </w:tcPr>
          <w:p w:rsidR="008558D6" w:rsidRPr="00BB7322" w:rsidRDefault="008558D6" w:rsidP="007F5E19">
            <w:pPr>
              <w:spacing w:line="276" w:lineRule="auto"/>
              <w:jc w:val="center"/>
              <w:rPr>
                <w:b/>
                <w:bCs/>
                <w:spacing w:val="-2"/>
                <w:sz w:val="20"/>
                <w:szCs w:val="20"/>
              </w:rPr>
            </w:pPr>
            <w:r w:rsidRPr="00BB7322">
              <w:rPr>
                <w:b/>
                <w:bCs/>
                <w:spacing w:val="-2"/>
                <w:sz w:val="20"/>
                <w:szCs w:val="20"/>
              </w:rPr>
              <w:t>Рекомендуемый минимальный оклад</w:t>
            </w:r>
          </w:p>
        </w:tc>
      </w:tr>
      <w:tr w:rsidR="008558D6" w:rsidRPr="00BB46A0" w:rsidTr="007F5E19">
        <w:trPr>
          <w:trHeight w:val="325"/>
        </w:trPr>
        <w:tc>
          <w:tcPr>
            <w:tcW w:w="1066" w:type="pct"/>
            <w:vMerge/>
          </w:tcPr>
          <w:p w:rsidR="008558D6" w:rsidRPr="00BB7322" w:rsidRDefault="008558D6" w:rsidP="007F5E19">
            <w:pPr>
              <w:tabs>
                <w:tab w:val="left" w:pos="202"/>
                <w:tab w:val="left" w:pos="2218"/>
              </w:tabs>
              <w:spacing w:before="34" w:line="276" w:lineRule="auto"/>
              <w:rPr>
                <w:spacing w:val="-2"/>
                <w:sz w:val="22"/>
                <w:szCs w:val="22"/>
              </w:rPr>
            </w:pPr>
          </w:p>
        </w:tc>
        <w:tc>
          <w:tcPr>
            <w:tcW w:w="3064" w:type="pct"/>
            <w:vMerge/>
          </w:tcPr>
          <w:p w:rsidR="008558D6" w:rsidRPr="00BB46A0" w:rsidRDefault="008558D6" w:rsidP="007F5E19">
            <w:pPr>
              <w:shd w:val="clear" w:color="auto" w:fill="FFFFFF"/>
              <w:tabs>
                <w:tab w:val="left" w:pos="211"/>
                <w:tab w:val="left" w:pos="2237"/>
              </w:tabs>
              <w:spacing w:before="19" w:line="276" w:lineRule="auto"/>
              <w:rPr>
                <w:color w:val="FF0000"/>
                <w:spacing w:val="-10"/>
                <w:sz w:val="22"/>
                <w:szCs w:val="22"/>
              </w:rPr>
            </w:pPr>
          </w:p>
        </w:tc>
        <w:tc>
          <w:tcPr>
            <w:tcW w:w="870" w:type="pct"/>
            <w:vMerge/>
            <w:vAlign w:val="center"/>
          </w:tcPr>
          <w:p w:rsidR="008558D6" w:rsidRPr="00BB46A0" w:rsidRDefault="008558D6" w:rsidP="007F5E19">
            <w:pPr>
              <w:shd w:val="clear" w:color="auto" w:fill="FFFFFF"/>
              <w:spacing w:before="168" w:line="276" w:lineRule="auto"/>
              <w:jc w:val="center"/>
              <w:rPr>
                <w:color w:val="FF0000"/>
                <w:spacing w:val="-2"/>
                <w:sz w:val="22"/>
                <w:szCs w:val="22"/>
              </w:rPr>
            </w:pPr>
          </w:p>
        </w:tc>
      </w:tr>
      <w:tr w:rsidR="008558D6" w:rsidRPr="00BB46A0" w:rsidTr="007F5E19">
        <w:trPr>
          <w:trHeight w:val="143"/>
        </w:trPr>
        <w:tc>
          <w:tcPr>
            <w:tcW w:w="1066" w:type="pct"/>
          </w:tcPr>
          <w:p w:rsidR="008558D6" w:rsidRPr="00BB7322" w:rsidRDefault="008558D6" w:rsidP="007F5E19">
            <w:pPr>
              <w:tabs>
                <w:tab w:val="left" w:pos="202"/>
                <w:tab w:val="left" w:pos="2218"/>
              </w:tabs>
              <w:spacing w:before="34" w:line="276" w:lineRule="auto"/>
              <w:rPr>
                <w:spacing w:val="-1"/>
                <w:sz w:val="20"/>
                <w:szCs w:val="20"/>
              </w:rPr>
            </w:pPr>
            <w:r w:rsidRPr="00BB7322">
              <w:rPr>
                <w:spacing w:val="-2"/>
                <w:sz w:val="20"/>
                <w:szCs w:val="20"/>
              </w:rPr>
              <w:t>1 квалификационный уровень</w:t>
            </w:r>
          </w:p>
        </w:tc>
        <w:tc>
          <w:tcPr>
            <w:tcW w:w="3064" w:type="pct"/>
          </w:tcPr>
          <w:p w:rsidR="008558D6" w:rsidRPr="00BB7322" w:rsidRDefault="008558D6" w:rsidP="007F5E19">
            <w:pPr>
              <w:shd w:val="clear" w:color="auto" w:fill="FFFFFF"/>
              <w:tabs>
                <w:tab w:val="left" w:pos="211"/>
                <w:tab w:val="left" w:pos="2237"/>
              </w:tabs>
              <w:spacing w:before="19" w:line="276" w:lineRule="auto"/>
              <w:rPr>
                <w:sz w:val="20"/>
                <w:szCs w:val="20"/>
              </w:rPr>
            </w:pPr>
            <w:r w:rsidRPr="00BB7322">
              <w:rPr>
                <w:spacing w:val="-10"/>
                <w:sz w:val="20"/>
                <w:szCs w:val="20"/>
              </w:rPr>
              <w:t>Заведующий (начальник) структурным подразделением:  каби</w:t>
            </w:r>
            <w:r w:rsidRPr="00BB7322">
              <w:rPr>
                <w:spacing w:val="-2"/>
                <w:sz w:val="20"/>
                <w:szCs w:val="20"/>
              </w:rPr>
              <w:t>нетом, лабораторией, отделом, отделением, сектором, учебно-</w:t>
            </w:r>
            <w:r w:rsidRPr="00BB7322">
              <w:rPr>
                <w:spacing w:val="-9"/>
                <w:sz w:val="20"/>
                <w:szCs w:val="20"/>
              </w:rPr>
              <w:t>консультативным  пунктом, учебной (учебно-производствен</w:t>
            </w:r>
            <w:r w:rsidRPr="00BB7322">
              <w:rPr>
                <w:spacing w:val="-9"/>
                <w:sz w:val="20"/>
                <w:szCs w:val="20"/>
              </w:rPr>
              <w:softHyphen/>
            </w:r>
            <w:r w:rsidRPr="00BB7322">
              <w:rPr>
                <w:spacing w:val="-8"/>
                <w:sz w:val="20"/>
                <w:szCs w:val="20"/>
              </w:rPr>
              <w:t>ной) мастерской и другими структурными подразделениями (кроме должностей руководителей структурных подразделений, отнесенных ко 2 квалификационному уровню)</w:t>
            </w:r>
          </w:p>
        </w:tc>
        <w:tc>
          <w:tcPr>
            <w:tcW w:w="870" w:type="pct"/>
            <w:vAlign w:val="center"/>
          </w:tcPr>
          <w:p w:rsidR="008558D6" w:rsidRPr="00BB7322" w:rsidRDefault="008558D6" w:rsidP="007F5E19">
            <w:pPr>
              <w:shd w:val="clear" w:color="auto" w:fill="FFFFFF"/>
              <w:spacing w:before="168" w:line="276" w:lineRule="auto"/>
              <w:jc w:val="center"/>
              <w:rPr>
                <w:spacing w:val="-2"/>
                <w:sz w:val="22"/>
                <w:szCs w:val="22"/>
              </w:rPr>
            </w:pPr>
            <w:r>
              <w:rPr>
                <w:spacing w:val="-2"/>
                <w:sz w:val="22"/>
                <w:szCs w:val="22"/>
              </w:rPr>
              <w:t>15 162</w:t>
            </w:r>
          </w:p>
        </w:tc>
      </w:tr>
    </w:tbl>
    <w:p w:rsidR="008558D6" w:rsidRPr="00F02254" w:rsidRDefault="008558D6" w:rsidP="008558D6">
      <w:pPr>
        <w:shd w:val="clear" w:color="auto" w:fill="FFFFFF"/>
        <w:spacing w:line="276" w:lineRule="auto"/>
        <w:jc w:val="center"/>
        <w:rPr>
          <w:bCs/>
          <w:spacing w:val="-2"/>
          <w:sz w:val="28"/>
          <w:szCs w:val="28"/>
        </w:rPr>
      </w:pPr>
      <w:r>
        <w:rPr>
          <w:bCs/>
          <w:spacing w:val="-2"/>
          <w:sz w:val="28"/>
          <w:szCs w:val="28"/>
        </w:rPr>
        <w:t>10</w:t>
      </w:r>
      <w:r w:rsidRPr="00F02254">
        <w:rPr>
          <w:bCs/>
          <w:spacing w:val="-2"/>
          <w:sz w:val="28"/>
          <w:szCs w:val="28"/>
        </w:rPr>
        <w:t>. Профессиональные квалификационная группы «Должности работников культуры, искусства и кинематографии</w:t>
      </w:r>
      <w:r>
        <w:rPr>
          <w:bCs/>
          <w:spacing w:val="-2"/>
          <w:sz w:val="28"/>
          <w:szCs w:val="28"/>
        </w:rPr>
        <w:t xml:space="preserve"> ведущего звена</w:t>
      </w:r>
      <w:r w:rsidRPr="00F02254">
        <w:rPr>
          <w:bCs/>
          <w:spacing w:val="-2"/>
          <w:sz w:val="28"/>
          <w:szCs w:val="28"/>
        </w:rPr>
        <w:t>» (№570)</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5557"/>
        <w:gridCol w:w="1701"/>
      </w:tblGrid>
      <w:tr w:rsidR="008558D6" w:rsidRPr="00BB46A0" w:rsidTr="007F5E19">
        <w:trPr>
          <w:trHeight w:val="143"/>
        </w:trPr>
        <w:tc>
          <w:tcPr>
            <w:tcW w:w="2127" w:type="dxa"/>
          </w:tcPr>
          <w:p w:rsidR="008558D6" w:rsidRPr="00F02254" w:rsidRDefault="008558D6" w:rsidP="007F5E19">
            <w:pPr>
              <w:spacing w:before="154" w:line="276" w:lineRule="auto"/>
              <w:jc w:val="center"/>
              <w:rPr>
                <w:b/>
                <w:bCs/>
                <w:spacing w:val="-2"/>
                <w:sz w:val="20"/>
                <w:szCs w:val="20"/>
              </w:rPr>
            </w:pPr>
            <w:r w:rsidRPr="00F02254">
              <w:rPr>
                <w:b/>
                <w:bCs/>
                <w:spacing w:val="-2"/>
                <w:sz w:val="20"/>
                <w:szCs w:val="20"/>
              </w:rPr>
              <w:t>Квалификационные уровни</w:t>
            </w:r>
          </w:p>
        </w:tc>
        <w:tc>
          <w:tcPr>
            <w:tcW w:w="5557" w:type="dxa"/>
          </w:tcPr>
          <w:p w:rsidR="008558D6" w:rsidRPr="00F02254" w:rsidRDefault="008558D6" w:rsidP="007F5E19">
            <w:pPr>
              <w:spacing w:before="154" w:line="276" w:lineRule="auto"/>
              <w:jc w:val="center"/>
              <w:rPr>
                <w:b/>
                <w:bCs/>
                <w:spacing w:val="-2"/>
                <w:sz w:val="20"/>
                <w:szCs w:val="20"/>
              </w:rPr>
            </w:pPr>
            <w:r w:rsidRPr="00F02254">
              <w:rPr>
                <w:b/>
                <w:bCs/>
                <w:spacing w:val="-2"/>
                <w:sz w:val="20"/>
                <w:szCs w:val="20"/>
              </w:rPr>
              <w:t>Должности, отнесенные к квалификационным уровням</w:t>
            </w:r>
          </w:p>
        </w:tc>
        <w:tc>
          <w:tcPr>
            <w:tcW w:w="1701" w:type="dxa"/>
          </w:tcPr>
          <w:p w:rsidR="008558D6" w:rsidRPr="00F02254" w:rsidRDefault="008558D6" w:rsidP="007F5E19">
            <w:pPr>
              <w:spacing w:before="154" w:line="276" w:lineRule="auto"/>
              <w:jc w:val="center"/>
              <w:rPr>
                <w:b/>
                <w:bCs/>
                <w:spacing w:val="-2"/>
                <w:sz w:val="20"/>
                <w:szCs w:val="20"/>
              </w:rPr>
            </w:pPr>
            <w:r w:rsidRPr="00F02254">
              <w:rPr>
                <w:b/>
                <w:bCs/>
                <w:spacing w:val="-2"/>
                <w:sz w:val="20"/>
                <w:szCs w:val="20"/>
              </w:rPr>
              <w:t>Рекомендуемый минимальный оклад</w:t>
            </w:r>
          </w:p>
        </w:tc>
      </w:tr>
      <w:tr w:rsidR="008558D6" w:rsidRPr="00BB46A0" w:rsidTr="007F5E19">
        <w:trPr>
          <w:trHeight w:val="243"/>
        </w:trPr>
        <w:tc>
          <w:tcPr>
            <w:tcW w:w="2127" w:type="dxa"/>
          </w:tcPr>
          <w:p w:rsidR="008558D6" w:rsidRPr="00F02254" w:rsidRDefault="008558D6" w:rsidP="007F5E19">
            <w:pPr>
              <w:spacing w:line="276" w:lineRule="auto"/>
              <w:rPr>
                <w:spacing w:val="-2"/>
                <w:sz w:val="20"/>
                <w:szCs w:val="20"/>
              </w:rPr>
            </w:pPr>
          </w:p>
        </w:tc>
        <w:tc>
          <w:tcPr>
            <w:tcW w:w="5557" w:type="dxa"/>
          </w:tcPr>
          <w:p w:rsidR="008558D6" w:rsidRPr="00F02254" w:rsidRDefault="008558D6" w:rsidP="007F5E19">
            <w:pPr>
              <w:spacing w:line="276" w:lineRule="auto"/>
              <w:ind w:right="576"/>
              <w:rPr>
                <w:spacing w:val="-2"/>
                <w:sz w:val="20"/>
                <w:szCs w:val="20"/>
              </w:rPr>
            </w:pPr>
            <w:r w:rsidRPr="00F02254">
              <w:rPr>
                <w:spacing w:val="-2"/>
                <w:sz w:val="20"/>
                <w:szCs w:val="20"/>
              </w:rPr>
              <w:t>Главный библиотекарь; библиотекарь</w:t>
            </w:r>
          </w:p>
        </w:tc>
        <w:tc>
          <w:tcPr>
            <w:tcW w:w="1701" w:type="dxa"/>
            <w:vAlign w:val="center"/>
          </w:tcPr>
          <w:p w:rsidR="008558D6" w:rsidRPr="00F02254" w:rsidRDefault="008558D6" w:rsidP="007F5E19">
            <w:pPr>
              <w:shd w:val="clear" w:color="auto" w:fill="FFFFFF"/>
              <w:spacing w:line="276" w:lineRule="auto"/>
              <w:jc w:val="center"/>
              <w:rPr>
                <w:spacing w:val="-2"/>
                <w:sz w:val="20"/>
                <w:szCs w:val="20"/>
              </w:rPr>
            </w:pPr>
            <w:r>
              <w:rPr>
                <w:spacing w:val="-2"/>
                <w:sz w:val="20"/>
                <w:szCs w:val="20"/>
              </w:rPr>
              <w:t>15 046</w:t>
            </w:r>
          </w:p>
        </w:tc>
      </w:tr>
    </w:tbl>
    <w:p w:rsidR="008558D6" w:rsidRDefault="008558D6" w:rsidP="008558D6">
      <w:pPr>
        <w:shd w:val="clear" w:color="auto" w:fill="FFFFFF"/>
        <w:spacing w:line="276" w:lineRule="auto"/>
        <w:ind w:firstLine="708"/>
        <w:rPr>
          <w:bCs/>
          <w:sz w:val="28"/>
          <w:szCs w:val="28"/>
        </w:rPr>
      </w:pPr>
    </w:p>
    <w:p w:rsidR="008558D6" w:rsidRDefault="008558D6" w:rsidP="008558D6">
      <w:pPr>
        <w:shd w:val="clear" w:color="auto" w:fill="FFFFFF"/>
        <w:spacing w:line="276" w:lineRule="auto"/>
        <w:ind w:firstLine="708"/>
        <w:rPr>
          <w:sz w:val="28"/>
          <w:szCs w:val="28"/>
        </w:rPr>
      </w:pPr>
      <w:r>
        <w:rPr>
          <w:bCs/>
          <w:sz w:val="28"/>
          <w:szCs w:val="28"/>
        </w:rPr>
        <w:t xml:space="preserve">11. </w:t>
      </w:r>
      <w:r w:rsidRPr="0028041C">
        <w:rPr>
          <w:sz w:val="28"/>
          <w:szCs w:val="28"/>
        </w:rPr>
        <w:t>Размеры окладов по должностям, не включенным в профессиональн</w:t>
      </w:r>
      <w:r>
        <w:rPr>
          <w:sz w:val="28"/>
          <w:szCs w:val="28"/>
        </w:rPr>
        <w:t xml:space="preserve">ые </w:t>
      </w:r>
      <w:r w:rsidRPr="0028041C">
        <w:rPr>
          <w:sz w:val="28"/>
          <w:szCs w:val="28"/>
        </w:rPr>
        <w:t>квалификационные группы</w:t>
      </w:r>
      <w:r>
        <w:rPr>
          <w:sz w:val="28"/>
          <w:szCs w:val="28"/>
        </w:rPr>
        <w:t>, определенные приказами Министерства здравоохранения и социального развития РФ</w:t>
      </w:r>
      <w:r w:rsidRPr="0028041C">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230"/>
        <w:gridCol w:w="1665"/>
      </w:tblGrid>
      <w:tr w:rsidR="008558D6" w:rsidRPr="0028041C" w:rsidTr="007F5E19">
        <w:tc>
          <w:tcPr>
            <w:tcW w:w="675" w:type="dxa"/>
          </w:tcPr>
          <w:p w:rsidR="008558D6" w:rsidRPr="0028041C" w:rsidRDefault="008558D6" w:rsidP="007F5E19">
            <w:pPr>
              <w:jc w:val="center"/>
              <w:rPr>
                <w:sz w:val="20"/>
                <w:szCs w:val="20"/>
              </w:rPr>
            </w:pPr>
            <w:r w:rsidRPr="0028041C">
              <w:rPr>
                <w:sz w:val="20"/>
                <w:szCs w:val="20"/>
              </w:rPr>
              <w:t>п/п</w:t>
            </w:r>
          </w:p>
          <w:p w:rsidR="008558D6" w:rsidRPr="0028041C" w:rsidRDefault="008558D6" w:rsidP="007F5E19">
            <w:pPr>
              <w:jc w:val="center"/>
              <w:rPr>
                <w:sz w:val="20"/>
                <w:szCs w:val="20"/>
              </w:rPr>
            </w:pPr>
            <w:r w:rsidRPr="0028041C">
              <w:rPr>
                <w:sz w:val="20"/>
                <w:szCs w:val="20"/>
              </w:rPr>
              <w:t>№</w:t>
            </w:r>
          </w:p>
        </w:tc>
        <w:tc>
          <w:tcPr>
            <w:tcW w:w="7230" w:type="dxa"/>
          </w:tcPr>
          <w:p w:rsidR="008558D6" w:rsidRPr="0028041C" w:rsidRDefault="008558D6" w:rsidP="007F5E19">
            <w:pPr>
              <w:jc w:val="center"/>
              <w:rPr>
                <w:sz w:val="20"/>
                <w:szCs w:val="20"/>
              </w:rPr>
            </w:pPr>
            <w:r w:rsidRPr="0028041C">
              <w:rPr>
                <w:sz w:val="20"/>
                <w:szCs w:val="20"/>
              </w:rPr>
              <w:t>Наименование должности</w:t>
            </w:r>
          </w:p>
        </w:tc>
        <w:tc>
          <w:tcPr>
            <w:tcW w:w="1665" w:type="dxa"/>
          </w:tcPr>
          <w:p w:rsidR="008558D6" w:rsidRPr="0028041C" w:rsidRDefault="008558D6" w:rsidP="007F5E19">
            <w:pPr>
              <w:jc w:val="center"/>
              <w:rPr>
                <w:sz w:val="20"/>
                <w:szCs w:val="20"/>
              </w:rPr>
            </w:pPr>
            <w:r w:rsidRPr="0028041C">
              <w:rPr>
                <w:b/>
                <w:bCs/>
                <w:spacing w:val="-2"/>
                <w:sz w:val="20"/>
                <w:szCs w:val="20"/>
              </w:rPr>
              <w:t>Оклад</w:t>
            </w:r>
          </w:p>
        </w:tc>
      </w:tr>
      <w:tr w:rsidR="008558D6" w:rsidRPr="0028041C" w:rsidTr="007F5E19">
        <w:tc>
          <w:tcPr>
            <w:tcW w:w="675" w:type="dxa"/>
          </w:tcPr>
          <w:p w:rsidR="008558D6" w:rsidRPr="0028041C" w:rsidRDefault="008558D6" w:rsidP="007F5E19">
            <w:pPr>
              <w:rPr>
                <w:sz w:val="20"/>
                <w:szCs w:val="20"/>
              </w:rPr>
            </w:pPr>
            <w:r w:rsidRPr="0028041C">
              <w:rPr>
                <w:sz w:val="20"/>
                <w:szCs w:val="20"/>
              </w:rPr>
              <w:t>1</w:t>
            </w:r>
          </w:p>
        </w:tc>
        <w:tc>
          <w:tcPr>
            <w:tcW w:w="7230" w:type="dxa"/>
          </w:tcPr>
          <w:p w:rsidR="008558D6" w:rsidRPr="0028041C" w:rsidRDefault="008558D6" w:rsidP="007F5E19">
            <w:pPr>
              <w:rPr>
                <w:sz w:val="20"/>
                <w:szCs w:val="20"/>
              </w:rPr>
            </w:pPr>
            <w:r>
              <w:rPr>
                <w:sz w:val="20"/>
                <w:szCs w:val="20"/>
              </w:rPr>
              <w:t>Советник директора по воспитанию и взаимодействию с детскими общественными объединениями</w:t>
            </w:r>
          </w:p>
        </w:tc>
        <w:tc>
          <w:tcPr>
            <w:tcW w:w="1665" w:type="dxa"/>
          </w:tcPr>
          <w:p w:rsidR="008558D6" w:rsidRPr="0028041C" w:rsidRDefault="008558D6" w:rsidP="007F5E19">
            <w:pPr>
              <w:jc w:val="center"/>
              <w:rPr>
                <w:sz w:val="20"/>
                <w:szCs w:val="20"/>
              </w:rPr>
            </w:pPr>
            <w:r>
              <w:rPr>
                <w:sz w:val="20"/>
                <w:szCs w:val="20"/>
              </w:rPr>
              <w:t>14 814</w:t>
            </w:r>
          </w:p>
        </w:tc>
      </w:tr>
      <w:tr w:rsidR="008558D6" w:rsidRPr="0028041C" w:rsidTr="007F5E19">
        <w:tc>
          <w:tcPr>
            <w:tcW w:w="675" w:type="dxa"/>
          </w:tcPr>
          <w:p w:rsidR="008558D6" w:rsidRPr="0028041C" w:rsidRDefault="008558D6" w:rsidP="007F5E19">
            <w:pPr>
              <w:rPr>
                <w:sz w:val="20"/>
                <w:szCs w:val="20"/>
              </w:rPr>
            </w:pPr>
            <w:r>
              <w:rPr>
                <w:sz w:val="20"/>
                <w:szCs w:val="20"/>
              </w:rPr>
              <w:t>2</w:t>
            </w:r>
          </w:p>
        </w:tc>
        <w:tc>
          <w:tcPr>
            <w:tcW w:w="7230" w:type="dxa"/>
          </w:tcPr>
          <w:p w:rsidR="008558D6" w:rsidRPr="0028041C" w:rsidRDefault="008558D6" w:rsidP="007F5E19">
            <w:pPr>
              <w:rPr>
                <w:sz w:val="20"/>
                <w:szCs w:val="20"/>
              </w:rPr>
            </w:pPr>
            <w:r w:rsidRPr="0028041C">
              <w:rPr>
                <w:sz w:val="20"/>
                <w:szCs w:val="20"/>
              </w:rPr>
              <w:t>Ассистент (помощник)</w:t>
            </w:r>
            <w:r w:rsidRPr="0028041C">
              <w:rPr>
                <w:rStyle w:val="af"/>
                <w:sz w:val="20"/>
                <w:szCs w:val="20"/>
              </w:rPr>
              <w:footnoteReference w:id="22"/>
            </w:r>
          </w:p>
        </w:tc>
        <w:tc>
          <w:tcPr>
            <w:tcW w:w="1665" w:type="dxa"/>
          </w:tcPr>
          <w:p w:rsidR="008558D6" w:rsidRPr="0028041C" w:rsidRDefault="008558D6" w:rsidP="007F5E19">
            <w:pPr>
              <w:jc w:val="center"/>
              <w:rPr>
                <w:sz w:val="20"/>
                <w:szCs w:val="20"/>
              </w:rPr>
            </w:pPr>
            <w:r>
              <w:rPr>
                <w:sz w:val="20"/>
                <w:szCs w:val="20"/>
              </w:rPr>
              <w:t>13657</w:t>
            </w:r>
          </w:p>
        </w:tc>
      </w:tr>
      <w:tr w:rsidR="008558D6" w:rsidRPr="0028041C" w:rsidTr="007F5E19">
        <w:tc>
          <w:tcPr>
            <w:tcW w:w="675" w:type="dxa"/>
          </w:tcPr>
          <w:p w:rsidR="008558D6" w:rsidRPr="00E3614A" w:rsidRDefault="008558D6" w:rsidP="007F5E19">
            <w:pPr>
              <w:rPr>
                <w:sz w:val="20"/>
                <w:szCs w:val="20"/>
              </w:rPr>
            </w:pPr>
            <w:r>
              <w:rPr>
                <w:sz w:val="20"/>
                <w:szCs w:val="20"/>
              </w:rPr>
              <w:t>3</w:t>
            </w:r>
          </w:p>
        </w:tc>
        <w:tc>
          <w:tcPr>
            <w:tcW w:w="7230" w:type="dxa"/>
          </w:tcPr>
          <w:p w:rsidR="008558D6" w:rsidRPr="00E3614A" w:rsidRDefault="008558D6" w:rsidP="007F5E19">
            <w:pPr>
              <w:rPr>
                <w:sz w:val="20"/>
                <w:szCs w:val="20"/>
              </w:rPr>
            </w:pPr>
            <w:r w:rsidRPr="00E3614A">
              <w:rPr>
                <w:sz w:val="20"/>
                <w:szCs w:val="20"/>
              </w:rPr>
              <w:t>Электрик</w:t>
            </w:r>
          </w:p>
        </w:tc>
        <w:tc>
          <w:tcPr>
            <w:tcW w:w="1665" w:type="dxa"/>
          </w:tcPr>
          <w:p w:rsidR="008558D6" w:rsidRPr="00E3614A" w:rsidRDefault="008558D6" w:rsidP="007F5E19">
            <w:pPr>
              <w:jc w:val="center"/>
              <w:rPr>
                <w:sz w:val="20"/>
                <w:szCs w:val="20"/>
              </w:rPr>
            </w:pPr>
            <w:r>
              <w:rPr>
                <w:sz w:val="20"/>
                <w:szCs w:val="20"/>
              </w:rPr>
              <w:t>13 657</w:t>
            </w:r>
          </w:p>
        </w:tc>
      </w:tr>
      <w:tr w:rsidR="008558D6" w:rsidRPr="0028041C" w:rsidTr="007F5E19">
        <w:tc>
          <w:tcPr>
            <w:tcW w:w="675" w:type="dxa"/>
          </w:tcPr>
          <w:p w:rsidR="008558D6" w:rsidRPr="0028041C" w:rsidRDefault="008558D6" w:rsidP="007F5E19">
            <w:pPr>
              <w:rPr>
                <w:sz w:val="20"/>
                <w:szCs w:val="20"/>
              </w:rPr>
            </w:pPr>
            <w:r>
              <w:rPr>
                <w:sz w:val="20"/>
                <w:szCs w:val="20"/>
              </w:rPr>
              <w:t>4</w:t>
            </w:r>
          </w:p>
        </w:tc>
        <w:tc>
          <w:tcPr>
            <w:tcW w:w="7230" w:type="dxa"/>
          </w:tcPr>
          <w:p w:rsidR="008558D6" w:rsidRPr="00B633F9" w:rsidRDefault="008558D6" w:rsidP="007F5E19">
            <w:pPr>
              <w:rPr>
                <w:sz w:val="20"/>
                <w:szCs w:val="20"/>
              </w:rPr>
            </w:pPr>
            <w:r w:rsidRPr="00B633F9">
              <w:rPr>
                <w:spacing w:val="-2"/>
                <w:sz w:val="20"/>
                <w:szCs w:val="20"/>
              </w:rPr>
              <w:t>электромонтер по ремонту и обслуживанию электрооборудования; повар; рабочий по комплексному обслуживанию и ремонту зданий</w:t>
            </w:r>
          </w:p>
        </w:tc>
        <w:tc>
          <w:tcPr>
            <w:tcW w:w="1665" w:type="dxa"/>
          </w:tcPr>
          <w:p w:rsidR="008558D6" w:rsidRPr="004F5111" w:rsidRDefault="008558D6" w:rsidP="007F5E19">
            <w:pPr>
              <w:jc w:val="center"/>
              <w:rPr>
                <w:sz w:val="20"/>
                <w:szCs w:val="20"/>
              </w:rPr>
            </w:pPr>
            <w:r>
              <w:rPr>
                <w:sz w:val="20"/>
                <w:szCs w:val="20"/>
              </w:rPr>
              <w:t>13 774</w:t>
            </w:r>
          </w:p>
        </w:tc>
      </w:tr>
    </w:tbl>
    <w:p w:rsidR="008558D6" w:rsidRPr="00B67048" w:rsidRDefault="008558D6" w:rsidP="008558D6">
      <w:pPr>
        <w:ind w:firstLine="708"/>
        <w:jc w:val="right"/>
        <w:rPr>
          <w:sz w:val="28"/>
          <w:szCs w:val="28"/>
        </w:rPr>
      </w:pPr>
    </w:p>
    <w:p w:rsidR="008558D6" w:rsidRDefault="008558D6" w:rsidP="008558D6">
      <w:pPr>
        <w:ind w:left="5670"/>
      </w:pPr>
      <w:r>
        <w:t>УТВЕРЖДЕНО</w:t>
      </w:r>
    </w:p>
    <w:p w:rsidR="008558D6" w:rsidRDefault="008558D6" w:rsidP="008558D6">
      <w:pPr>
        <w:ind w:left="5670"/>
      </w:pPr>
      <w:r>
        <w:t xml:space="preserve">постановлением администрации  </w:t>
      </w:r>
    </w:p>
    <w:p w:rsidR="008558D6" w:rsidRDefault="008558D6" w:rsidP="008558D6">
      <w:pPr>
        <w:ind w:left="5670"/>
      </w:pPr>
      <w:r>
        <w:t>Калачеевского муниципального района от _____________ № ____</w:t>
      </w:r>
    </w:p>
    <w:p w:rsidR="008558D6" w:rsidRDefault="008558D6" w:rsidP="008558D6">
      <w:pPr>
        <w:ind w:left="5670"/>
        <w:rPr>
          <w:kern w:val="36"/>
        </w:rPr>
      </w:pPr>
    </w:p>
    <w:p w:rsidR="008558D6" w:rsidRPr="00583876" w:rsidRDefault="008558D6" w:rsidP="008558D6">
      <w:pPr>
        <w:ind w:left="5670"/>
        <w:rPr>
          <w:kern w:val="36"/>
        </w:rPr>
      </w:pPr>
    </w:p>
    <w:p w:rsidR="008558D6" w:rsidRPr="00583876" w:rsidRDefault="008558D6" w:rsidP="008558D6">
      <w:pPr>
        <w:rPr>
          <w:kern w:val="1"/>
        </w:rPr>
      </w:pPr>
    </w:p>
    <w:p w:rsidR="008558D6" w:rsidRPr="00A9646C" w:rsidRDefault="008558D6" w:rsidP="008558D6">
      <w:pPr>
        <w:jc w:val="center"/>
        <w:rPr>
          <w:b/>
          <w:bCs/>
          <w:kern w:val="1"/>
          <w:sz w:val="28"/>
          <w:szCs w:val="28"/>
        </w:rPr>
      </w:pPr>
      <w:r w:rsidRPr="00A9646C">
        <w:rPr>
          <w:b/>
          <w:bCs/>
          <w:kern w:val="1"/>
          <w:sz w:val="28"/>
          <w:szCs w:val="28"/>
        </w:rPr>
        <w:t>Примерное положение</w:t>
      </w:r>
    </w:p>
    <w:p w:rsidR="008558D6" w:rsidRDefault="008558D6" w:rsidP="008558D6">
      <w:pPr>
        <w:jc w:val="center"/>
        <w:rPr>
          <w:b/>
          <w:bCs/>
          <w:kern w:val="1"/>
          <w:sz w:val="28"/>
          <w:szCs w:val="28"/>
        </w:rPr>
      </w:pPr>
      <w:r w:rsidRPr="00A9646C">
        <w:rPr>
          <w:b/>
          <w:bCs/>
          <w:kern w:val="1"/>
          <w:sz w:val="28"/>
          <w:szCs w:val="28"/>
        </w:rPr>
        <w:t xml:space="preserve"> об оплате труда в общеобразовательной организации</w:t>
      </w:r>
    </w:p>
    <w:p w:rsidR="008558D6" w:rsidRPr="00262B02" w:rsidRDefault="008558D6" w:rsidP="008558D6">
      <w:pPr>
        <w:jc w:val="center"/>
        <w:rPr>
          <w:sz w:val="28"/>
          <w:szCs w:val="28"/>
        </w:rPr>
      </w:pPr>
    </w:p>
    <w:p w:rsidR="008558D6" w:rsidRPr="004B7ABD" w:rsidRDefault="008558D6" w:rsidP="008558D6">
      <w:pPr>
        <w:jc w:val="center"/>
        <w:rPr>
          <w:b/>
          <w:bCs/>
          <w:sz w:val="27"/>
          <w:szCs w:val="27"/>
        </w:rPr>
      </w:pPr>
      <w:r w:rsidRPr="004B7ABD">
        <w:rPr>
          <w:b/>
          <w:bCs/>
          <w:kern w:val="1"/>
          <w:sz w:val="27"/>
          <w:szCs w:val="27"/>
        </w:rPr>
        <w:t>1. Общие положения</w:t>
      </w:r>
    </w:p>
    <w:p w:rsidR="008558D6" w:rsidRPr="004B7ABD" w:rsidRDefault="008558D6" w:rsidP="008558D6">
      <w:pPr>
        <w:ind w:firstLine="709"/>
        <w:jc w:val="center"/>
        <w:rPr>
          <w:b/>
          <w:bCs/>
          <w:sz w:val="27"/>
          <w:szCs w:val="27"/>
        </w:rPr>
      </w:pPr>
    </w:p>
    <w:p w:rsidR="008558D6" w:rsidRPr="004B7ABD" w:rsidRDefault="008558D6" w:rsidP="008558D6">
      <w:pPr>
        <w:spacing w:line="360" w:lineRule="auto"/>
        <w:ind w:firstLine="851"/>
        <w:rPr>
          <w:sz w:val="28"/>
          <w:szCs w:val="28"/>
        </w:rPr>
      </w:pPr>
      <w:r w:rsidRPr="004B7ABD">
        <w:rPr>
          <w:sz w:val="28"/>
          <w:szCs w:val="28"/>
        </w:rPr>
        <w:t>Настоящее Примерное положение об оплате труда в общеобразовательной организации (далее - Положение) разработано в соответствии с Трудовым кодексом Российской Федерации о</w:t>
      </w:r>
      <w:r>
        <w:rPr>
          <w:sz w:val="28"/>
          <w:szCs w:val="28"/>
        </w:rPr>
        <w:t xml:space="preserve">т 30 декабря 2001 г. № 197-ФЗ, </w:t>
      </w:r>
      <w:r w:rsidRPr="004D7006">
        <w:rPr>
          <w:sz w:val="28"/>
          <w:szCs w:val="28"/>
        </w:rPr>
        <w:t>Ф</w:t>
      </w:r>
      <w:r w:rsidRPr="004B7ABD">
        <w:rPr>
          <w:sz w:val="28"/>
          <w:szCs w:val="28"/>
        </w:rPr>
        <w:t xml:space="preserve">едеральным законом  «Об образовании в Российской Федерации» от </w:t>
      </w:r>
      <w:r>
        <w:rPr>
          <w:sz w:val="28"/>
          <w:szCs w:val="28"/>
        </w:rPr>
        <w:t xml:space="preserve">29 декабря 2012 г. № 273 - ФЗ, </w:t>
      </w:r>
      <w:r w:rsidRPr="004D7006">
        <w:rPr>
          <w:sz w:val="28"/>
          <w:szCs w:val="28"/>
        </w:rPr>
        <w:t>У</w:t>
      </w:r>
      <w:r w:rsidRPr="004B7ABD">
        <w:rPr>
          <w:sz w:val="28"/>
          <w:szCs w:val="28"/>
        </w:rPr>
        <w:t>казами Президента Российской Федерации от 7 мая 2012 г</w:t>
      </w:r>
      <w:r w:rsidRPr="00E62F2E">
        <w:rPr>
          <w:sz w:val="28"/>
          <w:szCs w:val="28"/>
        </w:rPr>
        <w:t xml:space="preserve">. </w:t>
      </w:r>
      <w:hyperlink r:id="rId16" w:history="1">
        <w:r w:rsidRPr="00E62F2E">
          <w:rPr>
            <w:rStyle w:val="af5"/>
            <w:color w:val="auto"/>
            <w:sz w:val="28"/>
            <w:szCs w:val="28"/>
          </w:rPr>
          <w:t>№ 597</w:t>
        </w:r>
      </w:hyperlink>
      <w:r w:rsidRPr="00E62F2E">
        <w:rPr>
          <w:sz w:val="28"/>
          <w:szCs w:val="28"/>
        </w:rPr>
        <w:t xml:space="preserve"> «О </w:t>
      </w:r>
      <w:r w:rsidRPr="004B7ABD">
        <w:rPr>
          <w:sz w:val="28"/>
          <w:szCs w:val="28"/>
        </w:rPr>
        <w:t xml:space="preserve">мероприятиях по реализации государственной социальной политики» и от 1 июня 2012 г. </w:t>
      </w:r>
      <w:r w:rsidRPr="00E62F2E">
        <w:rPr>
          <w:sz w:val="28"/>
          <w:szCs w:val="28"/>
        </w:rPr>
        <w:t>№ 761</w:t>
      </w:r>
      <w:r w:rsidRPr="00E62F2E">
        <w:rPr>
          <w:rStyle w:val="af5"/>
          <w:sz w:val="28"/>
          <w:szCs w:val="28"/>
        </w:rPr>
        <w:t xml:space="preserve"> </w:t>
      </w:r>
      <w:r w:rsidRPr="004B7ABD">
        <w:rPr>
          <w:sz w:val="28"/>
          <w:szCs w:val="28"/>
        </w:rPr>
        <w:t>«О национальной стратегии действий в интересах детей на 2012 - 2017 годы» (далее - Указы) в части оплаты труда работников бюджетной сферы в 2013 году, постановлением администрации Воронежской области от 01.12.2008 № 1044 «О введении новых систем оплаты труда работников государственных учреждений Воронежской области» и другими нормативными правовыми актами, содержащими нормы трудового права.</w:t>
      </w:r>
    </w:p>
    <w:p w:rsidR="008558D6" w:rsidRPr="004B7ABD" w:rsidRDefault="008558D6" w:rsidP="008558D6">
      <w:pPr>
        <w:spacing w:line="360" w:lineRule="auto"/>
        <w:ind w:firstLine="851"/>
        <w:rPr>
          <w:sz w:val="28"/>
          <w:szCs w:val="28"/>
        </w:rPr>
      </w:pPr>
      <w:r w:rsidRPr="004B7ABD">
        <w:rPr>
          <w:sz w:val="28"/>
          <w:szCs w:val="28"/>
        </w:rPr>
        <w:t>1.1. Положение определяет:</w:t>
      </w:r>
    </w:p>
    <w:p w:rsidR="008558D6" w:rsidRPr="004B7ABD" w:rsidRDefault="008558D6" w:rsidP="008558D6">
      <w:pPr>
        <w:spacing w:line="360" w:lineRule="auto"/>
        <w:ind w:firstLine="851"/>
        <w:rPr>
          <w:sz w:val="28"/>
          <w:szCs w:val="28"/>
        </w:rPr>
      </w:pPr>
      <w:r w:rsidRPr="004B7ABD">
        <w:rPr>
          <w:sz w:val="28"/>
          <w:szCs w:val="28"/>
        </w:rPr>
        <w:t>- порядок формирования и распределения фонда оплаты труда работников общеобразовательной организации за счет средств областного и муниципального бюджетов и иных источников, не запрещенных законодательством Российской Федерации;</w:t>
      </w:r>
    </w:p>
    <w:p w:rsidR="008558D6" w:rsidRPr="004B7ABD" w:rsidRDefault="008558D6" w:rsidP="008558D6">
      <w:pPr>
        <w:spacing w:line="360" w:lineRule="auto"/>
        <w:ind w:firstLine="851"/>
        <w:rPr>
          <w:sz w:val="28"/>
          <w:szCs w:val="28"/>
        </w:rPr>
      </w:pPr>
      <w:r w:rsidRPr="004B7ABD">
        <w:rPr>
          <w:sz w:val="28"/>
          <w:szCs w:val="28"/>
        </w:rPr>
        <w:t>- размеры рекомендуемых минимальных должностных окладов, ставок заработной платы по профессионально-квалификационным группам (далее - ПКГ) и квалификационным уровням;</w:t>
      </w:r>
    </w:p>
    <w:p w:rsidR="008558D6" w:rsidRPr="004B7ABD" w:rsidRDefault="008558D6" w:rsidP="008558D6">
      <w:pPr>
        <w:spacing w:line="360" w:lineRule="auto"/>
        <w:ind w:firstLine="851"/>
        <w:rPr>
          <w:sz w:val="28"/>
          <w:szCs w:val="28"/>
        </w:rPr>
      </w:pPr>
      <w:r w:rsidRPr="004B7ABD">
        <w:rPr>
          <w:sz w:val="28"/>
          <w:szCs w:val="28"/>
        </w:rPr>
        <w:t xml:space="preserve">- подходы к осуществлению выплат компенсационного и стимулирующего характера в зависимости от результатов и качества работы; </w:t>
      </w:r>
    </w:p>
    <w:p w:rsidR="008558D6" w:rsidRPr="004B7ABD" w:rsidRDefault="008558D6" w:rsidP="008558D6">
      <w:pPr>
        <w:spacing w:line="360" w:lineRule="auto"/>
        <w:ind w:firstLine="851"/>
        <w:rPr>
          <w:sz w:val="28"/>
          <w:szCs w:val="28"/>
        </w:rPr>
      </w:pPr>
      <w:r w:rsidRPr="004B7ABD">
        <w:rPr>
          <w:sz w:val="28"/>
          <w:szCs w:val="28"/>
        </w:rPr>
        <w:t>- подходы к созданию прозрачного механизма оплаты труда работников общеобразовательной организации, в том числе руководителя, его заместителей и главного бухгалтера.</w:t>
      </w:r>
    </w:p>
    <w:p w:rsidR="008558D6" w:rsidRPr="004B7ABD" w:rsidRDefault="008558D6" w:rsidP="008558D6">
      <w:pPr>
        <w:spacing w:line="360" w:lineRule="auto"/>
        <w:ind w:firstLine="851"/>
        <w:rPr>
          <w:sz w:val="28"/>
          <w:szCs w:val="28"/>
        </w:rPr>
      </w:pPr>
      <w:r w:rsidRPr="004B7ABD">
        <w:rPr>
          <w:sz w:val="28"/>
          <w:szCs w:val="28"/>
        </w:rPr>
        <w:t>1.2. ПКГ и квалификационные уровни определяются следующим образом:</w:t>
      </w:r>
    </w:p>
    <w:p w:rsidR="008558D6" w:rsidRPr="004B7ABD" w:rsidRDefault="008558D6" w:rsidP="008558D6">
      <w:pPr>
        <w:spacing w:line="360" w:lineRule="auto"/>
        <w:ind w:firstLine="851"/>
        <w:rPr>
          <w:sz w:val="28"/>
          <w:szCs w:val="28"/>
        </w:rPr>
      </w:pPr>
      <w:r w:rsidRPr="004B7ABD">
        <w:rPr>
          <w:sz w:val="28"/>
          <w:szCs w:val="28"/>
        </w:rPr>
        <w:t>- для работников образования - на основе приказа Министерства здравоохранения и социального развития РФ от 05.05.2008 № 216н «Об утверждении профессиональных квалификационных групп должностей работников образования»;</w:t>
      </w:r>
    </w:p>
    <w:p w:rsidR="008558D6" w:rsidRPr="004B7ABD" w:rsidRDefault="008558D6" w:rsidP="008558D6">
      <w:pPr>
        <w:spacing w:line="360" w:lineRule="auto"/>
        <w:ind w:firstLine="900"/>
        <w:rPr>
          <w:sz w:val="28"/>
          <w:szCs w:val="28"/>
        </w:rPr>
      </w:pPr>
      <w:r w:rsidRPr="004B7ABD">
        <w:rPr>
          <w:sz w:val="28"/>
          <w:szCs w:val="28"/>
        </w:rPr>
        <w:t>- для медицинских работников - на основе приказа Министерства здравоохранения и социального развития РФ от 06.08.2007 № 526 «Об утверждении профессиональных квалификационных групп должностей медицинских работников и фармацевтических работников»;</w:t>
      </w:r>
    </w:p>
    <w:p w:rsidR="008558D6" w:rsidRPr="004B7ABD" w:rsidRDefault="008558D6" w:rsidP="008558D6">
      <w:pPr>
        <w:spacing w:line="360" w:lineRule="auto"/>
        <w:ind w:firstLine="900"/>
        <w:rPr>
          <w:sz w:val="28"/>
          <w:szCs w:val="28"/>
        </w:rPr>
      </w:pPr>
      <w:r w:rsidRPr="004B7ABD">
        <w:rPr>
          <w:sz w:val="28"/>
          <w:szCs w:val="28"/>
        </w:rPr>
        <w:t>- для работников культуры, искусства и кинематографии - на основе приказа Министерства здравоохранения и социального развития РФ от 31.08.2007 № 570 «Об утверждении профессиональных квалификационных групп должностей работников культуры, искусства и кинематографии»;</w:t>
      </w:r>
    </w:p>
    <w:p w:rsidR="008558D6" w:rsidRPr="004B7ABD" w:rsidRDefault="008558D6" w:rsidP="008558D6">
      <w:pPr>
        <w:spacing w:line="360" w:lineRule="auto"/>
        <w:ind w:firstLine="900"/>
        <w:rPr>
          <w:sz w:val="28"/>
          <w:szCs w:val="28"/>
        </w:rPr>
      </w:pPr>
      <w:r w:rsidRPr="004B7ABD">
        <w:rPr>
          <w:sz w:val="28"/>
          <w:szCs w:val="28"/>
        </w:rPr>
        <w:t>- для работников, занимающих общеотраслевые должности руководителей, специалистов и служащих</w:t>
      </w:r>
      <w:r>
        <w:rPr>
          <w:sz w:val="28"/>
          <w:szCs w:val="28"/>
        </w:rPr>
        <w:t xml:space="preserve">, </w:t>
      </w:r>
      <w:r w:rsidRPr="004B7ABD">
        <w:rPr>
          <w:sz w:val="28"/>
          <w:szCs w:val="28"/>
        </w:rPr>
        <w:t xml:space="preserve"> на основе приказа Министерства здравоохранения и социального развития РФ от 29.05.2008 № 247н «Об утверждении профессиональных квалификационных групп общеотраслевых должностей руководителей, специалистов и служащих»;</w:t>
      </w:r>
    </w:p>
    <w:p w:rsidR="008558D6" w:rsidRPr="004B7ABD" w:rsidRDefault="008558D6" w:rsidP="008558D6">
      <w:pPr>
        <w:spacing w:line="360" w:lineRule="auto"/>
        <w:ind w:firstLine="900"/>
        <w:rPr>
          <w:sz w:val="28"/>
          <w:szCs w:val="28"/>
        </w:rPr>
      </w:pPr>
      <w:r w:rsidRPr="004B7ABD">
        <w:rPr>
          <w:sz w:val="28"/>
          <w:szCs w:val="28"/>
        </w:rPr>
        <w:t>- для работников, осуществляющих профессиональную деятельность по профессиям рабочих</w:t>
      </w:r>
      <w:r>
        <w:rPr>
          <w:sz w:val="28"/>
          <w:szCs w:val="28"/>
        </w:rPr>
        <w:t xml:space="preserve">, </w:t>
      </w:r>
      <w:r w:rsidRPr="004B7ABD">
        <w:rPr>
          <w:sz w:val="28"/>
          <w:szCs w:val="28"/>
        </w:rPr>
        <w:t xml:space="preserve"> на основе приказа Министерства здравоохранения и социального развития РФ от 29.05.2008 № 248н «Об утверждении профессиональных квалификационных групп общеотраслевых профессий рабочих».</w:t>
      </w:r>
    </w:p>
    <w:p w:rsidR="008558D6" w:rsidRPr="004B7ABD" w:rsidRDefault="008558D6" w:rsidP="008558D6">
      <w:pPr>
        <w:spacing w:line="360" w:lineRule="auto"/>
        <w:ind w:firstLine="900"/>
        <w:rPr>
          <w:sz w:val="28"/>
          <w:szCs w:val="28"/>
        </w:rPr>
      </w:pPr>
      <w:r w:rsidRPr="004B7ABD">
        <w:rPr>
          <w:sz w:val="28"/>
          <w:szCs w:val="28"/>
        </w:rPr>
        <w:t>1.3</w:t>
      </w:r>
      <w:r w:rsidRPr="004B7ABD">
        <w:rPr>
          <w:spacing w:val="-6"/>
          <w:sz w:val="28"/>
          <w:szCs w:val="28"/>
        </w:rPr>
        <w:t xml:space="preserve">. </w:t>
      </w:r>
      <w:r w:rsidRPr="004B7ABD">
        <w:rPr>
          <w:sz w:val="28"/>
          <w:szCs w:val="28"/>
        </w:rPr>
        <w:t>Система оплаты труда работников общеобразовательной организации формируется с учетом:</w:t>
      </w:r>
    </w:p>
    <w:p w:rsidR="008558D6" w:rsidRPr="004B7ABD" w:rsidRDefault="008558D6" w:rsidP="008558D6">
      <w:pPr>
        <w:spacing w:line="360" w:lineRule="auto"/>
        <w:ind w:firstLine="900"/>
        <w:rPr>
          <w:sz w:val="28"/>
          <w:szCs w:val="28"/>
        </w:rPr>
      </w:pPr>
      <w:r w:rsidRPr="004B7ABD">
        <w:rPr>
          <w:sz w:val="28"/>
          <w:szCs w:val="28"/>
        </w:rPr>
        <w:t>- создания условий для оплаты труда работников в зависимости от результатов и качества работы, а также их заинтересованности в эффективном функционировании структурных подразделений и организации в целом, в повышении качества оказываемых услуг;</w:t>
      </w:r>
    </w:p>
    <w:p w:rsidR="008558D6" w:rsidRPr="004B7ABD" w:rsidRDefault="008558D6" w:rsidP="008558D6">
      <w:pPr>
        <w:spacing w:line="360" w:lineRule="auto"/>
        <w:ind w:firstLine="900"/>
        <w:rPr>
          <w:sz w:val="28"/>
          <w:szCs w:val="28"/>
        </w:rPr>
      </w:pPr>
      <w:r w:rsidRPr="004B7ABD">
        <w:rPr>
          <w:sz w:val="28"/>
          <w:szCs w:val="28"/>
        </w:rPr>
        <w:t>- достигнутого уровня оплаты труда;</w:t>
      </w:r>
    </w:p>
    <w:p w:rsidR="008558D6" w:rsidRPr="004B7ABD" w:rsidRDefault="008558D6" w:rsidP="008558D6">
      <w:pPr>
        <w:spacing w:line="360" w:lineRule="auto"/>
        <w:ind w:firstLine="900"/>
        <w:rPr>
          <w:sz w:val="28"/>
          <w:szCs w:val="28"/>
        </w:rPr>
      </w:pPr>
      <w:r w:rsidRPr="004B7ABD">
        <w:rPr>
          <w:sz w:val="28"/>
          <w:szCs w:val="28"/>
        </w:rPr>
        <w:t>- обеспечения государственных гарантий по оплате труда;</w:t>
      </w:r>
    </w:p>
    <w:p w:rsidR="008558D6" w:rsidRPr="004B7ABD" w:rsidRDefault="008558D6" w:rsidP="008558D6">
      <w:pPr>
        <w:spacing w:line="360" w:lineRule="auto"/>
        <w:ind w:firstLine="900"/>
        <w:rPr>
          <w:sz w:val="28"/>
          <w:szCs w:val="28"/>
        </w:rPr>
      </w:pPr>
      <w:r w:rsidRPr="004B7ABD">
        <w:rPr>
          <w:sz w:val="28"/>
          <w:szCs w:val="28"/>
        </w:rPr>
        <w:t>- фонда оплаты труда, сформированного на календарный год;</w:t>
      </w:r>
    </w:p>
    <w:p w:rsidR="008558D6" w:rsidRPr="004B7ABD" w:rsidRDefault="008558D6" w:rsidP="008558D6">
      <w:pPr>
        <w:spacing w:line="360" w:lineRule="auto"/>
        <w:ind w:firstLine="900"/>
        <w:rPr>
          <w:sz w:val="28"/>
          <w:szCs w:val="28"/>
        </w:rPr>
      </w:pPr>
      <w:r w:rsidRPr="004B7ABD">
        <w:rPr>
          <w:sz w:val="28"/>
          <w:szCs w:val="28"/>
        </w:rPr>
        <w:t xml:space="preserve">- мнения профсоюзного комитета или иного представительного органа в соответствии с частью </w:t>
      </w:r>
      <w:r w:rsidRPr="004B7ABD">
        <w:rPr>
          <w:sz w:val="28"/>
          <w:szCs w:val="28"/>
          <w:lang w:val="en-US"/>
        </w:rPr>
        <w:t>III</w:t>
      </w:r>
      <w:r w:rsidRPr="004B7ABD">
        <w:rPr>
          <w:sz w:val="28"/>
          <w:szCs w:val="28"/>
        </w:rPr>
        <w:t xml:space="preserve"> статьи 135 и статьей 144 Трудового кодекса РФ;</w:t>
      </w:r>
    </w:p>
    <w:p w:rsidR="008558D6" w:rsidRPr="004B7ABD" w:rsidRDefault="008558D6" w:rsidP="008558D6">
      <w:pPr>
        <w:spacing w:line="360" w:lineRule="auto"/>
        <w:ind w:firstLine="900"/>
        <w:rPr>
          <w:sz w:val="28"/>
          <w:szCs w:val="28"/>
        </w:rPr>
      </w:pPr>
      <w:r w:rsidRPr="004B7ABD">
        <w:rPr>
          <w:sz w:val="28"/>
          <w:szCs w:val="28"/>
        </w:rPr>
        <w:t>- порядка проведения аттестации педагогических работников организаций, осуществляющих образовательную деятельность, устанавливаемого в соответствии с законодательством Российской Федерации;</w:t>
      </w:r>
    </w:p>
    <w:p w:rsidR="008558D6" w:rsidRPr="004B7ABD" w:rsidRDefault="008558D6" w:rsidP="008558D6">
      <w:pPr>
        <w:spacing w:line="360" w:lineRule="auto"/>
        <w:ind w:firstLine="900"/>
        <w:rPr>
          <w:sz w:val="28"/>
          <w:szCs w:val="28"/>
        </w:rPr>
      </w:pPr>
      <w:r w:rsidRPr="004B7ABD">
        <w:rPr>
          <w:sz w:val="28"/>
          <w:szCs w:val="28"/>
        </w:rPr>
        <w:t>- систем нормирования труда, определяемых работодателем (государственным и муниципальным учреждением) с учетом мнения выборного органа первичной профсоюзной организации и (или) устанавливаемых коллективным договором</w:t>
      </w:r>
      <w:r>
        <w:rPr>
          <w:sz w:val="28"/>
          <w:szCs w:val="28"/>
        </w:rPr>
        <w:t>,</w:t>
      </w:r>
      <w:r w:rsidRPr="004B7ABD">
        <w:rPr>
          <w:sz w:val="28"/>
          <w:szCs w:val="28"/>
        </w:rPr>
        <w:t xml:space="preserve"> </w:t>
      </w:r>
      <w:r>
        <w:rPr>
          <w:sz w:val="28"/>
          <w:szCs w:val="28"/>
        </w:rPr>
        <w:t xml:space="preserve"> </w:t>
      </w:r>
      <w:r w:rsidRPr="004B7ABD">
        <w:rPr>
          <w:sz w:val="28"/>
          <w:szCs w:val="28"/>
        </w:rPr>
        <w:t>на основе типовых норм труда для однородных работ (межотраслевых, отраслевых и иных норм труда, включая нормы времени, нормы выработки, нормативы численности, типовые (рекомендуемые) штатные нормативы, нор</w:t>
      </w:r>
      <w:r>
        <w:rPr>
          <w:sz w:val="28"/>
          <w:szCs w:val="28"/>
        </w:rPr>
        <w:t>мы обслуживания и другие типовых</w:t>
      </w:r>
      <w:r w:rsidRPr="004B7ABD">
        <w:rPr>
          <w:sz w:val="28"/>
          <w:szCs w:val="28"/>
        </w:rPr>
        <w:t xml:space="preserve"> нормы, утверждаемые в порядке, установленном законодательством Российской Федерации) в целях обеспечения работникам гарантий государственного содействия системной организации нормирования труда;</w:t>
      </w:r>
    </w:p>
    <w:p w:rsidR="008558D6" w:rsidRPr="004B7ABD" w:rsidRDefault="008558D6" w:rsidP="008558D6">
      <w:pPr>
        <w:spacing w:line="360" w:lineRule="auto"/>
        <w:ind w:firstLine="900"/>
        <w:rPr>
          <w:sz w:val="28"/>
          <w:szCs w:val="28"/>
        </w:rPr>
      </w:pPr>
      <w:r w:rsidRPr="004B7ABD">
        <w:rPr>
          <w:sz w:val="28"/>
          <w:szCs w:val="28"/>
        </w:rPr>
        <w:t>- перечня видов выплат компенсационного характера (Приложение к приказу управления труда Воронежской области от 10.12.2008 № 110/ОД);</w:t>
      </w:r>
    </w:p>
    <w:p w:rsidR="008558D6" w:rsidRPr="004B7ABD" w:rsidRDefault="008558D6" w:rsidP="008558D6">
      <w:pPr>
        <w:spacing w:line="360" w:lineRule="auto"/>
        <w:ind w:firstLine="900"/>
        <w:rPr>
          <w:sz w:val="28"/>
          <w:szCs w:val="28"/>
        </w:rPr>
      </w:pPr>
      <w:r w:rsidRPr="004B7ABD">
        <w:rPr>
          <w:sz w:val="28"/>
          <w:szCs w:val="28"/>
        </w:rPr>
        <w:t xml:space="preserve">- перечня видов выплат стимулирующего характера (Приложение к приказу управления труда Воронежской области от 10.12.2008 № 111/ОД); </w:t>
      </w:r>
    </w:p>
    <w:p w:rsidR="008558D6" w:rsidRPr="004B7ABD" w:rsidRDefault="008558D6" w:rsidP="008558D6">
      <w:pPr>
        <w:spacing w:line="360" w:lineRule="auto"/>
        <w:ind w:firstLine="900"/>
        <w:rPr>
          <w:sz w:val="28"/>
          <w:szCs w:val="28"/>
        </w:rPr>
      </w:pPr>
      <w:r w:rsidRPr="004B7ABD">
        <w:rPr>
          <w:sz w:val="28"/>
          <w:szCs w:val="28"/>
        </w:rPr>
        <w:t>- рекомендаций Российской трехсторонней комиссии по регулированию социально-трудовых отношений.</w:t>
      </w:r>
    </w:p>
    <w:p w:rsidR="008558D6" w:rsidRDefault="008558D6" w:rsidP="008558D6">
      <w:pPr>
        <w:spacing w:line="360" w:lineRule="auto"/>
        <w:ind w:firstLine="708"/>
        <w:rPr>
          <w:sz w:val="28"/>
          <w:szCs w:val="28"/>
        </w:rPr>
      </w:pPr>
      <w:r w:rsidRPr="004B7ABD">
        <w:rPr>
          <w:sz w:val="28"/>
          <w:szCs w:val="28"/>
        </w:rPr>
        <w:t>1.4. Положение об оплате труда в общеобразовательной организации устанавливается в соответствии с коллективным договором, соглашениями, локальными нормативными актами, принимаемыми в соответствии с трудовым законодательством, иными нормативными правовыми актами Российской Федерации, содержащими нормы трудового права, настоящим Положением и уставом общеобразовательной организации.</w:t>
      </w:r>
    </w:p>
    <w:p w:rsidR="008558D6" w:rsidRDefault="008558D6" w:rsidP="008558D6">
      <w:pPr>
        <w:spacing w:line="360" w:lineRule="auto"/>
        <w:ind w:firstLine="708"/>
        <w:rPr>
          <w:sz w:val="28"/>
          <w:szCs w:val="28"/>
        </w:rPr>
      </w:pPr>
    </w:p>
    <w:p w:rsidR="008558D6" w:rsidRPr="004B7ABD" w:rsidRDefault="008558D6" w:rsidP="008558D6">
      <w:pPr>
        <w:spacing w:line="360" w:lineRule="auto"/>
        <w:jc w:val="center"/>
        <w:rPr>
          <w:sz w:val="28"/>
          <w:szCs w:val="28"/>
        </w:rPr>
      </w:pPr>
      <w:r w:rsidRPr="004B7ABD">
        <w:rPr>
          <w:b/>
          <w:bCs/>
          <w:sz w:val="28"/>
          <w:szCs w:val="28"/>
        </w:rPr>
        <w:t>2. Основные понятия</w:t>
      </w:r>
    </w:p>
    <w:p w:rsidR="008558D6" w:rsidRPr="004B7ABD" w:rsidRDefault="008558D6" w:rsidP="008558D6">
      <w:pPr>
        <w:rPr>
          <w:sz w:val="28"/>
          <w:szCs w:val="28"/>
        </w:rPr>
      </w:pPr>
    </w:p>
    <w:p w:rsidR="008558D6" w:rsidRPr="004B7ABD" w:rsidRDefault="008558D6" w:rsidP="008558D6">
      <w:pPr>
        <w:spacing w:line="360" w:lineRule="auto"/>
        <w:ind w:firstLine="851"/>
        <w:rPr>
          <w:strike/>
          <w:sz w:val="28"/>
          <w:szCs w:val="28"/>
          <w:u w:val="single"/>
        </w:rPr>
      </w:pPr>
      <w:r w:rsidRPr="004B7ABD">
        <w:rPr>
          <w:sz w:val="28"/>
          <w:szCs w:val="28"/>
          <w:u w:val="single"/>
        </w:rPr>
        <w:t>Оклад по профессионально-квалификационным группам (ПКГ)</w:t>
      </w:r>
      <w:r w:rsidRPr="004B7ABD">
        <w:rPr>
          <w:sz w:val="28"/>
          <w:szCs w:val="28"/>
        </w:rPr>
        <w:t xml:space="preserve"> – минимальная фиксированная величина, принимаемая для определения оклада (должностного оклада), ставки заработной платы работника.</w:t>
      </w:r>
    </w:p>
    <w:p w:rsidR="008558D6" w:rsidRPr="004B7ABD" w:rsidRDefault="008558D6" w:rsidP="008558D6">
      <w:pPr>
        <w:autoSpaceDE w:val="0"/>
        <w:autoSpaceDN w:val="0"/>
        <w:adjustRightInd w:val="0"/>
        <w:spacing w:line="360" w:lineRule="auto"/>
        <w:ind w:firstLine="540"/>
        <w:rPr>
          <w:sz w:val="28"/>
          <w:szCs w:val="28"/>
        </w:rPr>
      </w:pPr>
      <w:r w:rsidRPr="004B7ABD">
        <w:rPr>
          <w:sz w:val="28"/>
          <w:szCs w:val="28"/>
          <w:u w:val="single"/>
        </w:rPr>
        <w:t>Заработная плата (оплата труда работника)</w:t>
      </w:r>
      <w:r w:rsidRPr="004B7ABD">
        <w:rPr>
          <w:sz w:val="28"/>
          <w:szCs w:val="28"/>
        </w:rPr>
        <w:t xml:space="preserve">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w:t>
      </w:r>
      <w:r>
        <w:rPr>
          <w:sz w:val="28"/>
          <w:szCs w:val="28"/>
        </w:rPr>
        <w:t xml:space="preserve">х климатических условиях, </w:t>
      </w:r>
      <w:r w:rsidRPr="004B7ABD">
        <w:rPr>
          <w:sz w:val="28"/>
          <w:szCs w:val="28"/>
        </w:rPr>
        <w:t>на территориях, подвергшихся радиоактивному загрязнению, и иные вып</w:t>
      </w:r>
      <w:r>
        <w:rPr>
          <w:sz w:val="28"/>
          <w:szCs w:val="28"/>
        </w:rPr>
        <w:t>латы компенсационного характера</w:t>
      </w:r>
      <w:r w:rsidRPr="004B7ABD">
        <w:rPr>
          <w:sz w:val="28"/>
          <w:szCs w:val="28"/>
        </w:rPr>
        <w:t xml:space="preserve"> и стимулирующие выплаты (доплаты и надбавки стимулирующего характера, премии и иные поощрительные выплаты).</w:t>
      </w:r>
    </w:p>
    <w:p w:rsidR="008558D6" w:rsidRPr="004B7ABD" w:rsidRDefault="008558D6" w:rsidP="008558D6">
      <w:pPr>
        <w:autoSpaceDE w:val="0"/>
        <w:autoSpaceDN w:val="0"/>
        <w:adjustRightInd w:val="0"/>
        <w:spacing w:line="360" w:lineRule="auto"/>
        <w:ind w:firstLine="540"/>
        <w:rPr>
          <w:sz w:val="28"/>
          <w:szCs w:val="28"/>
        </w:rPr>
      </w:pPr>
      <w:r w:rsidRPr="004B7ABD">
        <w:rPr>
          <w:sz w:val="28"/>
          <w:szCs w:val="28"/>
          <w:u w:val="single"/>
        </w:rPr>
        <w:t>Оклад (должностной оклад)</w:t>
      </w:r>
      <w:r w:rsidRPr="004B7ABD">
        <w:rPr>
          <w:sz w:val="28"/>
          <w:szCs w:val="28"/>
        </w:rPr>
        <w:t xml:space="preserve">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выплат.</w:t>
      </w:r>
    </w:p>
    <w:p w:rsidR="008558D6" w:rsidRPr="004B7ABD" w:rsidRDefault="008558D6" w:rsidP="008558D6">
      <w:pPr>
        <w:autoSpaceDE w:val="0"/>
        <w:autoSpaceDN w:val="0"/>
        <w:adjustRightInd w:val="0"/>
        <w:spacing w:line="360" w:lineRule="auto"/>
        <w:ind w:firstLine="851"/>
        <w:rPr>
          <w:sz w:val="28"/>
          <w:szCs w:val="28"/>
        </w:rPr>
      </w:pPr>
      <w:r w:rsidRPr="004B7ABD">
        <w:rPr>
          <w:sz w:val="28"/>
          <w:szCs w:val="28"/>
          <w:u w:val="single"/>
        </w:rPr>
        <w:t>Тарифная ставка (ставка заработной платы)</w:t>
      </w:r>
      <w:r w:rsidRPr="004B7ABD">
        <w:rPr>
          <w:sz w:val="28"/>
          <w:szCs w:val="28"/>
        </w:rPr>
        <w:t xml:space="preserve"> – это фиксированный размер оплаты труда работника за выполнение нормы труда определенной сложности (квалификации) за единицу времени без учета компенсационных, стимулирующих выплат.</w:t>
      </w:r>
    </w:p>
    <w:p w:rsidR="008558D6" w:rsidRPr="004B7ABD" w:rsidRDefault="008558D6" w:rsidP="008558D6">
      <w:pPr>
        <w:spacing w:line="360" w:lineRule="auto"/>
        <w:ind w:firstLine="851"/>
        <w:rPr>
          <w:sz w:val="28"/>
          <w:szCs w:val="28"/>
        </w:rPr>
      </w:pPr>
      <w:r w:rsidRPr="004B7ABD">
        <w:rPr>
          <w:sz w:val="28"/>
          <w:szCs w:val="28"/>
          <w:u w:val="single"/>
        </w:rPr>
        <w:t>Компенсационные выплаты</w:t>
      </w:r>
      <w:r w:rsidRPr="004B7ABD">
        <w:rPr>
          <w:b/>
          <w:bCs/>
          <w:sz w:val="28"/>
          <w:szCs w:val="28"/>
        </w:rPr>
        <w:t xml:space="preserve"> – </w:t>
      </w:r>
      <w:r w:rsidRPr="004B7ABD">
        <w:rPr>
          <w:sz w:val="28"/>
          <w:szCs w:val="28"/>
        </w:rPr>
        <w:t>дополнительные выплаты работнику за работы: во вредных и (или) опасных и иных особых условиях труда; в условиях труда, отклоняющихся от нормальных, в том числе за работы, не входящие в круг основных должностных обязанностей.</w:t>
      </w:r>
    </w:p>
    <w:p w:rsidR="008558D6" w:rsidRPr="004B7ABD" w:rsidRDefault="008558D6" w:rsidP="008558D6">
      <w:pPr>
        <w:spacing w:line="360" w:lineRule="auto"/>
        <w:ind w:firstLine="851"/>
        <w:rPr>
          <w:sz w:val="28"/>
          <w:szCs w:val="28"/>
        </w:rPr>
      </w:pPr>
      <w:r w:rsidRPr="004B7ABD">
        <w:rPr>
          <w:sz w:val="28"/>
          <w:szCs w:val="28"/>
        </w:rPr>
        <w:t>Выплаты компенсационного характера осуществляются из базовой части фонда оплаты труда в размерах не ниже</w:t>
      </w:r>
      <w:r>
        <w:rPr>
          <w:sz w:val="28"/>
          <w:szCs w:val="28"/>
        </w:rPr>
        <w:t>,</w:t>
      </w:r>
      <w:r w:rsidRPr="004B7ABD">
        <w:rPr>
          <w:sz w:val="28"/>
          <w:szCs w:val="28"/>
        </w:rPr>
        <w:t xml:space="preserve"> установленных Трудовым кодексом Российской Федерации. Размеры компенсационных выплат устанавливаются с учетом мнения профсоюзного комитета</w:t>
      </w:r>
      <w:r w:rsidRPr="004B7ABD">
        <w:rPr>
          <w:spacing w:val="-4"/>
          <w:sz w:val="28"/>
          <w:szCs w:val="28"/>
        </w:rPr>
        <w:t>.</w:t>
      </w:r>
    </w:p>
    <w:p w:rsidR="008558D6" w:rsidRPr="004B7ABD" w:rsidRDefault="008558D6" w:rsidP="008558D6">
      <w:pPr>
        <w:pStyle w:val="ConsPlusNormal"/>
        <w:widowControl/>
        <w:spacing w:line="360" w:lineRule="auto"/>
        <w:ind w:firstLine="708"/>
        <w:jc w:val="both"/>
        <w:rPr>
          <w:rFonts w:ascii="Times New Roman" w:hAnsi="Times New Roman" w:cs="Times New Roman"/>
          <w:sz w:val="28"/>
          <w:szCs w:val="28"/>
          <w:u w:val="single"/>
        </w:rPr>
      </w:pPr>
      <w:r w:rsidRPr="004B7ABD">
        <w:rPr>
          <w:rFonts w:ascii="Times New Roman" w:hAnsi="Times New Roman" w:cs="Times New Roman"/>
          <w:sz w:val="28"/>
          <w:szCs w:val="28"/>
        </w:rPr>
        <w:t>Выплаты компенсационного характера устанавливаются в суммарном и (или) процентном отношении к должностному окладу, ставке заработной платы, без учета повышающих коэффициентов. Применение выплаты компенсационного характера не образует новый оклад и не учитывается при начислении компенсационных и стимулирующих выплат.</w:t>
      </w:r>
    </w:p>
    <w:p w:rsidR="008558D6" w:rsidRPr="004B7ABD" w:rsidRDefault="008558D6" w:rsidP="008558D6">
      <w:pPr>
        <w:pStyle w:val="ConsPlusNormal"/>
        <w:widowControl/>
        <w:spacing w:line="360" w:lineRule="auto"/>
        <w:ind w:firstLine="708"/>
        <w:jc w:val="both"/>
        <w:rPr>
          <w:rFonts w:ascii="Times New Roman" w:hAnsi="Times New Roman" w:cs="Times New Roman"/>
          <w:sz w:val="28"/>
          <w:szCs w:val="28"/>
        </w:rPr>
      </w:pPr>
      <w:r w:rsidRPr="004B7ABD">
        <w:rPr>
          <w:rFonts w:ascii="Times New Roman" w:hAnsi="Times New Roman" w:cs="Times New Roman"/>
          <w:sz w:val="28"/>
          <w:szCs w:val="28"/>
          <w:u w:val="single"/>
        </w:rPr>
        <w:t>Стимулирующие выплаты</w:t>
      </w:r>
      <w:r w:rsidRPr="004B7ABD">
        <w:rPr>
          <w:rFonts w:ascii="Times New Roman" w:hAnsi="Times New Roman" w:cs="Times New Roman"/>
          <w:b/>
          <w:bCs/>
          <w:sz w:val="28"/>
          <w:szCs w:val="28"/>
        </w:rPr>
        <w:t xml:space="preserve"> – </w:t>
      </w:r>
      <w:r w:rsidRPr="004B7ABD">
        <w:rPr>
          <w:rFonts w:ascii="Times New Roman" w:hAnsi="Times New Roman" w:cs="Times New Roman"/>
          <w:sz w:val="28"/>
          <w:szCs w:val="28"/>
        </w:rPr>
        <w:t>выплаты, предусмотренные работникам общеобразовательной организации</w:t>
      </w:r>
      <w:r>
        <w:rPr>
          <w:rFonts w:ascii="Times New Roman" w:hAnsi="Times New Roman" w:cs="Times New Roman"/>
          <w:sz w:val="28"/>
          <w:szCs w:val="28"/>
        </w:rPr>
        <w:t>,</w:t>
      </w:r>
      <w:r w:rsidRPr="004B7ABD">
        <w:rPr>
          <w:rFonts w:ascii="Times New Roman" w:hAnsi="Times New Roman" w:cs="Times New Roman"/>
          <w:sz w:val="28"/>
          <w:szCs w:val="28"/>
        </w:rPr>
        <w:t xml:space="preserve"> с целью повышения их заинтересованности в достижении качественных результатов труда.</w:t>
      </w:r>
    </w:p>
    <w:p w:rsidR="008558D6" w:rsidRPr="004B7ABD" w:rsidRDefault="008558D6" w:rsidP="008558D6">
      <w:pPr>
        <w:pStyle w:val="ConsPlusNormal"/>
        <w:widowControl/>
        <w:spacing w:line="360" w:lineRule="auto"/>
        <w:ind w:firstLine="708"/>
        <w:jc w:val="both"/>
        <w:rPr>
          <w:rFonts w:ascii="Times New Roman" w:hAnsi="Times New Roman" w:cs="Times New Roman"/>
          <w:sz w:val="28"/>
          <w:szCs w:val="28"/>
          <w:u w:val="single"/>
        </w:rPr>
      </w:pPr>
      <w:r w:rsidRPr="004B7ABD">
        <w:rPr>
          <w:rFonts w:ascii="Times New Roman" w:hAnsi="Times New Roman" w:cs="Times New Roman"/>
          <w:sz w:val="28"/>
          <w:szCs w:val="28"/>
        </w:rPr>
        <w:t xml:space="preserve">Стимулирующие выплаты выплачиваются за счет средств фонда стимулирования труда общеобразовательной организации. </w:t>
      </w:r>
    </w:p>
    <w:p w:rsidR="008558D6" w:rsidRPr="004B7ABD" w:rsidRDefault="008558D6" w:rsidP="008558D6">
      <w:pPr>
        <w:spacing w:line="360" w:lineRule="auto"/>
        <w:jc w:val="center"/>
        <w:rPr>
          <w:b/>
          <w:bCs/>
          <w:sz w:val="28"/>
          <w:szCs w:val="28"/>
        </w:rPr>
      </w:pPr>
    </w:p>
    <w:p w:rsidR="008558D6" w:rsidRPr="004B7ABD" w:rsidRDefault="008558D6" w:rsidP="008558D6">
      <w:pPr>
        <w:pStyle w:val="1"/>
        <w:numPr>
          <w:ilvl w:val="0"/>
          <w:numId w:val="12"/>
        </w:numPr>
        <w:rPr>
          <w:rFonts w:ascii="Times New Roman" w:hAnsi="Times New Roman" w:cs="Times New Roman"/>
          <w:sz w:val="28"/>
          <w:szCs w:val="28"/>
        </w:rPr>
      </w:pPr>
      <w:r w:rsidRPr="004B7ABD">
        <w:rPr>
          <w:rFonts w:ascii="Times New Roman" w:hAnsi="Times New Roman" w:cs="Times New Roman"/>
          <w:sz w:val="28"/>
          <w:szCs w:val="28"/>
        </w:rPr>
        <w:t>3. Формирование фонда оплаты труда</w:t>
      </w:r>
    </w:p>
    <w:p w:rsidR="008558D6" w:rsidRPr="004B7ABD" w:rsidRDefault="008558D6" w:rsidP="008558D6">
      <w:pPr>
        <w:pStyle w:val="1"/>
        <w:numPr>
          <w:ilvl w:val="0"/>
          <w:numId w:val="12"/>
        </w:numPr>
        <w:rPr>
          <w:rFonts w:ascii="Times New Roman" w:hAnsi="Times New Roman" w:cs="Times New Roman"/>
          <w:kern w:val="27"/>
          <w:sz w:val="28"/>
          <w:szCs w:val="28"/>
        </w:rPr>
      </w:pPr>
      <w:r w:rsidRPr="004B7ABD">
        <w:rPr>
          <w:rFonts w:ascii="Times New Roman" w:hAnsi="Times New Roman" w:cs="Times New Roman"/>
          <w:kern w:val="27"/>
          <w:sz w:val="28"/>
          <w:szCs w:val="28"/>
        </w:rPr>
        <w:t xml:space="preserve"> общеобразовательной организации</w:t>
      </w:r>
    </w:p>
    <w:p w:rsidR="008558D6" w:rsidRPr="004B7ABD" w:rsidRDefault="008558D6" w:rsidP="008558D6">
      <w:pPr>
        <w:rPr>
          <w:sz w:val="28"/>
          <w:szCs w:val="28"/>
        </w:rPr>
      </w:pPr>
    </w:p>
    <w:p w:rsidR="008558D6" w:rsidRPr="004B7ABD" w:rsidRDefault="008558D6" w:rsidP="008558D6">
      <w:pPr>
        <w:autoSpaceDE w:val="0"/>
        <w:spacing w:line="360" w:lineRule="auto"/>
        <w:ind w:firstLine="851"/>
        <w:rPr>
          <w:sz w:val="28"/>
          <w:szCs w:val="28"/>
        </w:rPr>
      </w:pPr>
      <w:r w:rsidRPr="004B7ABD">
        <w:rPr>
          <w:sz w:val="28"/>
          <w:szCs w:val="28"/>
        </w:rPr>
        <w:t>Формирование фонда оплаты труда общеобразовательной организации осуществляется в пределах объема средств общеобразовательной организации на текущий финансовый год, определенного в соответствии с методикой расчета объема субвенций бюджетам муниципальных образований</w:t>
      </w:r>
      <w:r>
        <w:rPr>
          <w:sz w:val="28"/>
          <w:szCs w:val="28"/>
        </w:rPr>
        <w:t>,</w:t>
      </w:r>
      <w:r w:rsidRPr="004B7ABD">
        <w:rPr>
          <w:sz w:val="28"/>
          <w:szCs w:val="28"/>
        </w:rPr>
        <w:t xml:space="preserve">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w:t>
      </w:r>
      <w:r>
        <w:rPr>
          <w:sz w:val="28"/>
          <w:szCs w:val="28"/>
        </w:rPr>
        <w:t>х организациях (</w:t>
      </w:r>
      <w:r w:rsidRPr="00EE7AE9">
        <w:rPr>
          <w:sz w:val="28"/>
          <w:szCs w:val="28"/>
        </w:rPr>
        <w:t xml:space="preserve">приложение 4 к закону </w:t>
      </w:r>
      <w:r w:rsidRPr="004B7ABD">
        <w:rPr>
          <w:sz w:val="28"/>
          <w:szCs w:val="28"/>
        </w:rPr>
        <w:t>Воронежской области от 17 ноября 2005 года № 68-ОЗ «О межбюджетных отношениях органов государственной власти и органов местного самоуправления в Воронежской области»), федеральных и муниципальных средств, а также средств, поступающих от приносящей доход деятельности, и иных не запрещенных законодательством Российской Федерации источников финансирования, и отражается в плане финансово-хозяйственной деятельности общеобразовательной организации (для бюджетных и автономных организаций) или в бюджетной смете (для казенных организаций).</w:t>
      </w:r>
    </w:p>
    <w:p w:rsidR="008558D6" w:rsidRPr="004B7ABD" w:rsidRDefault="008558D6" w:rsidP="008558D6">
      <w:pPr>
        <w:autoSpaceDE w:val="0"/>
        <w:spacing w:line="360" w:lineRule="auto"/>
        <w:ind w:firstLine="851"/>
        <w:rPr>
          <w:sz w:val="28"/>
          <w:szCs w:val="28"/>
        </w:rPr>
      </w:pPr>
      <w:r w:rsidRPr="004B7ABD">
        <w:rPr>
          <w:sz w:val="28"/>
          <w:szCs w:val="28"/>
        </w:rPr>
        <w:t>Фонд оплаты труда рассчитывается по следующей формуле:</w:t>
      </w:r>
    </w:p>
    <w:p w:rsidR="008558D6" w:rsidRPr="004B7ABD" w:rsidRDefault="008C4A8A" w:rsidP="008558D6">
      <w:pPr>
        <w:autoSpaceDE w:val="0"/>
        <w:spacing w:line="360" w:lineRule="auto"/>
        <w:ind w:firstLine="851"/>
        <w:rPr>
          <w:sz w:val="28"/>
          <w:szCs w:val="28"/>
        </w:rPr>
      </w:pPr>
      <m:oMath>
        <m:sSub>
          <m:sSubPr>
            <m:ctrlPr>
              <w:rPr>
                <w:rFonts w:ascii="Cambria Math" w:hAnsi="Cambria Math"/>
                <w:i/>
                <w:sz w:val="32"/>
                <w:szCs w:val="32"/>
              </w:rPr>
            </m:ctrlPr>
          </m:sSubPr>
          <m:e>
            <m:r>
              <w:rPr>
                <w:rFonts w:ascii="Cambria Math" w:hAnsi="Cambria Math"/>
                <w:sz w:val="32"/>
                <w:szCs w:val="32"/>
              </w:rPr>
              <m:t>ФОТ</m:t>
            </m:r>
          </m:e>
          <m:sub>
            <m:r>
              <w:rPr>
                <w:rFonts w:ascii="Cambria Math" w:hAnsi="Cambria Math"/>
                <w:sz w:val="32"/>
                <w:szCs w:val="32"/>
              </w:rPr>
              <m:t>оо</m:t>
            </m:r>
          </m:sub>
        </m:sSub>
        <m:r>
          <w:rPr>
            <w:rFonts w:ascii="Cambria Math" w:hAnsi="Cambria Math"/>
            <w:sz w:val="32"/>
            <w:szCs w:val="32"/>
          </w:rPr>
          <m:t>=</m:t>
        </m:r>
        <m:f>
          <m:fPr>
            <m:ctrlPr>
              <w:rPr>
                <w:rFonts w:ascii="Cambria Math" w:hAnsi="Cambria Math"/>
                <w:i/>
                <w:sz w:val="32"/>
                <w:szCs w:val="32"/>
              </w:rPr>
            </m:ctrlPr>
          </m:fPr>
          <m:num>
            <m:sSub>
              <m:sSubPr>
                <m:ctrlPr>
                  <w:rPr>
                    <w:rFonts w:ascii="Cambria Math" w:hAnsi="Cambria Math"/>
                    <w:i/>
                    <w:sz w:val="32"/>
                    <w:szCs w:val="32"/>
                    <w:lang w:val="en-US"/>
                  </w:rPr>
                </m:ctrlPr>
              </m:sSubPr>
              <m:e>
                <m:r>
                  <w:rPr>
                    <w:rFonts w:ascii="Cambria Math" w:hAnsi="Cambria Math"/>
                    <w:sz w:val="32"/>
                    <w:szCs w:val="32"/>
                  </w:rPr>
                  <m:t>С</m:t>
                </m:r>
              </m:e>
              <m:sub>
                <m:r>
                  <w:rPr>
                    <w:rFonts w:ascii="Cambria Math" w:hAnsi="Cambria Math"/>
                    <w:sz w:val="32"/>
                    <w:szCs w:val="32"/>
                  </w:rPr>
                  <m:t>1</m:t>
                </m:r>
              </m:sub>
            </m:sSub>
            <m:r>
              <w:rPr>
                <w:rFonts w:ascii="Cambria Math" w:hAnsi="Cambria Math"/>
                <w:sz w:val="32"/>
                <w:szCs w:val="32"/>
              </w:rPr>
              <m:t>×</m:t>
            </m:r>
            <m:d>
              <m:dPr>
                <m:ctrlPr>
                  <w:rPr>
                    <w:rFonts w:ascii="Cambria Math" w:hAnsi="Cambria Math"/>
                    <w:i/>
                    <w:sz w:val="32"/>
                    <w:szCs w:val="32"/>
                    <w:lang w:val="en-US"/>
                  </w:rPr>
                </m:ctrlPr>
              </m:dPr>
              <m:e>
                <m:r>
                  <w:rPr>
                    <w:rFonts w:ascii="Cambria Math" w:hAnsi="Cambria Math"/>
                    <w:sz w:val="32"/>
                    <w:szCs w:val="32"/>
                  </w:rPr>
                  <m:t>1-Уч.р</m:t>
                </m:r>
                <m:ctrlPr>
                  <w:rPr>
                    <w:rFonts w:ascii="Cambria Math" w:hAnsi="Cambria Math"/>
                    <w:i/>
                    <w:sz w:val="32"/>
                    <w:szCs w:val="32"/>
                  </w:rPr>
                </m:ctrlPr>
              </m:e>
            </m:d>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С</m:t>
                </m:r>
              </m:e>
              <m:sub>
                <m:r>
                  <w:rPr>
                    <w:rFonts w:ascii="Cambria Math" w:hAnsi="Cambria Math"/>
                    <w:sz w:val="32"/>
                    <w:szCs w:val="32"/>
                  </w:rPr>
                  <m:t>2</m:t>
                </m:r>
              </m:sub>
            </m:sSub>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С</m:t>
                </m:r>
              </m:e>
              <m:sub>
                <m:r>
                  <w:rPr>
                    <w:rFonts w:ascii="Cambria Math" w:hAnsi="Cambria Math"/>
                    <w:sz w:val="32"/>
                    <w:szCs w:val="32"/>
                  </w:rPr>
                  <m:t>3</m:t>
                </m:r>
              </m:sub>
            </m:sSub>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С</m:t>
                </m:r>
              </m:e>
              <m:sub>
                <m:r>
                  <w:rPr>
                    <w:rFonts w:ascii="Cambria Math" w:hAnsi="Cambria Math"/>
                    <w:sz w:val="32"/>
                    <w:szCs w:val="32"/>
                  </w:rPr>
                  <m:t>4</m:t>
                </m:r>
              </m:sub>
            </m:sSub>
          </m:num>
          <m:den>
            <m:r>
              <w:rPr>
                <w:rFonts w:ascii="Cambria Math" w:hAnsi="Cambria Math"/>
                <w:sz w:val="32"/>
                <w:szCs w:val="32"/>
              </w:rPr>
              <m:t>В</m:t>
            </m:r>
          </m:den>
        </m:f>
      </m:oMath>
      <w:r w:rsidR="008558D6" w:rsidRPr="004B7ABD">
        <w:rPr>
          <w:sz w:val="28"/>
          <w:szCs w:val="28"/>
        </w:rPr>
        <w:tab/>
        <w:t>, где:</w:t>
      </w:r>
    </w:p>
    <w:p w:rsidR="008558D6" w:rsidRPr="004B7ABD" w:rsidRDefault="008558D6" w:rsidP="008558D6">
      <w:pPr>
        <w:autoSpaceDE w:val="0"/>
        <w:spacing w:line="360" w:lineRule="auto"/>
        <w:ind w:firstLine="851"/>
        <w:rPr>
          <w:b/>
          <w:bCs/>
          <w:sz w:val="28"/>
          <w:szCs w:val="28"/>
        </w:rPr>
      </w:pPr>
      <w:r w:rsidRPr="004B7ABD">
        <w:rPr>
          <w:b/>
          <w:bCs/>
          <w:sz w:val="28"/>
          <w:szCs w:val="28"/>
        </w:rPr>
        <w:t>ФОТ</w:t>
      </w:r>
      <w:r w:rsidRPr="004B7ABD">
        <w:rPr>
          <w:b/>
          <w:bCs/>
          <w:sz w:val="28"/>
          <w:szCs w:val="28"/>
          <w:vertAlign w:val="subscript"/>
        </w:rPr>
        <w:t>оо</w:t>
      </w:r>
      <w:r w:rsidRPr="004B7ABD">
        <w:rPr>
          <w:b/>
          <w:bCs/>
          <w:sz w:val="28"/>
          <w:szCs w:val="28"/>
        </w:rPr>
        <w:t xml:space="preserve"> </w:t>
      </w:r>
      <w:r w:rsidRPr="004B7ABD">
        <w:rPr>
          <w:sz w:val="28"/>
          <w:szCs w:val="28"/>
        </w:rPr>
        <w:t>– фонд оплаты труда общеобразовательной организации;</w:t>
      </w:r>
    </w:p>
    <w:p w:rsidR="008558D6" w:rsidRPr="004B7ABD" w:rsidRDefault="008558D6" w:rsidP="008558D6">
      <w:pPr>
        <w:autoSpaceDE w:val="0"/>
        <w:spacing w:line="360" w:lineRule="auto"/>
        <w:ind w:firstLine="851"/>
        <w:rPr>
          <w:b/>
          <w:bCs/>
          <w:sz w:val="28"/>
          <w:szCs w:val="28"/>
        </w:rPr>
      </w:pPr>
      <w:r w:rsidRPr="004B7ABD">
        <w:rPr>
          <w:b/>
          <w:bCs/>
          <w:sz w:val="28"/>
          <w:szCs w:val="28"/>
        </w:rPr>
        <w:t>С</w:t>
      </w:r>
      <w:r w:rsidRPr="004B7ABD">
        <w:rPr>
          <w:b/>
          <w:bCs/>
          <w:sz w:val="28"/>
          <w:szCs w:val="28"/>
          <w:vertAlign w:val="subscript"/>
        </w:rPr>
        <w:t>1</w:t>
      </w:r>
      <w:r w:rsidRPr="004B7ABD">
        <w:rPr>
          <w:b/>
          <w:bCs/>
          <w:sz w:val="28"/>
          <w:szCs w:val="28"/>
        </w:rPr>
        <w:t xml:space="preserve"> </w:t>
      </w:r>
      <w:r w:rsidRPr="004B7ABD">
        <w:rPr>
          <w:sz w:val="28"/>
          <w:szCs w:val="28"/>
        </w:rPr>
        <w:t>– сумма средств для возмещения нормативных затрат, связанных с обеспечением государственных гарантий реализации прав на получение общедоступного и бесплатного начального общего, основного общего и среднего общего образования, а также дополнительного образования детей в общеобразовательных организациях из областного бюджета;</w:t>
      </w:r>
    </w:p>
    <w:p w:rsidR="008558D6" w:rsidRPr="004B7ABD" w:rsidRDefault="008558D6" w:rsidP="008558D6">
      <w:pPr>
        <w:autoSpaceDE w:val="0"/>
        <w:spacing w:line="360" w:lineRule="auto"/>
        <w:ind w:firstLine="851"/>
        <w:rPr>
          <w:sz w:val="28"/>
          <w:szCs w:val="28"/>
        </w:rPr>
      </w:pPr>
      <w:r w:rsidRPr="004B7ABD">
        <w:rPr>
          <w:b/>
          <w:bCs/>
          <w:sz w:val="28"/>
          <w:szCs w:val="28"/>
        </w:rPr>
        <w:t>Уч.р</w:t>
      </w:r>
      <w:r w:rsidRPr="004B7ABD">
        <w:rPr>
          <w:sz w:val="28"/>
          <w:szCs w:val="28"/>
        </w:rPr>
        <w:t xml:space="preserve"> – доля учебных расходов в нормативе финансового обеспечения реализации общеобразовательных программ;</w:t>
      </w:r>
    </w:p>
    <w:p w:rsidR="008558D6" w:rsidRPr="004B7ABD" w:rsidRDefault="008558D6" w:rsidP="008558D6">
      <w:pPr>
        <w:autoSpaceDE w:val="0"/>
        <w:spacing w:line="360" w:lineRule="auto"/>
        <w:ind w:firstLine="851"/>
        <w:rPr>
          <w:sz w:val="28"/>
          <w:szCs w:val="28"/>
        </w:rPr>
      </w:pPr>
      <w:r w:rsidRPr="004B7ABD">
        <w:rPr>
          <w:b/>
          <w:bCs/>
          <w:sz w:val="28"/>
          <w:szCs w:val="28"/>
        </w:rPr>
        <w:t>С</w:t>
      </w:r>
      <w:r w:rsidRPr="004B7ABD">
        <w:rPr>
          <w:b/>
          <w:bCs/>
          <w:sz w:val="28"/>
          <w:szCs w:val="28"/>
          <w:vertAlign w:val="subscript"/>
        </w:rPr>
        <w:t>2</w:t>
      </w:r>
      <w:r w:rsidRPr="004B7ABD">
        <w:rPr>
          <w:b/>
          <w:bCs/>
          <w:sz w:val="28"/>
          <w:szCs w:val="28"/>
        </w:rPr>
        <w:t xml:space="preserve"> </w:t>
      </w:r>
      <w:r w:rsidRPr="004B7ABD">
        <w:rPr>
          <w:sz w:val="28"/>
          <w:szCs w:val="28"/>
        </w:rPr>
        <w:t>– сумма внебюджетных средств;</w:t>
      </w:r>
    </w:p>
    <w:p w:rsidR="008558D6" w:rsidRPr="004B7ABD" w:rsidRDefault="008558D6" w:rsidP="008558D6">
      <w:pPr>
        <w:autoSpaceDE w:val="0"/>
        <w:spacing w:line="360" w:lineRule="auto"/>
        <w:ind w:firstLine="851"/>
        <w:rPr>
          <w:sz w:val="28"/>
          <w:szCs w:val="28"/>
        </w:rPr>
      </w:pPr>
      <w:r w:rsidRPr="004B7ABD">
        <w:rPr>
          <w:b/>
          <w:sz w:val="28"/>
          <w:szCs w:val="28"/>
        </w:rPr>
        <w:t>С</w:t>
      </w:r>
      <w:r w:rsidRPr="004B7ABD">
        <w:rPr>
          <w:b/>
          <w:sz w:val="28"/>
          <w:szCs w:val="28"/>
          <w:vertAlign w:val="subscript"/>
        </w:rPr>
        <w:t>3</w:t>
      </w:r>
      <w:r>
        <w:rPr>
          <w:sz w:val="28"/>
          <w:szCs w:val="28"/>
        </w:rPr>
        <w:t xml:space="preserve"> – сумма средств </w:t>
      </w:r>
      <w:r w:rsidRPr="004B7ABD">
        <w:rPr>
          <w:sz w:val="28"/>
          <w:szCs w:val="28"/>
        </w:rPr>
        <w:t>для возмещения нормативных затрат на обеспечение муниципальных услуг и работ из муниципального бюджета;</w:t>
      </w:r>
    </w:p>
    <w:p w:rsidR="008558D6" w:rsidRPr="004B7ABD" w:rsidRDefault="008558D6" w:rsidP="008558D6">
      <w:pPr>
        <w:autoSpaceDE w:val="0"/>
        <w:spacing w:line="360" w:lineRule="auto"/>
        <w:ind w:firstLine="851"/>
        <w:rPr>
          <w:bCs/>
          <w:sz w:val="28"/>
          <w:szCs w:val="28"/>
        </w:rPr>
      </w:pPr>
      <w:r w:rsidRPr="004B7ABD">
        <w:rPr>
          <w:b/>
          <w:sz w:val="28"/>
          <w:szCs w:val="28"/>
        </w:rPr>
        <w:t>С</w:t>
      </w:r>
      <w:r w:rsidRPr="004B7ABD">
        <w:rPr>
          <w:b/>
          <w:sz w:val="28"/>
          <w:szCs w:val="28"/>
          <w:vertAlign w:val="subscript"/>
        </w:rPr>
        <w:t>4</w:t>
      </w:r>
      <w:r w:rsidRPr="004B7ABD">
        <w:rPr>
          <w:b/>
          <w:sz w:val="28"/>
          <w:szCs w:val="28"/>
        </w:rPr>
        <w:t xml:space="preserve"> – </w:t>
      </w:r>
      <w:r w:rsidRPr="004B7ABD">
        <w:rPr>
          <w:sz w:val="28"/>
          <w:szCs w:val="28"/>
        </w:rPr>
        <w:t>сумма средств из федерального бюджета;</w:t>
      </w:r>
    </w:p>
    <w:p w:rsidR="008558D6" w:rsidRPr="004B7ABD" w:rsidRDefault="008558D6" w:rsidP="008558D6">
      <w:pPr>
        <w:autoSpaceDE w:val="0"/>
        <w:spacing w:line="360" w:lineRule="auto"/>
        <w:ind w:firstLine="851"/>
        <w:rPr>
          <w:sz w:val="28"/>
          <w:szCs w:val="28"/>
        </w:rPr>
      </w:pPr>
      <w:r w:rsidRPr="004B7ABD">
        <w:rPr>
          <w:b/>
          <w:bCs/>
          <w:sz w:val="28"/>
          <w:szCs w:val="28"/>
        </w:rPr>
        <w:t>В</w:t>
      </w:r>
      <w:r w:rsidRPr="004B7ABD">
        <w:rPr>
          <w:sz w:val="28"/>
          <w:szCs w:val="28"/>
        </w:rPr>
        <w:t xml:space="preserve"> - коэффициент увеличения фонда оплаты труда, связанного с уплатой страховых взносов на обязательное пенсионное страхование, обязательное социальное страхование, на случай временной нетрудоспособности, на обязательное медицинское страхование, на обязательное социальное страхование от несчастных случаев на производстве и профессиональных заболеваний в соответствии с законодательством РФ.</w:t>
      </w:r>
    </w:p>
    <w:p w:rsidR="008558D6" w:rsidRDefault="008558D6" w:rsidP="008558D6">
      <w:pPr>
        <w:pStyle w:val="1"/>
        <w:numPr>
          <w:ilvl w:val="0"/>
          <w:numId w:val="12"/>
        </w:numPr>
        <w:rPr>
          <w:rFonts w:ascii="Times New Roman" w:hAnsi="Times New Roman" w:cs="Times New Roman"/>
          <w:sz w:val="28"/>
          <w:szCs w:val="28"/>
        </w:rPr>
      </w:pPr>
    </w:p>
    <w:p w:rsidR="008558D6" w:rsidRPr="004B7ABD" w:rsidRDefault="008558D6" w:rsidP="008558D6">
      <w:pPr>
        <w:pStyle w:val="1"/>
        <w:numPr>
          <w:ilvl w:val="0"/>
          <w:numId w:val="12"/>
        </w:numPr>
        <w:rPr>
          <w:rFonts w:ascii="Times New Roman" w:hAnsi="Times New Roman" w:cs="Times New Roman"/>
          <w:sz w:val="28"/>
          <w:szCs w:val="28"/>
        </w:rPr>
      </w:pPr>
      <w:r w:rsidRPr="004B7ABD">
        <w:rPr>
          <w:rFonts w:ascii="Times New Roman" w:hAnsi="Times New Roman" w:cs="Times New Roman"/>
          <w:sz w:val="28"/>
          <w:szCs w:val="28"/>
        </w:rPr>
        <w:t xml:space="preserve">4. Распределение фонда оплаты труда </w:t>
      </w:r>
    </w:p>
    <w:p w:rsidR="008558D6" w:rsidRPr="004B7ABD" w:rsidRDefault="008558D6" w:rsidP="008558D6">
      <w:pPr>
        <w:rPr>
          <w:sz w:val="28"/>
          <w:szCs w:val="28"/>
        </w:rPr>
      </w:pPr>
    </w:p>
    <w:p w:rsidR="008558D6" w:rsidRPr="004B7ABD" w:rsidRDefault="008558D6" w:rsidP="008558D6">
      <w:pPr>
        <w:pStyle w:val="formattexttopleveltext"/>
        <w:spacing w:before="0" w:beforeAutospacing="0" w:after="0" w:afterAutospacing="0" w:line="360" w:lineRule="auto"/>
        <w:ind w:firstLine="851"/>
        <w:rPr>
          <w:rFonts w:ascii="Times New Roman" w:hAnsi="Times New Roman" w:cs="Times New Roman"/>
          <w:sz w:val="28"/>
          <w:szCs w:val="28"/>
        </w:rPr>
      </w:pPr>
      <w:r w:rsidRPr="004B7ABD">
        <w:rPr>
          <w:rFonts w:ascii="Times New Roman" w:hAnsi="Times New Roman" w:cs="Times New Roman"/>
          <w:sz w:val="28"/>
          <w:szCs w:val="28"/>
        </w:rPr>
        <w:t>4.1. Фонд оплаты труда общеобразовательной организации состоит из базовой части (ФОТ</w:t>
      </w:r>
      <w:r w:rsidRPr="004B7ABD">
        <w:rPr>
          <w:rFonts w:ascii="Times New Roman" w:hAnsi="Times New Roman" w:cs="Times New Roman"/>
          <w:sz w:val="28"/>
          <w:szCs w:val="28"/>
          <w:vertAlign w:val="subscript"/>
        </w:rPr>
        <w:t>б</w:t>
      </w:r>
      <w:r w:rsidRPr="004B7ABD">
        <w:rPr>
          <w:rFonts w:ascii="Times New Roman" w:hAnsi="Times New Roman" w:cs="Times New Roman"/>
          <w:sz w:val="28"/>
          <w:szCs w:val="28"/>
        </w:rPr>
        <w:t>) и стимулирующей части (ФОТ</w:t>
      </w:r>
      <w:r w:rsidRPr="004B7ABD">
        <w:rPr>
          <w:rFonts w:ascii="Times New Roman" w:hAnsi="Times New Roman" w:cs="Times New Roman"/>
          <w:sz w:val="28"/>
          <w:szCs w:val="28"/>
          <w:vertAlign w:val="subscript"/>
        </w:rPr>
        <w:t>ст</w:t>
      </w:r>
      <w:r w:rsidRPr="004B7ABD">
        <w:rPr>
          <w:rFonts w:ascii="Times New Roman" w:hAnsi="Times New Roman" w:cs="Times New Roman"/>
          <w:sz w:val="28"/>
          <w:szCs w:val="28"/>
        </w:rPr>
        <w:t>).</w:t>
      </w:r>
    </w:p>
    <w:p w:rsidR="008558D6" w:rsidRPr="004B7ABD" w:rsidRDefault="008558D6" w:rsidP="008558D6">
      <w:pPr>
        <w:pStyle w:val="formattexttopleveltext"/>
        <w:spacing w:before="0" w:beforeAutospacing="0" w:after="0" w:afterAutospacing="0" w:line="360" w:lineRule="auto"/>
        <w:ind w:firstLine="851"/>
        <w:rPr>
          <w:rFonts w:ascii="Times New Roman" w:hAnsi="Times New Roman" w:cs="Times New Roman"/>
          <w:sz w:val="28"/>
          <w:szCs w:val="28"/>
        </w:rPr>
      </w:pPr>
      <w:r w:rsidRPr="004B7ABD">
        <w:rPr>
          <w:rFonts w:ascii="Times New Roman" w:hAnsi="Times New Roman" w:cs="Times New Roman"/>
          <w:sz w:val="28"/>
          <w:szCs w:val="28"/>
        </w:rPr>
        <w:t>4.2. ФОТ</w:t>
      </w:r>
      <w:r w:rsidRPr="004B7ABD">
        <w:rPr>
          <w:rFonts w:ascii="Times New Roman" w:hAnsi="Times New Roman" w:cs="Times New Roman"/>
          <w:sz w:val="28"/>
          <w:szCs w:val="28"/>
          <w:vertAlign w:val="subscript"/>
        </w:rPr>
        <w:t>б</w:t>
      </w:r>
      <w:r w:rsidRPr="004B7ABD">
        <w:rPr>
          <w:rFonts w:ascii="Times New Roman" w:hAnsi="Times New Roman" w:cs="Times New Roman"/>
          <w:sz w:val="28"/>
          <w:szCs w:val="28"/>
        </w:rPr>
        <w:t xml:space="preserve"> обеспечивает гарантированную заработную плату руководителей (руководитель общеобразовательной организации, руководитель структурного подразделения, заместители руководителя и др.), педагогического (учителя, воспитатели, педагоги-психологи, психологи, социальные педагоги, педагоги дополнительного образования и др.) и прочего персонала общеобразовательной организации</w:t>
      </w:r>
      <w:r>
        <w:rPr>
          <w:rFonts w:ascii="Times New Roman" w:hAnsi="Times New Roman" w:cs="Times New Roman"/>
          <w:sz w:val="28"/>
          <w:szCs w:val="28"/>
        </w:rPr>
        <w:t>,</w:t>
      </w:r>
      <w:r w:rsidRPr="004B7ABD">
        <w:rPr>
          <w:rFonts w:ascii="Times New Roman" w:hAnsi="Times New Roman" w:cs="Times New Roman"/>
          <w:sz w:val="28"/>
          <w:szCs w:val="28"/>
        </w:rPr>
        <w:t xml:space="preserve"> включая компенсационные выплаты. </w:t>
      </w:r>
    </w:p>
    <w:p w:rsidR="008558D6" w:rsidRPr="004B7ABD" w:rsidRDefault="008558D6" w:rsidP="008558D6">
      <w:pPr>
        <w:pStyle w:val="formattexttopleveltext"/>
        <w:spacing w:before="0" w:beforeAutospacing="0" w:after="0" w:afterAutospacing="0" w:line="360" w:lineRule="auto"/>
        <w:ind w:firstLine="851"/>
        <w:rPr>
          <w:rFonts w:ascii="Times New Roman" w:hAnsi="Times New Roman" w:cs="Times New Roman"/>
          <w:sz w:val="28"/>
          <w:szCs w:val="28"/>
        </w:rPr>
      </w:pPr>
      <w:r w:rsidRPr="004B7ABD">
        <w:rPr>
          <w:rFonts w:ascii="Times New Roman" w:hAnsi="Times New Roman" w:cs="Times New Roman"/>
          <w:sz w:val="28"/>
          <w:szCs w:val="28"/>
        </w:rPr>
        <w:t xml:space="preserve">4.3. Руководитель на основе рекомендаций (Приложение </w:t>
      </w:r>
      <w:r>
        <w:rPr>
          <w:rFonts w:ascii="Times New Roman" w:hAnsi="Times New Roman" w:cs="Times New Roman"/>
          <w:sz w:val="28"/>
          <w:szCs w:val="28"/>
        </w:rPr>
        <w:t>1</w:t>
      </w:r>
      <w:r w:rsidRPr="004B7ABD">
        <w:rPr>
          <w:rFonts w:ascii="Times New Roman" w:hAnsi="Times New Roman" w:cs="Times New Roman"/>
          <w:sz w:val="28"/>
          <w:szCs w:val="28"/>
        </w:rPr>
        <w:t xml:space="preserve"> к положению) формирует и утверждает штатное расписание общеобразовательной организации в пределах ФОТ с учётом следующих условий:</w:t>
      </w:r>
    </w:p>
    <w:p w:rsidR="008558D6" w:rsidRPr="004B7ABD" w:rsidRDefault="008558D6" w:rsidP="008558D6">
      <w:pPr>
        <w:spacing w:line="360" w:lineRule="auto"/>
        <w:ind w:firstLine="709"/>
        <w:rPr>
          <w:sz w:val="28"/>
          <w:szCs w:val="28"/>
        </w:rPr>
      </w:pPr>
      <w:r w:rsidRPr="004B7ABD">
        <w:rPr>
          <w:sz w:val="28"/>
          <w:szCs w:val="28"/>
        </w:rPr>
        <w:t xml:space="preserve">1) Доля ФОТ административно-управленческого персонала не должна превышать 10% </w:t>
      </w:r>
      <w:r w:rsidRPr="004B7ABD">
        <w:rPr>
          <w:rStyle w:val="af"/>
          <w:sz w:val="28"/>
          <w:szCs w:val="28"/>
        </w:rPr>
        <w:footnoteReference w:id="23"/>
      </w:r>
      <w:r w:rsidRPr="004B7ABD">
        <w:rPr>
          <w:sz w:val="28"/>
          <w:szCs w:val="28"/>
        </w:rPr>
        <w:t xml:space="preserve">, </w:t>
      </w:r>
      <w:r>
        <w:rPr>
          <w:sz w:val="28"/>
          <w:szCs w:val="28"/>
        </w:rPr>
        <w:t xml:space="preserve">при этом </w:t>
      </w:r>
      <w:r w:rsidRPr="004B7ABD">
        <w:rPr>
          <w:sz w:val="28"/>
          <w:szCs w:val="28"/>
        </w:rPr>
        <w:t>доля фонда оплаты труда руководителя не должна превышать 8 %</w:t>
      </w:r>
      <w:r w:rsidRPr="004B7ABD">
        <w:rPr>
          <w:rStyle w:val="af"/>
          <w:sz w:val="28"/>
          <w:szCs w:val="28"/>
        </w:rPr>
        <w:footnoteReference w:id="24"/>
      </w:r>
      <w:r w:rsidRPr="004B7ABD">
        <w:rPr>
          <w:sz w:val="28"/>
          <w:szCs w:val="28"/>
        </w:rPr>
        <w:t xml:space="preserve"> от общего фонда оплаты труда общеобразовательной организации, за исключением общеобразовательных организаций, отнесенных к малокомплектным. Для вышеуказанных общеобразовательных организаций доля фонда оплаты труда руководителя может составлять до 10%</w:t>
      </w:r>
      <w:r>
        <w:rPr>
          <w:sz w:val="28"/>
          <w:szCs w:val="28"/>
        </w:rPr>
        <w:t xml:space="preserve"> </w:t>
      </w:r>
      <w:r w:rsidRPr="004B7ABD">
        <w:rPr>
          <w:sz w:val="28"/>
          <w:szCs w:val="28"/>
        </w:rPr>
        <w:t>от общего фонда оплаты труда общеобразовательной организации.</w:t>
      </w:r>
    </w:p>
    <w:p w:rsidR="008558D6" w:rsidRPr="004B7ABD" w:rsidRDefault="008558D6" w:rsidP="008558D6">
      <w:pPr>
        <w:pStyle w:val="formattexttopleveltext"/>
        <w:spacing w:before="0" w:beforeAutospacing="0" w:after="0" w:afterAutospacing="0" w:line="360" w:lineRule="auto"/>
        <w:ind w:firstLine="851"/>
        <w:rPr>
          <w:rFonts w:ascii="Times New Roman" w:hAnsi="Times New Roman" w:cs="Times New Roman"/>
          <w:sz w:val="28"/>
          <w:szCs w:val="28"/>
        </w:rPr>
      </w:pPr>
      <w:r w:rsidRPr="004B7ABD">
        <w:rPr>
          <w:rFonts w:ascii="Times New Roman" w:hAnsi="Times New Roman" w:cs="Times New Roman"/>
          <w:sz w:val="28"/>
          <w:szCs w:val="28"/>
        </w:rPr>
        <w:t>При этом доля фонда стимулирующих выплат должна составлять не менее 30% от фонда оплаты труда административно-управленческого персонала.</w:t>
      </w:r>
    </w:p>
    <w:p w:rsidR="008558D6" w:rsidRPr="004B7ABD" w:rsidRDefault="008558D6" w:rsidP="008558D6">
      <w:pPr>
        <w:pStyle w:val="formattexttopleveltext"/>
        <w:spacing w:before="0" w:beforeAutospacing="0" w:after="0" w:afterAutospacing="0" w:line="360" w:lineRule="auto"/>
        <w:ind w:firstLine="851"/>
        <w:rPr>
          <w:rFonts w:ascii="Times New Roman" w:hAnsi="Times New Roman" w:cs="Times New Roman"/>
          <w:sz w:val="28"/>
          <w:szCs w:val="28"/>
        </w:rPr>
      </w:pPr>
      <w:r w:rsidRPr="004B7ABD">
        <w:rPr>
          <w:rFonts w:ascii="Times New Roman" w:hAnsi="Times New Roman" w:cs="Times New Roman"/>
          <w:sz w:val="28"/>
          <w:szCs w:val="28"/>
        </w:rPr>
        <w:t>2) Доля фонда оплаты труда педагогического персонала может быть установлена в диапазоне от 70 до 75% от общего ФОТ.</w:t>
      </w:r>
    </w:p>
    <w:p w:rsidR="008558D6" w:rsidRDefault="008558D6" w:rsidP="008558D6">
      <w:pPr>
        <w:pStyle w:val="ConsNormal"/>
        <w:widowControl/>
        <w:spacing w:line="360" w:lineRule="auto"/>
        <w:ind w:right="0" w:firstLine="540"/>
        <w:jc w:val="center"/>
        <w:rPr>
          <w:rFonts w:ascii="Times New Roman" w:hAnsi="Times New Roman" w:cs="Times New Roman"/>
          <w:b/>
          <w:bCs/>
          <w:sz w:val="28"/>
          <w:szCs w:val="28"/>
        </w:rPr>
      </w:pPr>
    </w:p>
    <w:p w:rsidR="008558D6" w:rsidRPr="004B7ABD" w:rsidRDefault="008558D6" w:rsidP="008558D6">
      <w:pPr>
        <w:pStyle w:val="ConsNormal"/>
        <w:widowControl/>
        <w:spacing w:line="360" w:lineRule="auto"/>
        <w:ind w:right="0" w:firstLine="540"/>
        <w:jc w:val="center"/>
        <w:rPr>
          <w:rFonts w:ascii="Times New Roman" w:hAnsi="Times New Roman" w:cs="Times New Roman"/>
          <w:b/>
          <w:bCs/>
          <w:sz w:val="28"/>
          <w:szCs w:val="28"/>
        </w:rPr>
      </w:pPr>
      <w:r w:rsidRPr="004B7ABD">
        <w:rPr>
          <w:rFonts w:ascii="Times New Roman" w:hAnsi="Times New Roman" w:cs="Times New Roman"/>
          <w:b/>
          <w:bCs/>
          <w:sz w:val="28"/>
          <w:szCs w:val="28"/>
        </w:rPr>
        <w:t>5. Расчет заработной платы работников</w:t>
      </w:r>
    </w:p>
    <w:p w:rsidR="008558D6" w:rsidRPr="00AE24FF" w:rsidRDefault="008558D6" w:rsidP="008558D6">
      <w:pPr>
        <w:pStyle w:val="af0"/>
        <w:numPr>
          <w:ilvl w:val="0"/>
          <w:numId w:val="12"/>
        </w:numPr>
        <w:spacing w:line="360" w:lineRule="auto"/>
        <w:rPr>
          <w:sz w:val="28"/>
          <w:szCs w:val="28"/>
        </w:rPr>
      </w:pPr>
      <w:r w:rsidRPr="00AE24FF">
        <w:rPr>
          <w:sz w:val="28"/>
          <w:szCs w:val="28"/>
        </w:rPr>
        <w:t>Заработная плата работников общеобразовательной организации рассчитывается по следующей формуле:</w:t>
      </w:r>
    </w:p>
    <w:p w:rsidR="008558D6" w:rsidRPr="00AE24FF" w:rsidRDefault="008558D6" w:rsidP="008558D6">
      <w:pPr>
        <w:pStyle w:val="af0"/>
        <w:numPr>
          <w:ilvl w:val="0"/>
          <w:numId w:val="12"/>
        </w:numPr>
        <w:spacing w:line="360" w:lineRule="auto"/>
        <w:rPr>
          <w:sz w:val="28"/>
          <w:szCs w:val="28"/>
        </w:rPr>
      </w:pPr>
      <w:r w:rsidRPr="00AE24FF">
        <w:rPr>
          <w:sz w:val="28"/>
          <w:szCs w:val="28"/>
        </w:rPr>
        <w:t>Зп=Од+К+С , где:</w:t>
      </w:r>
    </w:p>
    <w:p w:rsidR="008558D6" w:rsidRPr="00AE24FF" w:rsidRDefault="008558D6" w:rsidP="008558D6">
      <w:pPr>
        <w:pStyle w:val="af0"/>
        <w:numPr>
          <w:ilvl w:val="0"/>
          <w:numId w:val="12"/>
        </w:numPr>
        <w:spacing w:line="360" w:lineRule="auto"/>
        <w:rPr>
          <w:b/>
          <w:bCs/>
          <w:sz w:val="28"/>
          <w:szCs w:val="28"/>
        </w:rPr>
      </w:pPr>
      <w:r w:rsidRPr="00AE24FF">
        <w:rPr>
          <w:b/>
          <w:bCs/>
          <w:sz w:val="28"/>
          <w:szCs w:val="28"/>
        </w:rPr>
        <w:t>Зп</w:t>
      </w:r>
      <w:r w:rsidRPr="00AE24FF">
        <w:rPr>
          <w:sz w:val="28"/>
          <w:szCs w:val="28"/>
        </w:rPr>
        <w:t xml:space="preserve"> – заработная плата;</w:t>
      </w:r>
    </w:p>
    <w:p w:rsidR="008558D6" w:rsidRPr="00AE24FF" w:rsidRDefault="008558D6" w:rsidP="008558D6">
      <w:pPr>
        <w:pStyle w:val="af0"/>
        <w:numPr>
          <w:ilvl w:val="0"/>
          <w:numId w:val="12"/>
        </w:numPr>
        <w:spacing w:line="360" w:lineRule="auto"/>
        <w:rPr>
          <w:b/>
          <w:bCs/>
          <w:sz w:val="28"/>
          <w:szCs w:val="28"/>
        </w:rPr>
      </w:pPr>
      <w:r w:rsidRPr="00AE24FF">
        <w:rPr>
          <w:b/>
          <w:bCs/>
          <w:sz w:val="28"/>
          <w:szCs w:val="28"/>
        </w:rPr>
        <w:t xml:space="preserve">Од </w:t>
      </w:r>
      <w:r w:rsidRPr="00AE24FF">
        <w:rPr>
          <w:sz w:val="28"/>
          <w:szCs w:val="28"/>
        </w:rPr>
        <w:t>– оклад (должностной оклад);</w:t>
      </w:r>
    </w:p>
    <w:p w:rsidR="008558D6" w:rsidRPr="00AE24FF" w:rsidRDefault="008558D6" w:rsidP="008558D6">
      <w:pPr>
        <w:pStyle w:val="af0"/>
        <w:numPr>
          <w:ilvl w:val="0"/>
          <w:numId w:val="12"/>
        </w:numPr>
        <w:spacing w:line="360" w:lineRule="auto"/>
        <w:rPr>
          <w:b/>
          <w:bCs/>
          <w:sz w:val="28"/>
          <w:szCs w:val="28"/>
        </w:rPr>
      </w:pPr>
      <w:r w:rsidRPr="00AE24FF">
        <w:rPr>
          <w:b/>
          <w:bCs/>
          <w:sz w:val="28"/>
          <w:szCs w:val="28"/>
        </w:rPr>
        <w:t>К</w:t>
      </w:r>
      <w:r>
        <w:rPr>
          <w:b/>
          <w:bCs/>
          <w:sz w:val="28"/>
          <w:szCs w:val="28"/>
        </w:rPr>
        <w:t xml:space="preserve"> </w:t>
      </w:r>
      <w:r w:rsidRPr="00AE24FF">
        <w:rPr>
          <w:sz w:val="28"/>
          <w:szCs w:val="28"/>
        </w:rPr>
        <w:t>– компенсационные выплаты</w:t>
      </w:r>
      <w:r>
        <w:rPr>
          <w:sz w:val="28"/>
          <w:szCs w:val="28"/>
        </w:rPr>
        <w:t xml:space="preserve"> (см. главу «Выплаты компенсационного характера»)</w:t>
      </w:r>
      <w:r w:rsidRPr="00AE24FF">
        <w:rPr>
          <w:sz w:val="28"/>
          <w:szCs w:val="28"/>
        </w:rPr>
        <w:t>;</w:t>
      </w:r>
    </w:p>
    <w:p w:rsidR="008558D6" w:rsidRPr="004D7006" w:rsidRDefault="008558D6" w:rsidP="008558D6">
      <w:pPr>
        <w:pStyle w:val="formattexttopleveltext"/>
        <w:tabs>
          <w:tab w:val="left" w:pos="0"/>
        </w:tabs>
        <w:spacing w:before="0" w:beforeAutospacing="0" w:after="0" w:afterAutospacing="0" w:line="360" w:lineRule="auto"/>
        <w:rPr>
          <w:rFonts w:ascii="Times New Roman" w:hAnsi="Times New Roman" w:cs="Times New Roman"/>
          <w:sz w:val="28"/>
          <w:szCs w:val="28"/>
        </w:rPr>
      </w:pPr>
      <w:r w:rsidRPr="004D7006">
        <w:rPr>
          <w:rFonts w:ascii="Times New Roman" w:hAnsi="Times New Roman" w:cs="Times New Roman"/>
          <w:b/>
          <w:bCs/>
          <w:sz w:val="28"/>
          <w:szCs w:val="28"/>
        </w:rPr>
        <w:t xml:space="preserve">С </w:t>
      </w:r>
      <w:r w:rsidRPr="004D7006">
        <w:rPr>
          <w:rFonts w:ascii="Times New Roman" w:hAnsi="Times New Roman" w:cs="Times New Roman"/>
          <w:sz w:val="28"/>
          <w:szCs w:val="28"/>
        </w:rPr>
        <w:t>– стимулирующие выплаты (см. главу «Стимулирующие выплаты»).</w:t>
      </w:r>
    </w:p>
    <w:p w:rsidR="008558D6" w:rsidRDefault="008558D6" w:rsidP="008558D6">
      <w:pPr>
        <w:pStyle w:val="formattexttopleveltext"/>
        <w:numPr>
          <w:ilvl w:val="0"/>
          <w:numId w:val="12"/>
        </w:numPr>
        <w:spacing w:before="0" w:beforeAutospacing="0" w:after="0" w:afterAutospacing="0" w:line="360" w:lineRule="auto"/>
        <w:ind w:left="0" w:firstLine="419"/>
        <w:rPr>
          <w:rFonts w:ascii="Times New Roman" w:hAnsi="Times New Roman" w:cs="Times New Roman"/>
          <w:sz w:val="28"/>
          <w:szCs w:val="28"/>
        </w:rPr>
      </w:pPr>
      <w:r w:rsidRPr="004B7ABD">
        <w:rPr>
          <w:rFonts w:ascii="Times New Roman" w:hAnsi="Times New Roman" w:cs="Times New Roman"/>
          <w:sz w:val="28"/>
          <w:szCs w:val="28"/>
        </w:rPr>
        <w:t>Месячная заработная плата работника, полностью отработавшего за этот период норму рабочего времени и выполнившего </w:t>
      </w:r>
      <w:hyperlink r:id="rId17" w:anchor="/document/57514433/entry/0" w:history="1">
        <w:r w:rsidRPr="004B7ABD">
          <w:rPr>
            <w:rFonts w:ascii="Times New Roman" w:hAnsi="Times New Roman"/>
            <w:sz w:val="28"/>
            <w:szCs w:val="28"/>
          </w:rPr>
          <w:t>нормы</w:t>
        </w:r>
      </w:hyperlink>
      <w:r w:rsidRPr="004B7ABD">
        <w:rPr>
          <w:rFonts w:ascii="Times New Roman" w:hAnsi="Times New Roman" w:cs="Times New Roman"/>
          <w:sz w:val="28"/>
          <w:szCs w:val="28"/>
        </w:rPr>
        <w:t> труда (трудовые обязанности), не может быть ниже минимального размера оплаты труда.</w:t>
      </w:r>
    </w:p>
    <w:p w:rsidR="008558D6" w:rsidRDefault="008558D6" w:rsidP="008558D6">
      <w:pPr>
        <w:pStyle w:val="formattexttopleveltext"/>
        <w:numPr>
          <w:ilvl w:val="0"/>
          <w:numId w:val="12"/>
        </w:numPr>
        <w:spacing w:before="0" w:beforeAutospacing="0" w:after="0" w:afterAutospacing="0" w:line="360" w:lineRule="auto"/>
        <w:ind w:left="0" w:firstLine="426"/>
        <w:rPr>
          <w:rFonts w:ascii="Times New Roman" w:hAnsi="Times New Roman" w:cs="Times New Roman"/>
          <w:sz w:val="28"/>
          <w:szCs w:val="28"/>
        </w:rPr>
      </w:pPr>
      <w:r>
        <w:rPr>
          <w:rFonts w:ascii="Times New Roman" w:hAnsi="Times New Roman" w:cs="Times New Roman"/>
          <w:sz w:val="28"/>
          <w:szCs w:val="28"/>
        </w:rPr>
        <w:t>Расчет заработной платы педагогических работников производится по следующей формуле:</w:t>
      </w:r>
    </w:p>
    <w:p w:rsidR="008558D6" w:rsidRDefault="008C4A8A" w:rsidP="008558D6">
      <w:pPr>
        <w:pStyle w:val="formattexttopleveltext"/>
        <w:numPr>
          <w:ilvl w:val="0"/>
          <w:numId w:val="12"/>
        </w:numPr>
        <w:spacing w:before="0" w:beforeAutospacing="0" w:after="0" w:afterAutospacing="0" w:line="360" w:lineRule="auto"/>
        <w:rPr>
          <w:rFonts w:ascii="Times New Roman" w:hAnsi="Times New Roman" w:cs="Times New Roman"/>
          <w:sz w:val="28"/>
          <w:szCs w:val="28"/>
        </w:rPr>
      </w:pPr>
      <m:oMath>
        <m:sSub>
          <m:sSubPr>
            <m:ctrlPr>
              <w:rPr>
                <w:rFonts w:ascii="Cambria Math" w:hAnsi="Cambria Math"/>
                <w:i/>
                <w:sz w:val="28"/>
                <w:szCs w:val="28"/>
              </w:rPr>
            </m:ctrlPr>
          </m:sSubPr>
          <m:e>
            <m:r>
              <w:rPr>
                <w:rFonts w:ascii="Cambria Math" w:hAnsi="Cambria Math"/>
                <w:sz w:val="28"/>
                <w:szCs w:val="28"/>
              </w:rPr>
              <m:t>ЗП</m:t>
            </m:r>
          </m:e>
          <m:sub>
            <m:r>
              <w:rPr>
                <w:rFonts w:ascii="Cambria Math" w:hAnsi="Cambria Math"/>
                <w:sz w:val="28"/>
                <w:szCs w:val="28"/>
              </w:rPr>
              <m:t>уч</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Од</m:t>
            </m:r>
          </m:num>
          <m:den>
            <m:r>
              <w:rPr>
                <w:rFonts w:ascii="Cambria Math" w:hAnsi="Cambria Math"/>
                <w:sz w:val="28"/>
                <w:szCs w:val="28"/>
              </w:rPr>
              <m:t>нч</m:t>
            </m:r>
          </m:den>
        </m:f>
        <m:r>
          <w:rPr>
            <w:rFonts w:ascii="Cambria Math" w:hAnsi="Cambria Math"/>
            <w:sz w:val="28"/>
            <w:szCs w:val="28"/>
          </w:rPr>
          <m:t>×фч+К+С</m:t>
        </m:r>
      </m:oMath>
      <w:r w:rsidR="008558D6">
        <w:rPr>
          <w:rFonts w:ascii="Times New Roman" w:hAnsi="Times New Roman" w:cs="Times New Roman"/>
          <w:sz w:val="28"/>
          <w:szCs w:val="28"/>
        </w:rPr>
        <w:t>, где</w:t>
      </w:r>
    </w:p>
    <w:p w:rsidR="008558D6" w:rsidRDefault="008558D6" w:rsidP="008558D6">
      <w:pPr>
        <w:pStyle w:val="formattexttopleveltext"/>
        <w:numPr>
          <w:ilvl w:val="0"/>
          <w:numId w:val="12"/>
        </w:numPr>
        <w:spacing w:before="0" w:beforeAutospacing="0" w:after="0" w:afterAutospacing="0" w:line="360" w:lineRule="auto"/>
        <w:ind w:left="0" w:firstLine="419"/>
        <w:rPr>
          <w:rFonts w:ascii="Times New Roman" w:hAnsi="Times New Roman" w:cs="Times New Roman"/>
          <w:sz w:val="28"/>
          <w:szCs w:val="28"/>
        </w:rPr>
      </w:pPr>
      <w:r w:rsidRPr="002F08E0">
        <w:rPr>
          <w:rFonts w:ascii="Times New Roman" w:hAnsi="Times New Roman" w:cs="Times New Roman"/>
          <w:sz w:val="28"/>
          <w:szCs w:val="28"/>
        </w:rPr>
        <w:t xml:space="preserve">Од </w:t>
      </w:r>
      <w:r>
        <w:rPr>
          <w:rFonts w:ascii="Times New Roman" w:hAnsi="Times New Roman" w:cs="Times New Roman"/>
          <w:sz w:val="28"/>
          <w:szCs w:val="28"/>
        </w:rPr>
        <w:t xml:space="preserve">– оклад по ПКГ </w:t>
      </w:r>
      <w:r w:rsidRPr="004B7ABD">
        <w:rPr>
          <w:sz w:val="28"/>
          <w:szCs w:val="28"/>
        </w:rPr>
        <w:t xml:space="preserve">(Приложение № </w:t>
      </w:r>
      <w:r>
        <w:rPr>
          <w:sz w:val="28"/>
          <w:szCs w:val="28"/>
        </w:rPr>
        <w:t>3</w:t>
      </w:r>
      <w:r w:rsidRPr="004B7ABD">
        <w:rPr>
          <w:sz w:val="28"/>
          <w:szCs w:val="28"/>
        </w:rPr>
        <w:t xml:space="preserve"> к настоящему приказу)</w:t>
      </w:r>
      <w:r>
        <w:rPr>
          <w:rFonts w:ascii="Times New Roman" w:hAnsi="Times New Roman" w:cs="Times New Roman"/>
          <w:sz w:val="28"/>
          <w:szCs w:val="28"/>
        </w:rPr>
        <w:t>);</w:t>
      </w:r>
    </w:p>
    <w:p w:rsidR="008558D6" w:rsidRDefault="008558D6" w:rsidP="008558D6">
      <w:pPr>
        <w:pStyle w:val="formattexttopleveltext"/>
        <w:numPr>
          <w:ilvl w:val="0"/>
          <w:numId w:val="12"/>
        </w:numPr>
        <w:spacing w:before="0" w:beforeAutospacing="0" w:after="0" w:afterAutospacing="0" w:line="360" w:lineRule="auto"/>
        <w:ind w:left="0" w:firstLine="419"/>
        <w:rPr>
          <w:rFonts w:ascii="Times New Roman" w:hAnsi="Times New Roman" w:cs="Times New Roman"/>
          <w:sz w:val="28"/>
          <w:szCs w:val="28"/>
        </w:rPr>
      </w:pPr>
      <w:r w:rsidRPr="002F08E0">
        <w:rPr>
          <w:rFonts w:ascii="Times New Roman" w:hAnsi="Times New Roman" w:cs="Times New Roman"/>
          <w:sz w:val="28"/>
          <w:szCs w:val="28"/>
        </w:rPr>
        <w:t>фч</w:t>
      </w:r>
      <w:r>
        <w:rPr>
          <w:rFonts w:ascii="Times New Roman" w:hAnsi="Times New Roman" w:cs="Times New Roman"/>
          <w:sz w:val="28"/>
          <w:szCs w:val="28"/>
        </w:rPr>
        <w:t xml:space="preserve"> - количество часов по фактической педагогической нагрузке;</w:t>
      </w:r>
    </w:p>
    <w:p w:rsidR="008558D6" w:rsidRPr="004D7006" w:rsidRDefault="008558D6" w:rsidP="008558D6">
      <w:pPr>
        <w:pStyle w:val="formattexttopleveltext"/>
        <w:numPr>
          <w:ilvl w:val="0"/>
          <w:numId w:val="12"/>
        </w:numPr>
        <w:spacing w:before="0" w:beforeAutospacing="0" w:after="0" w:afterAutospacing="0" w:line="360" w:lineRule="auto"/>
        <w:ind w:left="0" w:firstLine="419"/>
        <w:rPr>
          <w:rFonts w:ascii="Times New Roman" w:hAnsi="Times New Roman" w:cs="Times New Roman"/>
          <w:sz w:val="28"/>
          <w:szCs w:val="28"/>
        </w:rPr>
      </w:pPr>
      <w:r w:rsidRPr="002F08E0">
        <w:rPr>
          <w:rFonts w:ascii="Times New Roman" w:hAnsi="Times New Roman" w:cs="Times New Roman"/>
          <w:sz w:val="28"/>
          <w:szCs w:val="28"/>
        </w:rPr>
        <w:t>нч</w:t>
      </w:r>
      <w:r>
        <w:rPr>
          <w:rFonts w:ascii="Times New Roman" w:hAnsi="Times New Roman" w:cs="Times New Roman"/>
          <w:sz w:val="28"/>
          <w:szCs w:val="28"/>
        </w:rPr>
        <w:t xml:space="preserve"> </w:t>
      </w:r>
      <w:r w:rsidRPr="00B22019">
        <w:rPr>
          <w:rFonts w:ascii="Times New Roman" w:hAnsi="Times New Roman" w:cs="Times New Roman"/>
          <w:sz w:val="28"/>
          <w:szCs w:val="28"/>
        </w:rPr>
        <w:t>-</w:t>
      </w:r>
      <w:r>
        <w:rPr>
          <w:rFonts w:ascii="Times New Roman" w:hAnsi="Times New Roman" w:cs="Times New Roman"/>
          <w:sz w:val="28"/>
          <w:szCs w:val="28"/>
        </w:rPr>
        <w:t xml:space="preserve"> норма часов рабочего времени- согласно продолжительности рабочего времени (нормы часов педагогической работы за ставку заработной платы) педагогических работников, </w:t>
      </w:r>
      <w:r w:rsidRPr="004D7006">
        <w:rPr>
          <w:rFonts w:ascii="Times New Roman" w:hAnsi="Times New Roman" w:cs="Times New Roman"/>
          <w:sz w:val="28"/>
          <w:szCs w:val="28"/>
        </w:rPr>
        <w:t>установленной нормативно-правовыми актами.</w:t>
      </w:r>
    </w:p>
    <w:p w:rsidR="008558D6" w:rsidRPr="002F08E0" w:rsidRDefault="008558D6" w:rsidP="008558D6">
      <w:pPr>
        <w:pStyle w:val="formattexttopleveltext"/>
        <w:numPr>
          <w:ilvl w:val="0"/>
          <w:numId w:val="12"/>
        </w:numPr>
        <w:spacing w:before="0" w:beforeAutospacing="0" w:after="0" w:afterAutospacing="0" w:line="360" w:lineRule="auto"/>
        <w:ind w:left="0" w:firstLine="419"/>
        <w:rPr>
          <w:rFonts w:ascii="Times New Roman" w:hAnsi="Times New Roman" w:cs="Times New Roman"/>
          <w:sz w:val="28"/>
          <w:szCs w:val="28"/>
        </w:rPr>
      </w:pPr>
      <w:r w:rsidRPr="002F08E0">
        <w:rPr>
          <w:rFonts w:ascii="Times New Roman" w:hAnsi="Times New Roman" w:cs="Times New Roman"/>
          <w:sz w:val="28"/>
          <w:szCs w:val="28"/>
        </w:rPr>
        <w:t>К</w:t>
      </w:r>
      <w:r>
        <w:rPr>
          <w:rFonts w:ascii="Times New Roman" w:hAnsi="Times New Roman" w:cs="Times New Roman"/>
          <w:sz w:val="28"/>
          <w:szCs w:val="28"/>
        </w:rPr>
        <w:t xml:space="preserve"> </w:t>
      </w:r>
      <w:r w:rsidRPr="002F08E0">
        <w:rPr>
          <w:rFonts w:ascii="Times New Roman" w:hAnsi="Times New Roman" w:cs="Times New Roman"/>
          <w:sz w:val="28"/>
          <w:szCs w:val="28"/>
        </w:rPr>
        <w:t>– компенсационные выплаты</w:t>
      </w:r>
      <w:r>
        <w:rPr>
          <w:rFonts w:ascii="Times New Roman" w:hAnsi="Times New Roman" w:cs="Times New Roman"/>
          <w:sz w:val="28"/>
          <w:szCs w:val="28"/>
        </w:rPr>
        <w:t xml:space="preserve"> (см. главу «Выплаты компенсационного характера»)</w:t>
      </w:r>
      <w:r w:rsidRPr="002F08E0">
        <w:rPr>
          <w:rFonts w:ascii="Times New Roman" w:hAnsi="Times New Roman" w:cs="Times New Roman"/>
          <w:sz w:val="28"/>
          <w:szCs w:val="28"/>
        </w:rPr>
        <w:t>;</w:t>
      </w:r>
    </w:p>
    <w:p w:rsidR="008558D6" w:rsidRPr="002F08E0" w:rsidRDefault="008558D6" w:rsidP="008558D6">
      <w:pPr>
        <w:pStyle w:val="formattexttopleveltext"/>
        <w:numPr>
          <w:ilvl w:val="0"/>
          <w:numId w:val="12"/>
        </w:numPr>
        <w:spacing w:before="0" w:beforeAutospacing="0" w:after="0" w:afterAutospacing="0" w:line="360" w:lineRule="auto"/>
        <w:ind w:left="0" w:firstLine="419"/>
        <w:rPr>
          <w:rFonts w:ascii="Times New Roman" w:hAnsi="Times New Roman" w:cs="Times New Roman"/>
          <w:sz w:val="28"/>
          <w:szCs w:val="28"/>
        </w:rPr>
      </w:pPr>
      <w:r w:rsidRPr="002F08E0">
        <w:rPr>
          <w:rFonts w:ascii="Times New Roman" w:hAnsi="Times New Roman" w:cs="Times New Roman"/>
          <w:sz w:val="28"/>
          <w:szCs w:val="28"/>
        </w:rPr>
        <w:t>С</w:t>
      </w:r>
      <w:r>
        <w:rPr>
          <w:rFonts w:ascii="Times New Roman" w:hAnsi="Times New Roman" w:cs="Times New Roman"/>
          <w:sz w:val="28"/>
          <w:szCs w:val="28"/>
        </w:rPr>
        <w:t xml:space="preserve"> </w:t>
      </w:r>
      <w:r w:rsidRPr="002F08E0">
        <w:rPr>
          <w:rFonts w:ascii="Times New Roman" w:hAnsi="Times New Roman" w:cs="Times New Roman"/>
          <w:sz w:val="28"/>
          <w:szCs w:val="28"/>
        </w:rPr>
        <w:t>– стимулирующие выплаты</w:t>
      </w:r>
      <w:r>
        <w:rPr>
          <w:rFonts w:ascii="Times New Roman" w:hAnsi="Times New Roman" w:cs="Times New Roman"/>
          <w:sz w:val="28"/>
          <w:szCs w:val="28"/>
        </w:rPr>
        <w:t xml:space="preserve"> (см. главу «Стимулирующие выплаты»).</w:t>
      </w:r>
    </w:p>
    <w:p w:rsidR="008558D6" w:rsidRDefault="008558D6" w:rsidP="008558D6">
      <w:pPr>
        <w:pStyle w:val="formattexttopleveltext"/>
        <w:numPr>
          <w:ilvl w:val="0"/>
          <w:numId w:val="12"/>
        </w:numPr>
        <w:spacing w:before="0" w:beforeAutospacing="0" w:after="0" w:afterAutospacing="0" w:line="360" w:lineRule="auto"/>
        <w:ind w:left="0" w:firstLine="419"/>
        <w:rPr>
          <w:rFonts w:ascii="Times New Roman" w:hAnsi="Times New Roman" w:cs="Times New Roman"/>
          <w:sz w:val="28"/>
          <w:szCs w:val="28"/>
        </w:rPr>
      </w:pPr>
      <w:r>
        <w:rPr>
          <w:rFonts w:ascii="Times New Roman" w:hAnsi="Times New Roman" w:cs="Times New Roman"/>
          <w:sz w:val="28"/>
          <w:szCs w:val="28"/>
        </w:rPr>
        <w:t xml:space="preserve">Расчет заработной платы педагогических работников осуществляется в тарификационных списках (Приложение 2), формируемых ежегодно на начало учебного года в соответствии </w:t>
      </w:r>
      <w:r w:rsidRPr="004D7006">
        <w:rPr>
          <w:rFonts w:ascii="Times New Roman" w:hAnsi="Times New Roman" w:cs="Times New Roman"/>
          <w:sz w:val="28"/>
          <w:szCs w:val="28"/>
        </w:rPr>
        <w:t xml:space="preserve">с </w:t>
      </w:r>
      <w:r>
        <w:rPr>
          <w:rFonts w:ascii="Times New Roman" w:hAnsi="Times New Roman" w:cs="Times New Roman"/>
          <w:sz w:val="28"/>
          <w:szCs w:val="28"/>
        </w:rPr>
        <w:t>утвержденным учебным планом.</w:t>
      </w:r>
    </w:p>
    <w:p w:rsidR="008558D6" w:rsidRDefault="008558D6" w:rsidP="008558D6">
      <w:pPr>
        <w:pStyle w:val="formattexttopleveltext"/>
        <w:numPr>
          <w:ilvl w:val="0"/>
          <w:numId w:val="12"/>
        </w:numPr>
        <w:spacing w:before="0" w:beforeAutospacing="0" w:after="0" w:afterAutospacing="0" w:line="360" w:lineRule="auto"/>
        <w:ind w:left="0" w:firstLine="419"/>
        <w:rPr>
          <w:rFonts w:ascii="Times New Roman" w:hAnsi="Times New Roman" w:cs="Times New Roman"/>
          <w:sz w:val="28"/>
          <w:szCs w:val="28"/>
        </w:rPr>
      </w:pPr>
      <w:r>
        <w:rPr>
          <w:rFonts w:ascii="Times New Roman" w:hAnsi="Times New Roman" w:cs="Times New Roman"/>
          <w:sz w:val="28"/>
          <w:szCs w:val="28"/>
        </w:rPr>
        <w:t>В тарификационный список вносятся изменения в следующих случаях:</w:t>
      </w:r>
    </w:p>
    <w:p w:rsidR="008558D6" w:rsidRPr="004D7006" w:rsidRDefault="008558D6" w:rsidP="008558D6">
      <w:pPr>
        <w:pStyle w:val="formattexttopleveltext"/>
        <w:numPr>
          <w:ilvl w:val="0"/>
          <w:numId w:val="12"/>
        </w:numPr>
        <w:spacing w:before="0" w:beforeAutospacing="0" w:after="0" w:afterAutospacing="0" w:line="360" w:lineRule="auto"/>
        <w:ind w:left="0" w:firstLine="419"/>
        <w:rPr>
          <w:rFonts w:ascii="Times New Roman" w:hAnsi="Times New Roman" w:cs="Times New Roman"/>
          <w:sz w:val="28"/>
          <w:szCs w:val="28"/>
        </w:rPr>
      </w:pPr>
      <w:r w:rsidRPr="00B767B9">
        <w:rPr>
          <w:rFonts w:ascii="Times New Roman" w:hAnsi="Times New Roman" w:cs="Times New Roman"/>
          <w:sz w:val="28"/>
          <w:szCs w:val="28"/>
        </w:rPr>
        <w:t xml:space="preserve">- </w:t>
      </w:r>
      <w:r>
        <w:rPr>
          <w:rFonts w:ascii="Times New Roman" w:hAnsi="Times New Roman" w:cs="Times New Roman"/>
          <w:sz w:val="28"/>
          <w:szCs w:val="28"/>
        </w:rPr>
        <w:t xml:space="preserve">изменение педагогической нагрузки в связи с </w:t>
      </w:r>
      <w:r w:rsidRPr="00B767B9">
        <w:rPr>
          <w:rFonts w:ascii="Times New Roman" w:hAnsi="Times New Roman" w:cs="Times New Roman"/>
          <w:sz w:val="28"/>
          <w:szCs w:val="28"/>
        </w:rPr>
        <w:t>изменения</w:t>
      </w:r>
      <w:r>
        <w:rPr>
          <w:rFonts w:ascii="Times New Roman" w:hAnsi="Times New Roman" w:cs="Times New Roman"/>
          <w:sz w:val="28"/>
          <w:szCs w:val="28"/>
        </w:rPr>
        <w:t>ми</w:t>
      </w:r>
      <w:r w:rsidRPr="00B767B9">
        <w:rPr>
          <w:rFonts w:ascii="Times New Roman" w:hAnsi="Times New Roman" w:cs="Times New Roman"/>
          <w:sz w:val="28"/>
          <w:szCs w:val="28"/>
        </w:rPr>
        <w:t xml:space="preserve"> в учебном плане, плане внеурочной деятельности, плане дополнительного образования</w:t>
      </w:r>
      <w:r w:rsidRPr="004D7006">
        <w:rPr>
          <w:rFonts w:ascii="Times New Roman" w:hAnsi="Times New Roman" w:cs="Times New Roman"/>
          <w:sz w:val="28"/>
          <w:szCs w:val="28"/>
        </w:rPr>
        <w:t>;</w:t>
      </w:r>
    </w:p>
    <w:p w:rsidR="008558D6" w:rsidRDefault="008558D6" w:rsidP="008558D6">
      <w:pPr>
        <w:pStyle w:val="formattexttopleveltext"/>
        <w:numPr>
          <w:ilvl w:val="0"/>
          <w:numId w:val="12"/>
        </w:numPr>
        <w:spacing w:before="0" w:beforeAutospacing="0" w:after="0" w:afterAutospacing="0" w:line="360" w:lineRule="auto"/>
        <w:ind w:left="0" w:firstLine="419"/>
        <w:rPr>
          <w:rFonts w:ascii="Times New Roman" w:hAnsi="Times New Roman" w:cs="Times New Roman"/>
          <w:sz w:val="28"/>
          <w:szCs w:val="28"/>
        </w:rPr>
      </w:pPr>
      <w:r>
        <w:rPr>
          <w:rFonts w:ascii="Times New Roman" w:hAnsi="Times New Roman" w:cs="Times New Roman"/>
          <w:sz w:val="28"/>
          <w:szCs w:val="28"/>
        </w:rPr>
        <w:t>- установление квалификационной категории;</w:t>
      </w:r>
    </w:p>
    <w:p w:rsidR="008558D6" w:rsidRDefault="008558D6" w:rsidP="008558D6">
      <w:pPr>
        <w:pStyle w:val="formattexttopleveltext"/>
        <w:numPr>
          <w:ilvl w:val="0"/>
          <w:numId w:val="12"/>
        </w:numPr>
        <w:spacing w:before="0" w:beforeAutospacing="0" w:after="0" w:afterAutospacing="0" w:line="360" w:lineRule="auto"/>
        <w:ind w:left="0" w:firstLine="419"/>
        <w:rPr>
          <w:rFonts w:ascii="Times New Roman" w:hAnsi="Times New Roman" w:cs="Times New Roman"/>
          <w:sz w:val="28"/>
          <w:szCs w:val="28"/>
        </w:rPr>
      </w:pPr>
      <w:r>
        <w:rPr>
          <w:rFonts w:ascii="Times New Roman" w:hAnsi="Times New Roman" w:cs="Times New Roman"/>
          <w:sz w:val="28"/>
          <w:szCs w:val="28"/>
        </w:rPr>
        <w:t>- изменение оснований выплат компенсационного и стимулирующего характера;</w:t>
      </w:r>
    </w:p>
    <w:p w:rsidR="008558D6" w:rsidRDefault="008558D6" w:rsidP="008558D6">
      <w:pPr>
        <w:pStyle w:val="formattexttopleveltext"/>
        <w:numPr>
          <w:ilvl w:val="0"/>
          <w:numId w:val="12"/>
        </w:numPr>
        <w:spacing w:before="0" w:beforeAutospacing="0" w:after="0" w:afterAutospacing="0" w:line="360" w:lineRule="auto"/>
        <w:ind w:left="0" w:firstLine="419"/>
        <w:rPr>
          <w:rFonts w:ascii="Times New Roman" w:hAnsi="Times New Roman" w:cs="Times New Roman"/>
          <w:sz w:val="28"/>
          <w:szCs w:val="28"/>
        </w:rPr>
      </w:pPr>
      <w:r>
        <w:rPr>
          <w:rFonts w:ascii="Times New Roman" w:hAnsi="Times New Roman" w:cs="Times New Roman"/>
          <w:sz w:val="28"/>
          <w:szCs w:val="28"/>
        </w:rPr>
        <w:t>- больничный лист или отсутствие ранее протарифицированного работника</w:t>
      </w:r>
      <w:r w:rsidRPr="00174E26">
        <w:rPr>
          <w:rFonts w:ascii="Times New Roman" w:hAnsi="Times New Roman" w:cs="Times New Roman"/>
          <w:sz w:val="28"/>
          <w:szCs w:val="28"/>
        </w:rPr>
        <w:t xml:space="preserve"> </w:t>
      </w:r>
      <w:r>
        <w:rPr>
          <w:rFonts w:ascii="Times New Roman" w:hAnsi="Times New Roman" w:cs="Times New Roman"/>
          <w:sz w:val="28"/>
          <w:szCs w:val="28"/>
        </w:rPr>
        <w:t>на протяжении более чем 2 месяцев;</w:t>
      </w:r>
    </w:p>
    <w:p w:rsidR="008558D6" w:rsidRPr="002F08E0" w:rsidRDefault="008558D6" w:rsidP="008558D6">
      <w:pPr>
        <w:pStyle w:val="formattexttopleveltext"/>
        <w:numPr>
          <w:ilvl w:val="0"/>
          <w:numId w:val="12"/>
        </w:numPr>
        <w:spacing w:before="0" w:beforeAutospacing="0" w:after="0" w:afterAutospacing="0" w:line="360" w:lineRule="auto"/>
        <w:ind w:left="0" w:firstLine="419"/>
        <w:rPr>
          <w:rFonts w:ascii="Times New Roman" w:hAnsi="Times New Roman" w:cs="Times New Roman"/>
          <w:sz w:val="28"/>
          <w:szCs w:val="28"/>
        </w:rPr>
      </w:pPr>
      <w:r w:rsidRPr="002F08E0">
        <w:rPr>
          <w:rFonts w:ascii="Times New Roman" w:hAnsi="Times New Roman" w:cs="Times New Roman"/>
          <w:sz w:val="28"/>
          <w:szCs w:val="28"/>
        </w:rPr>
        <w:t>Размер оплаты за фактическую учебную нагрузку учителя рассчитывается по каждому предмету и классу отдельно, полученные значения суммируются.</w:t>
      </w:r>
    </w:p>
    <w:p w:rsidR="008558D6" w:rsidRPr="002F08E0" w:rsidRDefault="008558D6" w:rsidP="008558D6">
      <w:pPr>
        <w:pStyle w:val="formattexttopleveltext"/>
        <w:numPr>
          <w:ilvl w:val="0"/>
          <w:numId w:val="12"/>
        </w:numPr>
        <w:spacing w:before="0" w:beforeAutospacing="0" w:after="0" w:afterAutospacing="0" w:line="360" w:lineRule="auto"/>
        <w:ind w:left="0" w:firstLine="419"/>
        <w:rPr>
          <w:rFonts w:ascii="Times New Roman" w:hAnsi="Times New Roman" w:cs="Times New Roman"/>
          <w:sz w:val="28"/>
          <w:szCs w:val="28"/>
        </w:rPr>
      </w:pPr>
      <w:r w:rsidRPr="002F08E0">
        <w:rPr>
          <w:rFonts w:ascii="Times New Roman" w:hAnsi="Times New Roman" w:cs="Times New Roman"/>
          <w:sz w:val="28"/>
          <w:szCs w:val="28"/>
        </w:rPr>
        <w:t>Оплата труда за внеурочную деятельность рассчи</w:t>
      </w:r>
      <w:r>
        <w:rPr>
          <w:rFonts w:ascii="Times New Roman" w:hAnsi="Times New Roman" w:cs="Times New Roman"/>
          <w:sz w:val="28"/>
          <w:szCs w:val="28"/>
        </w:rPr>
        <w:t>тывается по должности «учитель».  З</w:t>
      </w:r>
      <w:r w:rsidRPr="002F08E0">
        <w:rPr>
          <w:rFonts w:ascii="Times New Roman" w:hAnsi="Times New Roman" w:cs="Times New Roman"/>
          <w:sz w:val="28"/>
          <w:szCs w:val="28"/>
        </w:rPr>
        <w:t>а реализацию программ дополнительного образования по должности «педагог дополнительного образования» (доплата за квалификационную категорию сохраняется при условии совпадения профиля).</w:t>
      </w:r>
    </w:p>
    <w:p w:rsidR="008558D6" w:rsidRDefault="008558D6" w:rsidP="008558D6">
      <w:pPr>
        <w:pStyle w:val="formattexttopleveltext"/>
        <w:numPr>
          <w:ilvl w:val="0"/>
          <w:numId w:val="12"/>
        </w:numPr>
        <w:spacing w:before="0" w:beforeAutospacing="0" w:after="0" w:afterAutospacing="0" w:line="360" w:lineRule="auto"/>
        <w:ind w:left="0" w:firstLine="419"/>
        <w:rPr>
          <w:rFonts w:ascii="Times New Roman" w:hAnsi="Times New Roman" w:cs="Times New Roman"/>
          <w:sz w:val="28"/>
          <w:szCs w:val="28"/>
        </w:rPr>
      </w:pPr>
      <w:r w:rsidRPr="00200A0B">
        <w:rPr>
          <w:rFonts w:ascii="Times New Roman" w:hAnsi="Times New Roman" w:cs="Times New Roman"/>
          <w:sz w:val="28"/>
          <w:szCs w:val="28"/>
        </w:rPr>
        <w:t xml:space="preserve">Все расчеты в тарификационном списке производятся в </w:t>
      </w:r>
      <w:r w:rsidRPr="004D7006">
        <w:rPr>
          <w:rFonts w:ascii="Times New Roman" w:hAnsi="Times New Roman" w:cs="Times New Roman"/>
          <w:sz w:val="28"/>
          <w:szCs w:val="28"/>
        </w:rPr>
        <w:t>целых числах</w:t>
      </w:r>
      <w:r w:rsidRPr="00200A0B">
        <w:rPr>
          <w:rFonts w:ascii="Times New Roman" w:hAnsi="Times New Roman" w:cs="Times New Roman"/>
          <w:sz w:val="28"/>
          <w:szCs w:val="28"/>
        </w:rPr>
        <w:t xml:space="preserve">, </w:t>
      </w:r>
      <w:r w:rsidRPr="004D7006">
        <w:rPr>
          <w:rFonts w:ascii="Times New Roman" w:hAnsi="Times New Roman" w:cs="Times New Roman"/>
          <w:sz w:val="28"/>
          <w:szCs w:val="28"/>
        </w:rPr>
        <w:t xml:space="preserve">согласно правилам математического округления. </w:t>
      </w:r>
    </w:p>
    <w:p w:rsidR="008558D6" w:rsidRPr="004D7006" w:rsidRDefault="008558D6" w:rsidP="008558D6">
      <w:pPr>
        <w:pStyle w:val="formattexttopleveltext"/>
        <w:numPr>
          <w:ilvl w:val="0"/>
          <w:numId w:val="12"/>
        </w:numPr>
        <w:spacing w:before="0" w:beforeAutospacing="0" w:after="0" w:afterAutospacing="0" w:line="360" w:lineRule="auto"/>
        <w:ind w:left="0" w:firstLine="419"/>
        <w:rPr>
          <w:rFonts w:ascii="Times New Roman" w:hAnsi="Times New Roman" w:cs="Times New Roman"/>
          <w:sz w:val="28"/>
          <w:szCs w:val="28"/>
        </w:rPr>
      </w:pPr>
    </w:p>
    <w:p w:rsidR="008558D6" w:rsidRPr="00D4744F" w:rsidRDefault="008558D6" w:rsidP="008558D6">
      <w:pPr>
        <w:pStyle w:val="1"/>
        <w:spacing w:line="276" w:lineRule="auto"/>
        <w:ind w:firstLine="0"/>
        <w:rPr>
          <w:sz w:val="28"/>
          <w:szCs w:val="28"/>
        </w:rPr>
      </w:pPr>
      <w:r w:rsidRPr="00405E6C">
        <w:rPr>
          <w:rFonts w:ascii="Times New Roman" w:hAnsi="Times New Roman" w:cs="Times New Roman"/>
          <w:sz w:val="28"/>
          <w:szCs w:val="28"/>
        </w:rPr>
        <w:t xml:space="preserve">6. </w:t>
      </w:r>
      <w:r w:rsidRPr="00200A0B">
        <w:rPr>
          <w:rFonts w:ascii="Times New Roman" w:hAnsi="Times New Roman" w:cs="Times New Roman"/>
          <w:sz w:val="28"/>
          <w:szCs w:val="28"/>
        </w:rPr>
        <w:t xml:space="preserve">Расчет заработной платы </w:t>
      </w:r>
    </w:p>
    <w:p w:rsidR="008558D6" w:rsidRPr="00405E6C" w:rsidRDefault="008558D6" w:rsidP="008558D6">
      <w:pPr>
        <w:pStyle w:val="1"/>
        <w:spacing w:line="276" w:lineRule="auto"/>
        <w:ind w:firstLine="0"/>
        <w:rPr>
          <w:sz w:val="28"/>
          <w:szCs w:val="28"/>
        </w:rPr>
      </w:pPr>
      <w:r w:rsidRPr="00200A0B">
        <w:rPr>
          <w:rFonts w:ascii="Times New Roman" w:hAnsi="Times New Roman" w:cs="Times New Roman"/>
          <w:sz w:val="28"/>
          <w:szCs w:val="28"/>
        </w:rPr>
        <w:t>административно-управленческого персонала</w:t>
      </w:r>
    </w:p>
    <w:p w:rsidR="008558D6" w:rsidRPr="00405E6C" w:rsidRDefault="008558D6" w:rsidP="008558D6">
      <w:pPr>
        <w:rPr>
          <w:sz w:val="28"/>
          <w:szCs w:val="28"/>
        </w:rPr>
      </w:pPr>
    </w:p>
    <w:p w:rsidR="008558D6" w:rsidRDefault="008558D6" w:rsidP="008558D6">
      <w:pPr>
        <w:spacing w:line="360" w:lineRule="auto"/>
        <w:ind w:firstLine="851"/>
        <w:rPr>
          <w:sz w:val="28"/>
          <w:szCs w:val="28"/>
        </w:rPr>
      </w:pPr>
      <w:r>
        <w:rPr>
          <w:sz w:val="28"/>
          <w:szCs w:val="28"/>
        </w:rPr>
        <w:t>Расчет заработной платы руководителя организации производится в соответствии с положением об оплате труда руководителей муниципальных общеобразовательных организаций.</w:t>
      </w:r>
    </w:p>
    <w:p w:rsidR="008558D6" w:rsidRDefault="008558D6" w:rsidP="008558D6">
      <w:pPr>
        <w:spacing w:line="360" w:lineRule="auto"/>
        <w:ind w:firstLine="851"/>
        <w:rPr>
          <w:sz w:val="28"/>
          <w:szCs w:val="28"/>
        </w:rPr>
      </w:pPr>
      <w:r>
        <w:rPr>
          <w:sz w:val="28"/>
          <w:szCs w:val="28"/>
        </w:rPr>
        <w:t>Должностные оклады заместителей руководителя и главного бухгалтера организации рассчитываются по следующей формуле:</w:t>
      </w:r>
    </w:p>
    <w:p w:rsidR="008558D6" w:rsidRDefault="008558D6" w:rsidP="008558D6">
      <w:pPr>
        <w:spacing w:line="360" w:lineRule="auto"/>
        <w:ind w:firstLine="851"/>
        <w:rPr>
          <w:sz w:val="28"/>
          <w:szCs w:val="28"/>
        </w:rPr>
      </w:pPr>
      <w:r>
        <w:rPr>
          <w:sz w:val="28"/>
          <w:szCs w:val="28"/>
        </w:rPr>
        <w:t>ОД</w:t>
      </w:r>
      <w:r>
        <w:rPr>
          <w:sz w:val="28"/>
          <w:szCs w:val="28"/>
          <w:vertAlign w:val="subscript"/>
        </w:rPr>
        <w:t>зр</w:t>
      </w:r>
      <w:r>
        <w:rPr>
          <w:sz w:val="28"/>
          <w:szCs w:val="28"/>
        </w:rPr>
        <w:t>=О</w:t>
      </w:r>
      <w:r>
        <w:rPr>
          <w:sz w:val="28"/>
          <w:szCs w:val="28"/>
          <w:vertAlign w:val="subscript"/>
        </w:rPr>
        <w:t>баз</w:t>
      </w:r>
      <w:r>
        <w:rPr>
          <w:sz w:val="28"/>
          <w:szCs w:val="28"/>
        </w:rPr>
        <w:t xml:space="preserve">×(1-З)+К+С , где: </w:t>
      </w:r>
    </w:p>
    <w:p w:rsidR="008558D6" w:rsidRDefault="008558D6" w:rsidP="008558D6">
      <w:pPr>
        <w:spacing w:line="360" w:lineRule="auto"/>
        <w:ind w:firstLine="851"/>
        <w:rPr>
          <w:sz w:val="28"/>
          <w:szCs w:val="28"/>
        </w:rPr>
      </w:pPr>
      <w:r>
        <w:rPr>
          <w:noProof/>
          <w:sz w:val="28"/>
          <w:szCs w:val="28"/>
        </w:rPr>
        <w:t>ОД</w:t>
      </w:r>
      <w:r>
        <w:rPr>
          <w:noProof/>
          <w:sz w:val="28"/>
          <w:szCs w:val="28"/>
          <w:vertAlign w:val="subscript"/>
        </w:rPr>
        <w:t>зр</w:t>
      </w:r>
      <w:r>
        <w:rPr>
          <w:sz w:val="28"/>
          <w:szCs w:val="28"/>
        </w:rPr>
        <w:t xml:space="preserve"> - должностные оклады заместителей руководителя организации, главного бухгалтера;</w:t>
      </w:r>
    </w:p>
    <w:p w:rsidR="008558D6" w:rsidRDefault="008558D6" w:rsidP="008558D6">
      <w:pPr>
        <w:spacing w:line="360" w:lineRule="auto"/>
        <w:ind w:firstLine="851"/>
        <w:rPr>
          <w:sz w:val="28"/>
          <w:szCs w:val="28"/>
        </w:rPr>
      </w:pPr>
      <w:r>
        <w:rPr>
          <w:noProof/>
          <w:sz w:val="28"/>
          <w:szCs w:val="28"/>
        </w:rPr>
        <w:t>О</w:t>
      </w:r>
      <w:r>
        <w:rPr>
          <w:noProof/>
          <w:sz w:val="28"/>
          <w:szCs w:val="28"/>
          <w:vertAlign w:val="subscript"/>
        </w:rPr>
        <w:t>баз</w:t>
      </w:r>
      <w:r>
        <w:rPr>
          <w:sz w:val="28"/>
          <w:szCs w:val="28"/>
        </w:rPr>
        <w:t xml:space="preserve"> - базовый оклад руководителя в соответствии с положением об оплате труда руководителей муниципальных общеобразовательных организаций;</w:t>
      </w:r>
    </w:p>
    <w:p w:rsidR="008558D6" w:rsidRDefault="008558D6" w:rsidP="008558D6">
      <w:pPr>
        <w:spacing w:line="360" w:lineRule="auto"/>
        <w:ind w:firstLine="851"/>
        <w:rPr>
          <w:sz w:val="28"/>
          <w:szCs w:val="28"/>
        </w:rPr>
      </w:pPr>
      <w:r>
        <w:rPr>
          <w:noProof/>
          <w:sz w:val="28"/>
          <w:szCs w:val="28"/>
        </w:rPr>
        <w:t>З</w:t>
      </w:r>
      <w:r>
        <w:rPr>
          <w:sz w:val="28"/>
          <w:szCs w:val="28"/>
        </w:rPr>
        <w:t xml:space="preserve"> - коэффициент, учитывающий понижение должностного оклада заместителей руководителя и главного бухгалтера организации на 10% - 50% (0,1-0,5) относительно должностного оклада руководителя;</w:t>
      </w:r>
    </w:p>
    <w:p w:rsidR="008558D6" w:rsidRDefault="008558D6" w:rsidP="008558D6">
      <w:pPr>
        <w:spacing w:line="360" w:lineRule="auto"/>
        <w:ind w:firstLine="851"/>
        <w:rPr>
          <w:sz w:val="28"/>
          <w:szCs w:val="28"/>
        </w:rPr>
      </w:pPr>
      <w:r>
        <w:rPr>
          <w:sz w:val="28"/>
          <w:szCs w:val="28"/>
        </w:rPr>
        <w:t>К - компенсационные выплаты (см. главу «Выплаты компенсационного характера»);</w:t>
      </w:r>
    </w:p>
    <w:p w:rsidR="008558D6" w:rsidRDefault="008558D6" w:rsidP="008558D6">
      <w:pPr>
        <w:spacing w:line="360" w:lineRule="auto"/>
        <w:ind w:firstLine="851"/>
        <w:rPr>
          <w:sz w:val="28"/>
          <w:szCs w:val="28"/>
        </w:rPr>
      </w:pPr>
      <w:r>
        <w:rPr>
          <w:sz w:val="28"/>
          <w:szCs w:val="28"/>
        </w:rPr>
        <w:t>С - стимулирующие выплаты (см. главу «Стимулирующие выплаты»).</w:t>
      </w:r>
    </w:p>
    <w:p w:rsidR="008558D6" w:rsidRDefault="008558D6" w:rsidP="008558D6">
      <w:pPr>
        <w:spacing w:line="360" w:lineRule="auto"/>
        <w:ind w:firstLine="851"/>
        <w:rPr>
          <w:sz w:val="28"/>
          <w:szCs w:val="28"/>
        </w:rPr>
      </w:pPr>
      <w:r>
        <w:rPr>
          <w:sz w:val="28"/>
          <w:szCs w:val="28"/>
        </w:rPr>
        <w:t>Выплаты компенсационного и стимулирующего характера осуществляются в пределах фонда оплаты труда административно-управленческого персонала.</w:t>
      </w:r>
    </w:p>
    <w:p w:rsidR="008558D6" w:rsidRDefault="008558D6" w:rsidP="008558D6">
      <w:pPr>
        <w:spacing w:line="360" w:lineRule="auto"/>
        <w:ind w:firstLine="851"/>
        <w:rPr>
          <w:sz w:val="28"/>
          <w:szCs w:val="28"/>
        </w:rPr>
      </w:pPr>
      <w:r>
        <w:rPr>
          <w:sz w:val="28"/>
          <w:szCs w:val="28"/>
        </w:rPr>
        <w:t>Предельный уровень соотношения среднемесячной заработной платы заместителей руководителя и главного бухгалтера организации и среднемесячной заработной платы работников этой организации (с учетом всех источников финансирования и без учета заработной платы соответствующего руководителя, его заместителей, главного бухгалтера) устанавливается в кратности от 1 до 8.</w:t>
      </w:r>
    </w:p>
    <w:p w:rsidR="008558D6" w:rsidRPr="004B7ABD" w:rsidRDefault="008558D6" w:rsidP="008558D6">
      <w:pPr>
        <w:rPr>
          <w:sz w:val="28"/>
          <w:szCs w:val="28"/>
        </w:rPr>
      </w:pPr>
    </w:p>
    <w:p w:rsidR="008558D6" w:rsidRDefault="008558D6" w:rsidP="008558D6">
      <w:pPr>
        <w:spacing w:line="360" w:lineRule="auto"/>
        <w:ind w:firstLine="708"/>
        <w:jc w:val="center"/>
        <w:rPr>
          <w:b/>
          <w:bCs/>
          <w:sz w:val="28"/>
          <w:szCs w:val="28"/>
        </w:rPr>
      </w:pPr>
      <w:r>
        <w:rPr>
          <w:b/>
          <w:bCs/>
          <w:sz w:val="28"/>
          <w:szCs w:val="28"/>
        </w:rPr>
        <w:t>7</w:t>
      </w:r>
      <w:r w:rsidRPr="004B7ABD">
        <w:rPr>
          <w:b/>
          <w:bCs/>
          <w:sz w:val="28"/>
          <w:szCs w:val="28"/>
        </w:rPr>
        <w:t>. Выплаты компенсационного характера</w:t>
      </w:r>
    </w:p>
    <w:p w:rsidR="008558D6" w:rsidRPr="004B7ABD" w:rsidRDefault="008558D6" w:rsidP="008558D6">
      <w:pPr>
        <w:ind w:firstLine="851"/>
        <w:jc w:val="center"/>
        <w:rPr>
          <w:b/>
          <w:bCs/>
          <w:sz w:val="28"/>
          <w:szCs w:val="28"/>
        </w:rPr>
      </w:pPr>
    </w:p>
    <w:p w:rsidR="008558D6" w:rsidRDefault="008558D6" w:rsidP="008558D6">
      <w:pPr>
        <w:pStyle w:val="aff2"/>
        <w:spacing w:after="0" w:line="360" w:lineRule="auto"/>
        <w:ind w:left="0" w:firstLine="851"/>
        <w:rPr>
          <w:sz w:val="28"/>
          <w:szCs w:val="28"/>
        </w:rPr>
      </w:pPr>
      <w:r w:rsidRPr="004B7ABD">
        <w:rPr>
          <w:sz w:val="28"/>
          <w:szCs w:val="28"/>
        </w:rPr>
        <w:t>Выплаты компенсационного характера осуществляются из базовой части фонда оплаты труда за работы во вредных и (или) опасных</w:t>
      </w:r>
      <w:r>
        <w:rPr>
          <w:sz w:val="28"/>
          <w:szCs w:val="28"/>
        </w:rPr>
        <w:t>,</w:t>
      </w:r>
      <w:r w:rsidRPr="004B7ABD">
        <w:rPr>
          <w:sz w:val="28"/>
          <w:szCs w:val="28"/>
        </w:rPr>
        <w:t xml:space="preserve"> и иных особых условиях труда; в условиях труда, отклоняющихся от нормальных</w:t>
      </w:r>
      <w:r>
        <w:rPr>
          <w:sz w:val="28"/>
          <w:szCs w:val="28"/>
        </w:rPr>
        <w:t>,</w:t>
      </w:r>
      <w:r w:rsidRPr="004B7ABD">
        <w:rPr>
          <w:sz w:val="28"/>
          <w:szCs w:val="28"/>
        </w:rPr>
        <w:t xml:space="preserve"> (при выполнении работ различной квалификации, совмещении профессий (должностей)</w:t>
      </w:r>
      <w:r>
        <w:rPr>
          <w:sz w:val="28"/>
          <w:szCs w:val="28"/>
        </w:rPr>
        <w:t xml:space="preserve"> и осуществляется по следующей формуле:</w:t>
      </w:r>
    </w:p>
    <w:p w:rsidR="008558D6" w:rsidRDefault="008558D6" w:rsidP="008558D6">
      <w:pPr>
        <w:pStyle w:val="aff2"/>
        <w:spacing w:after="0" w:line="360" w:lineRule="auto"/>
        <w:ind w:left="0" w:firstLine="851"/>
        <w:rPr>
          <w:sz w:val="28"/>
          <w:szCs w:val="28"/>
        </w:rPr>
      </w:pPr>
      <w:r>
        <w:rPr>
          <w:sz w:val="28"/>
          <w:szCs w:val="28"/>
        </w:rPr>
        <w:t>К = К</w:t>
      </w:r>
      <w:r>
        <w:rPr>
          <w:sz w:val="28"/>
          <w:szCs w:val="28"/>
          <w:vertAlign w:val="subscript"/>
        </w:rPr>
        <w:t>1</w:t>
      </w:r>
      <w:r>
        <w:rPr>
          <w:sz w:val="28"/>
          <w:szCs w:val="28"/>
        </w:rPr>
        <w:t xml:space="preserve"> + К</w:t>
      </w:r>
      <w:r>
        <w:rPr>
          <w:sz w:val="28"/>
          <w:szCs w:val="28"/>
          <w:vertAlign w:val="subscript"/>
        </w:rPr>
        <w:t>2</w:t>
      </w:r>
      <w:r>
        <w:rPr>
          <w:sz w:val="28"/>
          <w:szCs w:val="28"/>
        </w:rPr>
        <w:t xml:space="preserve"> + К</w:t>
      </w:r>
      <w:r>
        <w:rPr>
          <w:sz w:val="28"/>
          <w:szCs w:val="28"/>
          <w:vertAlign w:val="subscript"/>
        </w:rPr>
        <w:t xml:space="preserve">3 </w:t>
      </w:r>
      <w:r>
        <w:rPr>
          <w:sz w:val="28"/>
          <w:szCs w:val="28"/>
        </w:rPr>
        <w:t>+ К</w:t>
      </w:r>
      <w:r>
        <w:rPr>
          <w:sz w:val="28"/>
          <w:szCs w:val="28"/>
          <w:vertAlign w:val="subscript"/>
        </w:rPr>
        <w:t xml:space="preserve">4 </w:t>
      </w:r>
      <w:r>
        <w:rPr>
          <w:sz w:val="28"/>
          <w:szCs w:val="28"/>
        </w:rPr>
        <w:t>+ К</w:t>
      </w:r>
      <w:r>
        <w:rPr>
          <w:sz w:val="28"/>
          <w:szCs w:val="28"/>
          <w:vertAlign w:val="subscript"/>
        </w:rPr>
        <w:t xml:space="preserve">5 </w:t>
      </w:r>
      <w:r>
        <w:rPr>
          <w:sz w:val="28"/>
          <w:szCs w:val="28"/>
        </w:rPr>
        <w:t>+ К</w:t>
      </w:r>
      <w:r>
        <w:rPr>
          <w:sz w:val="28"/>
          <w:szCs w:val="28"/>
          <w:vertAlign w:val="subscript"/>
        </w:rPr>
        <w:t>6</w:t>
      </w:r>
      <w:r>
        <w:rPr>
          <w:sz w:val="28"/>
          <w:szCs w:val="28"/>
        </w:rPr>
        <w:t xml:space="preserve"> + К</w:t>
      </w:r>
      <w:r>
        <w:rPr>
          <w:sz w:val="28"/>
          <w:szCs w:val="28"/>
          <w:vertAlign w:val="subscript"/>
        </w:rPr>
        <w:t>ф</w:t>
      </w:r>
      <w:r>
        <w:rPr>
          <w:sz w:val="28"/>
          <w:szCs w:val="28"/>
        </w:rPr>
        <w:t>+К</w:t>
      </w:r>
      <w:r>
        <w:rPr>
          <w:sz w:val="28"/>
          <w:szCs w:val="28"/>
          <w:vertAlign w:val="subscript"/>
        </w:rPr>
        <w:t xml:space="preserve">7 </w:t>
      </w:r>
      <w:r>
        <w:rPr>
          <w:sz w:val="28"/>
          <w:szCs w:val="28"/>
        </w:rPr>
        <w:t>, где</w:t>
      </w:r>
    </w:p>
    <w:p w:rsidR="008558D6" w:rsidRDefault="008558D6" w:rsidP="008558D6">
      <w:pPr>
        <w:pStyle w:val="aff2"/>
        <w:spacing w:after="0" w:line="360" w:lineRule="auto"/>
        <w:ind w:left="0" w:firstLine="851"/>
        <w:rPr>
          <w:sz w:val="28"/>
          <w:szCs w:val="28"/>
        </w:rPr>
      </w:pPr>
      <w:r>
        <w:rPr>
          <w:sz w:val="28"/>
          <w:szCs w:val="28"/>
        </w:rPr>
        <w:t>К</w:t>
      </w:r>
      <w:r>
        <w:rPr>
          <w:sz w:val="28"/>
          <w:szCs w:val="28"/>
          <w:vertAlign w:val="subscript"/>
        </w:rPr>
        <w:t>1</w:t>
      </w:r>
      <w:r>
        <w:rPr>
          <w:sz w:val="28"/>
          <w:szCs w:val="28"/>
        </w:rPr>
        <w:t xml:space="preserve"> – выплаты компенсационного характера р</w:t>
      </w:r>
      <w:r w:rsidRPr="004B7ABD">
        <w:rPr>
          <w:sz w:val="28"/>
          <w:szCs w:val="28"/>
        </w:rPr>
        <w:t>аботникам, занятым на работах во вре</w:t>
      </w:r>
      <w:r w:rsidRPr="004B7ABD">
        <w:rPr>
          <w:b/>
          <w:bCs/>
          <w:sz w:val="28"/>
          <w:szCs w:val="28"/>
        </w:rPr>
        <w:t>д</w:t>
      </w:r>
      <w:r w:rsidRPr="004B7ABD">
        <w:rPr>
          <w:sz w:val="28"/>
          <w:szCs w:val="28"/>
        </w:rPr>
        <w:t>ных и (или) опасных условиях труда</w:t>
      </w:r>
      <w:r>
        <w:rPr>
          <w:sz w:val="28"/>
          <w:szCs w:val="28"/>
        </w:rPr>
        <w:t xml:space="preserve"> (устанавливаются на постоянной основе); </w:t>
      </w:r>
    </w:p>
    <w:p w:rsidR="008558D6" w:rsidRDefault="008558D6" w:rsidP="008558D6">
      <w:pPr>
        <w:pStyle w:val="aff2"/>
        <w:spacing w:after="0" w:line="360" w:lineRule="auto"/>
        <w:ind w:left="0" w:firstLine="851"/>
        <w:rPr>
          <w:sz w:val="28"/>
          <w:szCs w:val="28"/>
        </w:rPr>
      </w:pPr>
      <w:r>
        <w:rPr>
          <w:sz w:val="28"/>
          <w:szCs w:val="28"/>
        </w:rPr>
        <w:t>К</w:t>
      </w:r>
      <w:r>
        <w:rPr>
          <w:sz w:val="28"/>
          <w:szCs w:val="28"/>
          <w:vertAlign w:val="subscript"/>
        </w:rPr>
        <w:t>2</w:t>
      </w:r>
      <w:r>
        <w:rPr>
          <w:sz w:val="28"/>
          <w:szCs w:val="28"/>
        </w:rPr>
        <w:t xml:space="preserve"> – выплаты компенсационного характера </w:t>
      </w:r>
      <w:r w:rsidRPr="004B7ABD">
        <w:rPr>
          <w:sz w:val="28"/>
          <w:szCs w:val="28"/>
        </w:rPr>
        <w:t>за расширение зоны обслуживания, выполнение дополнительных работ, связанных с образовательным процессом и не входящих в круг основных обязанностей работника</w:t>
      </w:r>
      <w:r>
        <w:rPr>
          <w:sz w:val="28"/>
          <w:szCs w:val="28"/>
        </w:rPr>
        <w:t xml:space="preserve"> (установляются на период времени);</w:t>
      </w:r>
    </w:p>
    <w:p w:rsidR="008558D6" w:rsidRDefault="008558D6" w:rsidP="008558D6">
      <w:pPr>
        <w:pStyle w:val="aff2"/>
        <w:spacing w:after="0" w:line="360" w:lineRule="auto"/>
        <w:ind w:left="0" w:firstLine="851"/>
        <w:rPr>
          <w:sz w:val="28"/>
          <w:szCs w:val="28"/>
        </w:rPr>
      </w:pPr>
      <w:r>
        <w:rPr>
          <w:sz w:val="28"/>
          <w:szCs w:val="28"/>
        </w:rPr>
        <w:t>К</w:t>
      </w:r>
      <w:r>
        <w:rPr>
          <w:sz w:val="28"/>
          <w:szCs w:val="28"/>
          <w:vertAlign w:val="subscript"/>
        </w:rPr>
        <w:t xml:space="preserve">3 </w:t>
      </w:r>
      <w:r>
        <w:rPr>
          <w:sz w:val="28"/>
          <w:szCs w:val="28"/>
        </w:rPr>
        <w:t>– выплаты компенсационного характера за работу в ночное время;</w:t>
      </w:r>
    </w:p>
    <w:p w:rsidR="008558D6" w:rsidRDefault="008558D6" w:rsidP="008558D6">
      <w:pPr>
        <w:pStyle w:val="aff2"/>
        <w:spacing w:after="0" w:line="360" w:lineRule="auto"/>
        <w:ind w:left="0" w:firstLine="851"/>
        <w:rPr>
          <w:sz w:val="28"/>
          <w:szCs w:val="28"/>
        </w:rPr>
      </w:pPr>
      <w:r>
        <w:rPr>
          <w:sz w:val="28"/>
          <w:szCs w:val="28"/>
        </w:rPr>
        <w:t>К</w:t>
      </w:r>
      <w:r>
        <w:rPr>
          <w:sz w:val="28"/>
          <w:szCs w:val="28"/>
          <w:vertAlign w:val="subscript"/>
        </w:rPr>
        <w:t>4</w:t>
      </w:r>
      <w:r>
        <w:rPr>
          <w:sz w:val="28"/>
          <w:szCs w:val="28"/>
        </w:rPr>
        <w:t xml:space="preserve"> – выплаты компенсационного характера педагогическим работникам за особые условия реализации образовательных программ (устанавливаются на постоянной основе, учитываются в тарификации) (Таблица 1);</w:t>
      </w:r>
    </w:p>
    <w:p w:rsidR="008558D6" w:rsidRDefault="008558D6" w:rsidP="008558D6">
      <w:pPr>
        <w:pStyle w:val="aff2"/>
        <w:spacing w:after="0" w:line="360" w:lineRule="auto"/>
        <w:ind w:left="0" w:firstLine="851"/>
        <w:rPr>
          <w:sz w:val="28"/>
          <w:szCs w:val="28"/>
        </w:rPr>
      </w:pPr>
      <w:r>
        <w:rPr>
          <w:sz w:val="28"/>
          <w:szCs w:val="28"/>
        </w:rPr>
        <w:t>К</w:t>
      </w:r>
      <w:r>
        <w:rPr>
          <w:sz w:val="28"/>
          <w:szCs w:val="28"/>
          <w:vertAlign w:val="subscript"/>
        </w:rPr>
        <w:t>5</w:t>
      </w:r>
      <w:r>
        <w:rPr>
          <w:sz w:val="28"/>
          <w:szCs w:val="28"/>
        </w:rPr>
        <w:t xml:space="preserve"> – выплаты компенсационного характера педагогическим и руководящим работникам за дополнительную работу (устанавливаются на постоянной основе, учитываются в тарификации, за исключением наставничества) (Таблица 2);</w:t>
      </w:r>
    </w:p>
    <w:p w:rsidR="008558D6" w:rsidRDefault="008558D6" w:rsidP="008558D6">
      <w:pPr>
        <w:pStyle w:val="aff2"/>
        <w:spacing w:after="0" w:line="360" w:lineRule="auto"/>
        <w:ind w:left="0" w:firstLine="851"/>
        <w:rPr>
          <w:sz w:val="28"/>
          <w:szCs w:val="28"/>
        </w:rPr>
      </w:pPr>
      <w:r>
        <w:rPr>
          <w:sz w:val="28"/>
          <w:szCs w:val="28"/>
        </w:rPr>
        <w:t>К</w:t>
      </w:r>
      <w:r>
        <w:rPr>
          <w:sz w:val="28"/>
          <w:szCs w:val="28"/>
          <w:vertAlign w:val="subscript"/>
        </w:rPr>
        <w:t xml:space="preserve">6 </w:t>
      </w:r>
      <w:r>
        <w:rPr>
          <w:sz w:val="28"/>
          <w:szCs w:val="28"/>
        </w:rPr>
        <w:t>– выплаты компенсационного характера -  оплата работы педагогам-</w:t>
      </w:r>
      <w:r w:rsidRPr="004B7ABD">
        <w:rPr>
          <w:sz w:val="28"/>
          <w:szCs w:val="28"/>
        </w:rPr>
        <w:t>членам регионального методического актива</w:t>
      </w:r>
      <w:r>
        <w:rPr>
          <w:sz w:val="28"/>
          <w:szCs w:val="28"/>
        </w:rPr>
        <w:t xml:space="preserve"> (таблица 3);</w:t>
      </w:r>
    </w:p>
    <w:p w:rsidR="008558D6" w:rsidRPr="0006136C" w:rsidRDefault="008558D6" w:rsidP="008558D6">
      <w:pPr>
        <w:pStyle w:val="aff2"/>
        <w:spacing w:after="0" w:line="360" w:lineRule="auto"/>
        <w:ind w:left="0" w:firstLine="851"/>
        <w:rPr>
          <w:sz w:val="28"/>
          <w:szCs w:val="28"/>
        </w:rPr>
      </w:pPr>
      <w:r>
        <w:rPr>
          <w:sz w:val="28"/>
          <w:szCs w:val="28"/>
        </w:rPr>
        <w:t>К</w:t>
      </w:r>
      <w:r>
        <w:rPr>
          <w:sz w:val="28"/>
          <w:szCs w:val="28"/>
          <w:vertAlign w:val="subscript"/>
        </w:rPr>
        <w:t>ф</w:t>
      </w:r>
      <w:r>
        <w:rPr>
          <w:sz w:val="28"/>
          <w:szCs w:val="28"/>
        </w:rPr>
        <w:t xml:space="preserve">- выплаты ежемесячного денежного </w:t>
      </w:r>
      <w:r w:rsidRPr="0006136C">
        <w:rPr>
          <w:sz w:val="28"/>
          <w:szCs w:val="28"/>
        </w:rPr>
        <w:t>вознаграждения за классное руководство педагогическим работникам и советникам по воспитанию</w:t>
      </w:r>
      <w:r>
        <w:rPr>
          <w:sz w:val="28"/>
          <w:szCs w:val="28"/>
        </w:rPr>
        <w:t xml:space="preserve"> и взаимодействию с детскими общественными объединениями;</w:t>
      </w:r>
      <w:r w:rsidRPr="0006136C">
        <w:rPr>
          <w:sz w:val="28"/>
          <w:szCs w:val="28"/>
        </w:rPr>
        <w:t xml:space="preserve"> </w:t>
      </w:r>
    </w:p>
    <w:p w:rsidR="008558D6" w:rsidRPr="00FC4754" w:rsidRDefault="008558D6" w:rsidP="008558D6">
      <w:pPr>
        <w:pStyle w:val="aff2"/>
        <w:spacing w:after="0" w:line="360" w:lineRule="auto"/>
        <w:ind w:left="0" w:firstLine="851"/>
        <w:rPr>
          <w:sz w:val="28"/>
          <w:szCs w:val="28"/>
        </w:rPr>
      </w:pPr>
      <w:r>
        <w:rPr>
          <w:sz w:val="28"/>
          <w:szCs w:val="28"/>
        </w:rPr>
        <w:t>К</w:t>
      </w:r>
      <w:r>
        <w:rPr>
          <w:sz w:val="28"/>
          <w:szCs w:val="28"/>
          <w:vertAlign w:val="subscript"/>
        </w:rPr>
        <w:t>7</w:t>
      </w:r>
      <w:r>
        <w:rPr>
          <w:sz w:val="28"/>
          <w:szCs w:val="28"/>
        </w:rPr>
        <w:t xml:space="preserve"> – выплаты компенсационного характера р</w:t>
      </w:r>
      <w:r w:rsidRPr="004B7ABD">
        <w:rPr>
          <w:sz w:val="28"/>
          <w:szCs w:val="28"/>
        </w:rPr>
        <w:t>аботникам, привлекаемым к подготовке и проведению государственной итоговой аттестации по образовательным программам основного общего и среднего общего образования</w:t>
      </w:r>
      <w:r>
        <w:rPr>
          <w:sz w:val="28"/>
          <w:szCs w:val="28"/>
        </w:rPr>
        <w:t xml:space="preserve"> (Таблица 4).</w:t>
      </w:r>
    </w:p>
    <w:p w:rsidR="008558D6" w:rsidRPr="004B7ABD" w:rsidRDefault="008558D6" w:rsidP="008558D6">
      <w:pPr>
        <w:pStyle w:val="aff2"/>
        <w:spacing w:after="0" w:line="360" w:lineRule="auto"/>
        <w:ind w:left="0" w:firstLine="851"/>
        <w:rPr>
          <w:sz w:val="28"/>
          <w:szCs w:val="28"/>
        </w:rPr>
      </w:pPr>
      <w:r>
        <w:rPr>
          <w:sz w:val="28"/>
          <w:szCs w:val="28"/>
        </w:rPr>
        <w:t>7</w:t>
      </w:r>
      <w:r w:rsidRPr="004B7ABD">
        <w:rPr>
          <w:sz w:val="28"/>
          <w:szCs w:val="28"/>
        </w:rPr>
        <w:t>.</w:t>
      </w:r>
      <w:r>
        <w:rPr>
          <w:sz w:val="28"/>
          <w:szCs w:val="28"/>
        </w:rPr>
        <w:t>1</w:t>
      </w:r>
      <w:r w:rsidRPr="004B7ABD">
        <w:rPr>
          <w:sz w:val="28"/>
          <w:szCs w:val="28"/>
        </w:rPr>
        <w:t xml:space="preserve">. Выплаты компенсационного характера </w:t>
      </w:r>
      <w:r>
        <w:rPr>
          <w:sz w:val="28"/>
          <w:szCs w:val="28"/>
        </w:rPr>
        <w:t>р</w:t>
      </w:r>
      <w:r w:rsidRPr="004B7ABD">
        <w:rPr>
          <w:sz w:val="28"/>
          <w:szCs w:val="28"/>
        </w:rPr>
        <w:t>аботникам, занятым на работах во вре</w:t>
      </w:r>
      <w:r w:rsidRPr="004B7ABD">
        <w:rPr>
          <w:b/>
          <w:bCs/>
          <w:sz w:val="28"/>
          <w:szCs w:val="28"/>
        </w:rPr>
        <w:t>д</w:t>
      </w:r>
      <w:r w:rsidRPr="004B7ABD">
        <w:rPr>
          <w:sz w:val="28"/>
          <w:szCs w:val="28"/>
        </w:rPr>
        <w:t xml:space="preserve">ных и (или) опасных условиях </w:t>
      </w:r>
      <w:r>
        <w:rPr>
          <w:sz w:val="28"/>
          <w:szCs w:val="28"/>
        </w:rPr>
        <w:t xml:space="preserve">труда, устанавливаются доплаты </w:t>
      </w:r>
      <w:r w:rsidRPr="004B7ABD">
        <w:rPr>
          <w:sz w:val="28"/>
          <w:szCs w:val="28"/>
        </w:rPr>
        <w:t xml:space="preserve">не менее </w:t>
      </w:r>
      <w:r w:rsidRPr="004B7ABD">
        <w:rPr>
          <w:bCs/>
          <w:sz w:val="28"/>
          <w:szCs w:val="28"/>
        </w:rPr>
        <w:t xml:space="preserve">4 % от </w:t>
      </w:r>
      <w:r w:rsidRPr="004B7ABD">
        <w:rPr>
          <w:sz w:val="28"/>
          <w:szCs w:val="28"/>
        </w:rPr>
        <w:t>оплаты за фактическую учебную нагрузку учителя, должностного оклада работника.</w:t>
      </w:r>
      <w:r>
        <w:rPr>
          <w:sz w:val="28"/>
          <w:szCs w:val="28"/>
        </w:rPr>
        <w:t xml:space="preserve"> (К</w:t>
      </w:r>
      <w:r w:rsidRPr="00FC4754">
        <w:rPr>
          <w:sz w:val="28"/>
          <w:szCs w:val="28"/>
          <w:vertAlign w:val="subscript"/>
        </w:rPr>
        <w:t>1</w:t>
      </w:r>
      <w:r>
        <w:rPr>
          <w:sz w:val="28"/>
          <w:szCs w:val="28"/>
        </w:rPr>
        <w:t>)</w:t>
      </w:r>
    </w:p>
    <w:p w:rsidR="008558D6" w:rsidRPr="004B7ABD" w:rsidRDefault="008558D6" w:rsidP="008558D6">
      <w:pPr>
        <w:pStyle w:val="aff2"/>
        <w:spacing w:after="0" w:line="360" w:lineRule="auto"/>
        <w:ind w:left="0" w:firstLine="851"/>
        <w:rPr>
          <w:sz w:val="28"/>
          <w:szCs w:val="28"/>
        </w:rPr>
      </w:pPr>
      <w:r w:rsidRPr="004B7ABD">
        <w:rPr>
          <w:sz w:val="28"/>
          <w:szCs w:val="28"/>
        </w:rPr>
        <w:t xml:space="preserve">Установление вышеуказанных </w:t>
      </w:r>
      <w:r>
        <w:rPr>
          <w:sz w:val="28"/>
          <w:szCs w:val="28"/>
        </w:rPr>
        <w:t>выплат</w:t>
      </w:r>
      <w:r w:rsidRPr="004B7ABD">
        <w:rPr>
          <w:sz w:val="28"/>
          <w:szCs w:val="28"/>
        </w:rPr>
        <w:t xml:space="preserve"> производится по результатам </w:t>
      </w:r>
      <w:r>
        <w:rPr>
          <w:sz w:val="28"/>
          <w:szCs w:val="28"/>
        </w:rPr>
        <w:t>специальной оценке условий труда</w:t>
      </w:r>
      <w:r w:rsidRPr="004B7ABD">
        <w:rPr>
          <w:sz w:val="28"/>
          <w:szCs w:val="28"/>
        </w:rPr>
        <w:t>. Конкретный размер выплаты работникам определяется в зависимости от продолжительности их работы во вре</w:t>
      </w:r>
      <w:r w:rsidRPr="004B7ABD">
        <w:rPr>
          <w:b/>
          <w:bCs/>
          <w:sz w:val="28"/>
          <w:szCs w:val="28"/>
        </w:rPr>
        <w:t>д</w:t>
      </w:r>
      <w:r w:rsidRPr="004B7ABD">
        <w:rPr>
          <w:sz w:val="28"/>
          <w:szCs w:val="28"/>
        </w:rPr>
        <w:t>ных и (или) опасных условиях труда.</w:t>
      </w:r>
    </w:p>
    <w:p w:rsidR="008558D6" w:rsidRPr="004B7ABD" w:rsidRDefault="008558D6" w:rsidP="008558D6">
      <w:pPr>
        <w:pStyle w:val="aff2"/>
        <w:spacing w:after="0" w:line="360" w:lineRule="auto"/>
        <w:ind w:left="0" w:firstLine="851"/>
        <w:rPr>
          <w:sz w:val="28"/>
          <w:szCs w:val="28"/>
        </w:rPr>
      </w:pPr>
      <w:r>
        <w:rPr>
          <w:sz w:val="28"/>
          <w:szCs w:val="28"/>
        </w:rPr>
        <w:t>7</w:t>
      </w:r>
      <w:r w:rsidRPr="004B7ABD">
        <w:rPr>
          <w:sz w:val="28"/>
          <w:szCs w:val="28"/>
        </w:rPr>
        <w:t>.</w:t>
      </w:r>
      <w:r>
        <w:rPr>
          <w:sz w:val="28"/>
          <w:szCs w:val="28"/>
        </w:rPr>
        <w:t>2</w:t>
      </w:r>
      <w:r w:rsidRPr="004B7ABD">
        <w:rPr>
          <w:sz w:val="28"/>
          <w:szCs w:val="28"/>
        </w:rPr>
        <w:t>. Выплаты компенсационного характера за расширение зоны обслуживания, выполнение дополнительных работ, связанных с образовательным процессом и не входящих в круг основных обязанностей работника, устанавливаются руководителем организации в пределах базовой части фонда оплаты труда</w:t>
      </w:r>
      <w:r>
        <w:rPr>
          <w:sz w:val="28"/>
          <w:szCs w:val="28"/>
        </w:rPr>
        <w:t xml:space="preserve"> (К</w:t>
      </w:r>
      <w:r>
        <w:rPr>
          <w:sz w:val="28"/>
          <w:szCs w:val="28"/>
          <w:vertAlign w:val="subscript"/>
        </w:rPr>
        <w:t>2</w:t>
      </w:r>
      <w:r>
        <w:rPr>
          <w:sz w:val="28"/>
          <w:szCs w:val="28"/>
        </w:rPr>
        <w:t>)</w:t>
      </w:r>
      <w:r w:rsidRPr="004B7ABD">
        <w:rPr>
          <w:sz w:val="28"/>
          <w:szCs w:val="28"/>
        </w:rPr>
        <w:t>:</w:t>
      </w:r>
    </w:p>
    <w:p w:rsidR="008558D6" w:rsidRPr="004B7ABD" w:rsidRDefault="008558D6" w:rsidP="008558D6">
      <w:pPr>
        <w:pStyle w:val="aff2"/>
        <w:spacing w:after="0" w:line="360" w:lineRule="auto"/>
        <w:ind w:left="0" w:firstLine="851"/>
        <w:rPr>
          <w:sz w:val="28"/>
          <w:szCs w:val="28"/>
        </w:rPr>
      </w:pPr>
      <w:r w:rsidRPr="004B7ABD">
        <w:rPr>
          <w:sz w:val="28"/>
          <w:szCs w:val="28"/>
        </w:rPr>
        <w:t xml:space="preserve">- за совмещение профессий (должностей) </w:t>
      </w:r>
      <w:r>
        <w:rPr>
          <w:sz w:val="28"/>
          <w:szCs w:val="28"/>
        </w:rPr>
        <w:t xml:space="preserve">- </w:t>
      </w:r>
      <w:r w:rsidRPr="004B7ABD">
        <w:rPr>
          <w:sz w:val="28"/>
          <w:szCs w:val="28"/>
        </w:rPr>
        <w:t>устан</w:t>
      </w:r>
      <w:r>
        <w:rPr>
          <w:sz w:val="28"/>
          <w:szCs w:val="28"/>
        </w:rPr>
        <w:t xml:space="preserve">авливается работнику на срок, в </w:t>
      </w:r>
      <w:r w:rsidRPr="004D7006">
        <w:rPr>
          <w:sz w:val="28"/>
          <w:szCs w:val="28"/>
        </w:rPr>
        <w:t xml:space="preserve">рамках которого </w:t>
      </w:r>
      <w:r w:rsidRPr="004B7ABD">
        <w:rPr>
          <w:sz w:val="28"/>
          <w:szCs w:val="28"/>
        </w:rPr>
        <w:t>устанавливается совмещение профессий (должностей). Размер доплаты и срок, на который она устанавливается, определяются по соглашению сторон трудового договора с учетом содержания и объема дополнительной работы;</w:t>
      </w:r>
    </w:p>
    <w:p w:rsidR="008558D6" w:rsidRPr="004B7ABD" w:rsidRDefault="008558D6" w:rsidP="008558D6">
      <w:pPr>
        <w:pStyle w:val="aff2"/>
        <w:spacing w:after="0" w:line="360" w:lineRule="auto"/>
        <w:ind w:left="0" w:firstLine="851"/>
        <w:rPr>
          <w:sz w:val="28"/>
          <w:szCs w:val="28"/>
        </w:rPr>
      </w:pPr>
      <w:r w:rsidRPr="004B7ABD">
        <w:rPr>
          <w:sz w:val="28"/>
          <w:szCs w:val="28"/>
        </w:rPr>
        <w:t xml:space="preserve">- за расширение зоны обслуживания </w:t>
      </w:r>
      <w:r>
        <w:rPr>
          <w:sz w:val="28"/>
          <w:szCs w:val="28"/>
        </w:rPr>
        <w:t xml:space="preserve">- </w:t>
      </w:r>
      <w:r w:rsidRPr="004B7ABD">
        <w:rPr>
          <w:sz w:val="28"/>
          <w:szCs w:val="28"/>
        </w:rPr>
        <w:t xml:space="preserve">устанавливается работнику на срок, </w:t>
      </w:r>
      <w:r w:rsidRPr="004D7006">
        <w:rPr>
          <w:sz w:val="28"/>
          <w:szCs w:val="28"/>
        </w:rPr>
        <w:t xml:space="preserve">в рамках которого </w:t>
      </w:r>
      <w:r w:rsidRPr="004B7ABD">
        <w:rPr>
          <w:sz w:val="28"/>
          <w:szCs w:val="28"/>
        </w:rPr>
        <w:t>устанавливается расширение зон обслуживания. Размер доплаты и срок, на который она устанавливается, определяются по соглашению сторон трудового договора с учетом содержания и объема дополнительной работы;</w:t>
      </w:r>
    </w:p>
    <w:p w:rsidR="008558D6" w:rsidRDefault="008558D6" w:rsidP="008558D6">
      <w:pPr>
        <w:pStyle w:val="aff2"/>
        <w:spacing w:after="0" w:line="360" w:lineRule="auto"/>
        <w:ind w:left="0" w:firstLine="851"/>
        <w:rPr>
          <w:sz w:val="28"/>
          <w:szCs w:val="28"/>
        </w:rPr>
      </w:pPr>
      <w:r w:rsidRPr="004B7ABD">
        <w:rPr>
          <w:sz w:val="28"/>
          <w:szCs w:val="28"/>
        </w:rPr>
        <w:t>- за исполнение обязанностей временно отсутствующего работника без освобождения от работы, определённой трудовым договором, устанавливается работнику при увеличении установленного ему объема или возложении на него обязанностей временно отсутствующего работника без освобождения от работы, определённой трудовым договором. Размер доплаты и срок, на который она устанавливается, определяются по соглашению сторон трудового договора с учетом содержания</w:t>
      </w:r>
      <w:r>
        <w:rPr>
          <w:sz w:val="28"/>
          <w:szCs w:val="28"/>
        </w:rPr>
        <w:t xml:space="preserve"> и объема дополнительной работы.</w:t>
      </w:r>
    </w:p>
    <w:p w:rsidR="008558D6" w:rsidRDefault="008558D6" w:rsidP="008558D6">
      <w:pPr>
        <w:pStyle w:val="aff2"/>
        <w:spacing w:after="0" w:line="360" w:lineRule="auto"/>
        <w:ind w:left="0" w:firstLine="851"/>
        <w:rPr>
          <w:sz w:val="28"/>
          <w:szCs w:val="28"/>
        </w:rPr>
      </w:pPr>
      <w:r w:rsidRPr="00914E45">
        <w:rPr>
          <w:sz w:val="28"/>
          <w:szCs w:val="28"/>
        </w:rPr>
        <w:t>7.</w:t>
      </w:r>
      <w:r>
        <w:rPr>
          <w:sz w:val="28"/>
          <w:szCs w:val="28"/>
        </w:rPr>
        <w:t>3</w:t>
      </w:r>
      <w:r w:rsidRPr="00914E45">
        <w:rPr>
          <w:sz w:val="28"/>
          <w:szCs w:val="28"/>
        </w:rPr>
        <w:t xml:space="preserve">. </w:t>
      </w:r>
      <w:r w:rsidRPr="004B7ABD">
        <w:rPr>
          <w:sz w:val="28"/>
          <w:szCs w:val="28"/>
        </w:rPr>
        <w:t>Выплаты компенсационного характера</w:t>
      </w:r>
      <w:r>
        <w:rPr>
          <w:sz w:val="28"/>
          <w:szCs w:val="28"/>
        </w:rPr>
        <w:t xml:space="preserve"> </w:t>
      </w:r>
      <w:r w:rsidRPr="004B7ABD">
        <w:rPr>
          <w:sz w:val="28"/>
          <w:szCs w:val="28"/>
        </w:rPr>
        <w:t xml:space="preserve">за работу в ночное время производится работникам за каждый час работы в ночное время. Ночным считается время с 22 часов до 6 часов. Минимальный размер </w:t>
      </w:r>
      <w:r>
        <w:rPr>
          <w:sz w:val="28"/>
          <w:szCs w:val="28"/>
        </w:rPr>
        <w:t>выплаты</w:t>
      </w:r>
      <w:r w:rsidRPr="004B7ABD">
        <w:rPr>
          <w:sz w:val="28"/>
          <w:szCs w:val="28"/>
        </w:rPr>
        <w:t xml:space="preserve"> составляет 20 процентов оклада (должностного оклада) за час работы работника. Расчет части оклада (должностного оклада) за час работы определяется путем деления оклада (должностного оклада) на количество часов в соответствующем календарном месяце</w:t>
      </w:r>
      <w:r>
        <w:rPr>
          <w:sz w:val="28"/>
          <w:szCs w:val="28"/>
        </w:rPr>
        <w:t xml:space="preserve"> (К</w:t>
      </w:r>
      <w:r>
        <w:rPr>
          <w:sz w:val="28"/>
          <w:szCs w:val="28"/>
          <w:vertAlign w:val="subscript"/>
        </w:rPr>
        <w:t>3</w:t>
      </w:r>
      <w:r>
        <w:rPr>
          <w:sz w:val="28"/>
          <w:szCs w:val="28"/>
        </w:rPr>
        <w:t>)</w:t>
      </w:r>
      <w:r w:rsidRPr="004B7ABD">
        <w:rPr>
          <w:sz w:val="28"/>
          <w:szCs w:val="28"/>
        </w:rPr>
        <w:t>.</w:t>
      </w:r>
    </w:p>
    <w:p w:rsidR="008558D6" w:rsidRDefault="008558D6" w:rsidP="008558D6">
      <w:pPr>
        <w:spacing w:line="360" w:lineRule="auto"/>
        <w:ind w:firstLine="708"/>
        <w:rPr>
          <w:sz w:val="28"/>
          <w:szCs w:val="28"/>
        </w:rPr>
      </w:pPr>
      <w:r>
        <w:rPr>
          <w:sz w:val="28"/>
          <w:szCs w:val="28"/>
        </w:rPr>
        <w:t>7.4.</w:t>
      </w:r>
      <w:r w:rsidRPr="00914E45">
        <w:rPr>
          <w:sz w:val="28"/>
          <w:szCs w:val="28"/>
        </w:rPr>
        <w:t xml:space="preserve"> </w:t>
      </w:r>
      <w:r w:rsidRPr="004B7ABD">
        <w:rPr>
          <w:sz w:val="28"/>
          <w:szCs w:val="28"/>
        </w:rPr>
        <w:t>Выплаты компенсационного характера</w:t>
      </w:r>
      <w:r>
        <w:rPr>
          <w:sz w:val="28"/>
          <w:szCs w:val="28"/>
        </w:rPr>
        <w:t xml:space="preserve"> за особые условия реализации образовательных программ (К</w:t>
      </w:r>
      <w:r w:rsidRPr="00881289">
        <w:rPr>
          <w:sz w:val="28"/>
          <w:szCs w:val="28"/>
          <w:vertAlign w:val="subscript"/>
        </w:rPr>
        <w:t>4</w:t>
      </w:r>
      <w:r>
        <w:rPr>
          <w:sz w:val="28"/>
          <w:szCs w:val="28"/>
        </w:rPr>
        <w:t>) указаны таблице 1 рассчитываются по следующей формуле:</w:t>
      </w:r>
    </w:p>
    <w:p w:rsidR="008558D6" w:rsidRDefault="008558D6" w:rsidP="008558D6">
      <w:pPr>
        <w:spacing w:line="360" w:lineRule="auto"/>
        <w:ind w:firstLine="708"/>
        <w:rPr>
          <w:sz w:val="28"/>
          <w:szCs w:val="28"/>
        </w:rPr>
      </w:pPr>
      <w:r>
        <w:rPr>
          <w:sz w:val="28"/>
          <w:szCs w:val="28"/>
        </w:rPr>
        <w:t xml:space="preserve"> </w:t>
      </w: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4</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 xml:space="preserve">4.1 </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4.2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4.</m:t>
                </m:r>
                <m:r>
                  <w:rPr>
                    <w:rFonts w:ascii="Cambria Math" w:hAnsi="Cambria Math"/>
                    <w:sz w:val="28"/>
                    <w:szCs w:val="28"/>
                    <w:lang w:val="en-US"/>
                  </w:rPr>
                  <m:t>n</m:t>
                </m:r>
              </m:sub>
            </m:sSub>
          </m:num>
          <m:den>
            <m:r>
              <w:rPr>
                <w:rFonts w:ascii="Cambria Math" w:hAnsi="Cambria Math"/>
                <w:sz w:val="28"/>
                <w:szCs w:val="28"/>
              </w:rPr>
              <m:t>нч</m:t>
            </m:r>
          </m:den>
        </m:f>
        <m:r>
          <w:rPr>
            <w:rFonts w:ascii="Cambria Math" w:hAnsi="Cambria Math"/>
            <w:sz w:val="28"/>
            <w:szCs w:val="28"/>
          </w:rPr>
          <m:t>×фч</m:t>
        </m:r>
      </m:oMath>
      <w:r>
        <w:rPr>
          <w:sz w:val="28"/>
          <w:szCs w:val="28"/>
        </w:rPr>
        <w:t xml:space="preserve"> , где</w:t>
      </w:r>
    </w:p>
    <w:p w:rsidR="008558D6" w:rsidRDefault="008558D6" w:rsidP="008558D6">
      <w:pPr>
        <w:spacing w:line="360" w:lineRule="auto"/>
        <w:ind w:firstLine="708"/>
        <w:rPr>
          <w:sz w:val="28"/>
          <w:szCs w:val="28"/>
        </w:rPr>
      </w:pPr>
      <w:r>
        <w:rPr>
          <w:sz w:val="28"/>
          <w:szCs w:val="28"/>
        </w:rPr>
        <w:t>К</w:t>
      </w:r>
      <w:r>
        <w:rPr>
          <w:sz w:val="28"/>
          <w:szCs w:val="28"/>
          <w:vertAlign w:val="subscript"/>
        </w:rPr>
        <w:t>4.1</w:t>
      </w:r>
      <w:r>
        <w:rPr>
          <w:sz w:val="28"/>
          <w:szCs w:val="28"/>
        </w:rPr>
        <w:t>, К</w:t>
      </w:r>
      <w:r>
        <w:rPr>
          <w:sz w:val="28"/>
          <w:szCs w:val="28"/>
          <w:vertAlign w:val="subscript"/>
        </w:rPr>
        <w:t xml:space="preserve">4.2 </w:t>
      </w:r>
      <w:r>
        <w:rPr>
          <w:sz w:val="28"/>
          <w:szCs w:val="28"/>
        </w:rPr>
        <w:t>…К</w:t>
      </w:r>
      <w:r>
        <w:rPr>
          <w:sz w:val="28"/>
          <w:szCs w:val="28"/>
          <w:vertAlign w:val="subscript"/>
        </w:rPr>
        <w:t>4.</w:t>
      </w:r>
      <w:r>
        <w:rPr>
          <w:sz w:val="28"/>
          <w:szCs w:val="28"/>
          <w:vertAlign w:val="subscript"/>
          <w:lang w:val="en-US"/>
        </w:rPr>
        <w:t>n</w:t>
      </w:r>
      <w:r w:rsidRPr="00881289">
        <w:rPr>
          <w:sz w:val="28"/>
          <w:szCs w:val="28"/>
        </w:rPr>
        <w:t xml:space="preserve"> – </w:t>
      </w:r>
      <w:r>
        <w:rPr>
          <w:sz w:val="28"/>
          <w:szCs w:val="28"/>
        </w:rPr>
        <w:t>вид особых условий реализации образовательных программ (Например К</w:t>
      </w:r>
      <w:r>
        <w:rPr>
          <w:sz w:val="28"/>
          <w:szCs w:val="28"/>
          <w:vertAlign w:val="subscript"/>
        </w:rPr>
        <w:t xml:space="preserve">4.1 </w:t>
      </w:r>
      <w:r>
        <w:rPr>
          <w:sz w:val="28"/>
          <w:szCs w:val="28"/>
        </w:rPr>
        <w:t>– проверка тетрадей) и т.д. ;</w:t>
      </w:r>
    </w:p>
    <w:p w:rsidR="008558D6" w:rsidRDefault="008558D6" w:rsidP="008558D6">
      <w:pPr>
        <w:pStyle w:val="formattexttopleveltext"/>
        <w:numPr>
          <w:ilvl w:val="0"/>
          <w:numId w:val="12"/>
        </w:numPr>
        <w:spacing w:before="0" w:beforeAutospacing="0" w:after="0" w:afterAutospacing="0" w:line="360" w:lineRule="auto"/>
        <w:ind w:left="0" w:firstLine="419"/>
        <w:rPr>
          <w:rFonts w:ascii="Times New Roman" w:hAnsi="Times New Roman" w:cs="Times New Roman"/>
          <w:sz w:val="28"/>
          <w:szCs w:val="28"/>
        </w:rPr>
      </w:pPr>
      <w:r w:rsidRPr="002F08E0">
        <w:rPr>
          <w:rFonts w:ascii="Times New Roman" w:hAnsi="Times New Roman" w:cs="Times New Roman"/>
          <w:sz w:val="28"/>
          <w:szCs w:val="28"/>
        </w:rPr>
        <w:t>фч</w:t>
      </w:r>
      <w:r>
        <w:rPr>
          <w:rFonts w:ascii="Times New Roman" w:hAnsi="Times New Roman" w:cs="Times New Roman"/>
          <w:sz w:val="28"/>
          <w:szCs w:val="28"/>
        </w:rPr>
        <w:t xml:space="preserve"> - количество часов по фактической педагогической нагрузке;</w:t>
      </w:r>
    </w:p>
    <w:p w:rsidR="008558D6" w:rsidRDefault="008558D6" w:rsidP="008558D6">
      <w:pPr>
        <w:pStyle w:val="formattexttopleveltext"/>
        <w:numPr>
          <w:ilvl w:val="0"/>
          <w:numId w:val="12"/>
        </w:numPr>
        <w:spacing w:before="0" w:beforeAutospacing="0" w:after="0" w:afterAutospacing="0" w:line="360" w:lineRule="auto"/>
        <w:ind w:left="0" w:firstLine="419"/>
        <w:rPr>
          <w:rFonts w:ascii="Times New Roman" w:hAnsi="Times New Roman" w:cs="Times New Roman"/>
          <w:sz w:val="28"/>
          <w:szCs w:val="28"/>
        </w:rPr>
      </w:pPr>
      <w:r w:rsidRPr="002F08E0">
        <w:rPr>
          <w:rFonts w:ascii="Times New Roman" w:hAnsi="Times New Roman" w:cs="Times New Roman"/>
          <w:sz w:val="28"/>
          <w:szCs w:val="28"/>
        </w:rPr>
        <w:t>нч</w:t>
      </w:r>
      <w:r>
        <w:rPr>
          <w:rFonts w:ascii="Times New Roman" w:hAnsi="Times New Roman" w:cs="Times New Roman"/>
          <w:sz w:val="28"/>
          <w:szCs w:val="28"/>
        </w:rPr>
        <w:t xml:space="preserve"> </w:t>
      </w:r>
      <w:r w:rsidRPr="00B22019">
        <w:rPr>
          <w:rFonts w:ascii="Times New Roman" w:hAnsi="Times New Roman" w:cs="Times New Roman"/>
          <w:sz w:val="28"/>
          <w:szCs w:val="28"/>
        </w:rPr>
        <w:t>-</w:t>
      </w:r>
      <w:r>
        <w:rPr>
          <w:rFonts w:ascii="Times New Roman" w:hAnsi="Times New Roman" w:cs="Times New Roman"/>
          <w:sz w:val="28"/>
          <w:szCs w:val="28"/>
        </w:rPr>
        <w:t xml:space="preserve"> норма часов рабочего времени согласно продолжительности рабочего времени (нормы часов педагогической работы за ставку заработной платы) педагогических работников установленной федеральными органами власти</w:t>
      </w:r>
    </w:p>
    <w:p w:rsidR="008558D6" w:rsidRDefault="008558D6" w:rsidP="008558D6">
      <w:pPr>
        <w:spacing w:line="360" w:lineRule="auto"/>
        <w:jc w:val="right"/>
        <w:rPr>
          <w:sz w:val="28"/>
          <w:szCs w:val="28"/>
        </w:rPr>
      </w:pPr>
    </w:p>
    <w:p w:rsidR="008558D6" w:rsidRDefault="008558D6" w:rsidP="008558D6">
      <w:pPr>
        <w:spacing w:line="360" w:lineRule="auto"/>
        <w:jc w:val="right"/>
        <w:rPr>
          <w:sz w:val="28"/>
          <w:szCs w:val="28"/>
        </w:rPr>
      </w:pPr>
      <w:r w:rsidRPr="00FC4754">
        <w:rPr>
          <w:sz w:val="28"/>
          <w:szCs w:val="28"/>
        </w:rPr>
        <w:t>Таблица 1.</w:t>
      </w:r>
    </w:p>
    <w:p w:rsidR="008558D6" w:rsidRPr="00FC4754" w:rsidRDefault="008558D6" w:rsidP="008558D6">
      <w:pPr>
        <w:spacing w:line="360" w:lineRule="auto"/>
        <w:jc w:val="center"/>
        <w:rPr>
          <w:b/>
          <w:sz w:val="28"/>
          <w:szCs w:val="28"/>
        </w:rPr>
      </w:pPr>
      <w:r w:rsidRPr="004B7ABD">
        <w:rPr>
          <w:b/>
          <w:bCs/>
          <w:sz w:val="28"/>
          <w:szCs w:val="28"/>
        </w:rPr>
        <w:t>Минимальные размеры компенсационных выплат</w:t>
      </w:r>
      <w:r>
        <w:rPr>
          <w:b/>
          <w:bCs/>
          <w:sz w:val="28"/>
          <w:szCs w:val="28"/>
        </w:rPr>
        <w:t xml:space="preserve"> </w:t>
      </w:r>
      <w:r w:rsidRPr="00FC4754">
        <w:rPr>
          <w:b/>
          <w:sz w:val="28"/>
          <w:szCs w:val="28"/>
        </w:rPr>
        <w:t>за особые условия реализации образовательных программ</w:t>
      </w:r>
    </w:p>
    <w:tbl>
      <w:tblPr>
        <w:tblW w:w="9570" w:type="dxa"/>
        <w:jc w:val="center"/>
        <w:tblLayout w:type="fixed"/>
        <w:tblLook w:val="0000" w:firstRow="0" w:lastRow="0" w:firstColumn="0" w:lastColumn="0" w:noHBand="0" w:noVBand="0"/>
      </w:tblPr>
      <w:tblGrid>
        <w:gridCol w:w="643"/>
        <w:gridCol w:w="7509"/>
        <w:gridCol w:w="1418"/>
      </w:tblGrid>
      <w:tr w:rsidR="008558D6" w:rsidRPr="004B7ABD" w:rsidTr="007F5E19">
        <w:trPr>
          <w:jc w:val="center"/>
        </w:trPr>
        <w:tc>
          <w:tcPr>
            <w:tcW w:w="643" w:type="dxa"/>
            <w:tcBorders>
              <w:top w:val="single" w:sz="4" w:space="0" w:color="000000"/>
              <w:left w:val="single" w:sz="4" w:space="0" w:color="000000"/>
              <w:bottom w:val="single" w:sz="4" w:space="0" w:color="auto"/>
            </w:tcBorders>
          </w:tcPr>
          <w:p w:rsidR="008558D6" w:rsidRPr="004B7ABD" w:rsidRDefault="008558D6" w:rsidP="007F5E19">
            <w:pPr>
              <w:pStyle w:val="ConsPlusNonformat"/>
              <w:widowControl/>
              <w:ind w:left="1063" w:hanging="1063"/>
              <w:jc w:val="center"/>
              <w:rPr>
                <w:rFonts w:ascii="Times New Roman" w:hAnsi="Times New Roman" w:cs="Times New Roman"/>
                <w:b/>
                <w:bCs/>
                <w:sz w:val="24"/>
                <w:szCs w:val="24"/>
              </w:rPr>
            </w:pPr>
            <w:r w:rsidRPr="004B7ABD">
              <w:rPr>
                <w:rFonts w:ascii="Times New Roman" w:hAnsi="Times New Roman" w:cs="Times New Roman"/>
                <w:b/>
                <w:bCs/>
                <w:sz w:val="24"/>
                <w:szCs w:val="24"/>
              </w:rPr>
              <w:t>№</w:t>
            </w:r>
          </w:p>
          <w:p w:rsidR="008558D6" w:rsidRPr="004B7ABD" w:rsidRDefault="008558D6" w:rsidP="007F5E19">
            <w:pPr>
              <w:pStyle w:val="ConsPlusNonformat"/>
              <w:widowControl/>
              <w:ind w:left="1063" w:hanging="1063"/>
              <w:jc w:val="center"/>
              <w:rPr>
                <w:rFonts w:ascii="Times New Roman" w:hAnsi="Times New Roman" w:cs="Times New Roman"/>
                <w:b/>
                <w:bCs/>
                <w:sz w:val="24"/>
                <w:szCs w:val="24"/>
              </w:rPr>
            </w:pPr>
            <w:r w:rsidRPr="004B7ABD">
              <w:rPr>
                <w:rFonts w:ascii="Times New Roman" w:hAnsi="Times New Roman" w:cs="Times New Roman"/>
                <w:b/>
                <w:bCs/>
                <w:sz w:val="24"/>
                <w:szCs w:val="24"/>
              </w:rPr>
              <w:t>п/п</w:t>
            </w:r>
          </w:p>
        </w:tc>
        <w:tc>
          <w:tcPr>
            <w:tcW w:w="7509" w:type="dxa"/>
            <w:tcBorders>
              <w:top w:val="single" w:sz="4" w:space="0" w:color="000000"/>
              <w:left w:val="single" w:sz="4" w:space="0" w:color="000000"/>
              <w:bottom w:val="single" w:sz="4" w:space="0" w:color="000000"/>
            </w:tcBorders>
          </w:tcPr>
          <w:p w:rsidR="008558D6" w:rsidRPr="004B7ABD" w:rsidRDefault="008558D6" w:rsidP="007F5E19">
            <w:pPr>
              <w:pStyle w:val="ConsPlusNonformat"/>
              <w:widowControl/>
              <w:jc w:val="center"/>
              <w:rPr>
                <w:rFonts w:ascii="Times New Roman" w:hAnsi="Times New Roman" w:cs="Times New Roman"/>
                <w:b/>
                <w:bCs/>
                <w:sz w:val="24"/>
                <w:szCs w:val="24"/>
              </w:rPr>
            </w:pPr>
            <w:r w:rsidRPr="004B7ABD">
              <w:rPr>
                <w:rFonts w:ascii="Times New Roman" w:hAnsi="Times New Roman" w:cs="Times New Roman"/>
                <w:b/>
                <w:bCs/>
                <w:sz w:val="24"/>
                <w:szCs w:val="24"/>
              </w:rPr>
              <w:t xml:space="preserve">Виды </w:t>
            </w:r>
            <w:r>
              <w:rPr>
                <w:rFonts w:ascii="Times New Roman" w:hAnsi="Times New Roman" w:cs="Times New Roman"/>
                <w:b/>
                <w:bCs/>
                <w:sz w:val="24"/>
                <w:szCs w:val="24"/>
              </w:rPr>
              <w:t>условий</w:t>
            </w:r>
          </w:p>
        </w:tc>
        <w:tc>
          <w:tcPr>
            <w:tcW w:w="1418" w:type="dxa"/>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pStyle w:val="ConsPlusNonformat"/>
              <w:widowControl/>
              <w:jc w:val="center"/>
              <w:rPr>
                <w:rFonts w:ascii="Times New Roman" w:hAnsi="Times New Roman" w:cs="Times New Roman"/>
                <w:b/>
                <w:bCs/>
                <w:sz w:val="24"/>
                <w:szCs w:val="24"/>
              </w:rPr>
            </w:pPr>
            <w:r w:rsidRPr="004B7ABD">
              <w:rPr>
                <w:rFonts w:ascii="Times New Roman" w:hAnsi="Times New Roman" w:cs="Times New Roman"/>
                <w:b/>
                <w:bCs/>
                <w:sz w:val="24"/>
                <w:szCs w:val="24"/>
              </w:rPr>
              <w:t>Сумма</w:t>
            </w:r>
            <w:r>
              <w:rPr>
                <w:rFonts w:ascii="Times New Roman" w:hAnsi="Times New Roman" w:cs="Times New Roman"/>
                <w:b/>
                <w:bCs/>
                <w:sz w:val="24"/>
                <w:szCs w:val="24"/>
              </w:rPr>
              <w:t>, руб.</w:t>
            </w:r>
          </w:p>
        </w:tc>
      </w:tr>
      <w:tr w:rsidR="008558D6" w:rsidRPr="004B7ABD" w:rsidTr="007F5E19">
        <w:trPr>
          <w:jc w:val="center"/>
        </w:trPr>
        <w:tc>
          <w:tcPr>
            <w:tcW w:w="643" w:type="dxa"/>
            <w:vMerge w:val="restar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nformat"/>
              <w:widowControl/>
              <w:jc w:val="center"/>
              <w:rPr>
                <w:rFonts w:ascii="Times New Roman" w:hAnsi="Times New Roman" w:cs="Times New Roman"/>
                <w:sz w:val="24"/>
                <w:szCs w:val="24"/>
              </w:rPr>
            </w:pPr>
            <w:r w:rsidRPr="004B7ABD">
              <w:rPr>
                <w:rFonts w:ascii="Times New Roman" w:hAnsi="Times New Roman" w:cs="Times New Roman"/>
                <w:sz w:val="24"/>
                <w:szCs w:val="24"/>
              </w:rPr>
              <w:t>1.</w:t>
            </w:r>
          </w:p>
        </w:tc>
        <w:tc>
          <w:tcPr>
            <w:tcW w:w="7509" w:type="dxa"/>
            <w:tcBorders>
              <w:top w:val="single" w:sz="4" w:space="0" w:color="000000"/>
              <w:left w:val="single" w:sz="4" w:space="0" w:color="auto"/>
              <w:bottom w:val="single" w:sz="4" w:space="0" w:color="000000"/>
            </w:tcBorders>
          </w:tcPr>
          <w:p w:rsidR="008558D6" w:rsidRPr="004B7ABD" w:rsidRDefault="008558D6" w:rsidP="007F5E19">
            <w:pPr>
              <w:pStyle w:val="ConsPlusNonformat"/>
              <w:widowControl/>
              <w:rPr>
                <w:rFonts w:ascii="Times New Roman" w:hAnsi="Times New Roman" w:cs="Times New Roman"/>
                <w:sz w:val="24"/>
                <w:szCs w:val="24"/>
              </w:rPr>
            </w:pPr>
            <w:r>
              <w:rPr>
                <w:rFonts w:ascii="Times New Roman" w:hAnsi="Times New Roman" w:cs="Times New Roman"/>
                <w:sz w:val="24"/>
                <w:szCs w:val="24"/>
              </w:rPr>
              <w:t>Проверка тетрадей по предметам</w:t>
            </w:r>
            <w:r>
              <w:rPr>
                <w:rStyle w:val="af"/>
                <w:rFonts w:ascii="Times New Roman" w:hAnsi="Times New Roman" w:cs="Times New Roman"/>
                <w:sz w:val="24"/>
                <w:szCs w:val="24"/>
              </w:rPr>
              <w:footnoteReference w:id="25"/>
            </w:r>
            <w:r>
              <w:rPr>
                <w:rFonts w:ascii="Times New Roman"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p>
        </w:tc>
      </w:tr>
      <w:tr w:rsidR="008558D6" w:rsidRPr="004B7ABD" w:rsidTr="007F5E19">
        <w:trPr>
          <w:jc w:val="center"/>
        </w:trPr>
        <w:tc>
          <w:tcPr>
            <w:tcW w:w="643" w:type="dxa"/>
            <w:vMerge/>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nformat"/>
              <w:widowControl/>
              <w:jc w:val="center"/>
              <w:rPr>
                <w:rFonts w:ascii="Times New Roman" w:hAnsi="Times New Roman" w:cs="Times New Roman"/>
                <w:sz w:val="24"/>
                <w:szCs w:val="24"/>
              </w:rPr>
            </w:pPr>
          </w:p>
        </w:tc>
        <w:tc>
          <w:tcPr>
            <w:tcW w:w="7509" w:type="dxa"/>
            <w:tcBorders>
              <w:top w:val="single" w:sz="4" w:space="0" w:color="000000"/>
              <w:left w:val="single" w:sz="4" w:space="0" w:color="auto"/>
              <w:bottom w:val="single" w:sz="4" w:space="0" w:color="000000"/>
            </w:tcBorders>
          </w:tcPr>
          <w:p w:rsidR="008558D6" w:rsidRDefault="008558D6" w:rsidP="007F5E19">
            <w:pPr>
              <w:pStyle w:val="ConsPlusNonformat"/>
              <w:widowControl/>
              <w:ind w:firstLine="667"/>
              <w:rPr>
                <w:rFonts w:ascii="Times New Roman" w:hAnsi="Times New Roman" w:cs="Times New Roman"/>
                <w:sz w:val="24"/>
                <w:szCs w:val="24"/>
              </w:rPr>
            </w:pPr>
            <w:r>
              <w:rPr>
                <w:rFonts w:ascii="Times New Roman" w:hAnsi="Times New Roman" w:cs="Times New Roman"/>
                <w:sz w:val="24"/>
                <w:szCs w:val="24"/>
              </w:rPr>
              <w:t xml:space="preserve">Начальные классы </w:t>
            </w:r>
          </w:p>
        </w:tc>
        <w:tc>
          <w:tcPr>
            <w:tcW w:w="1418" w:type="dxa"/>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3 600</w:t>
            </w:r>
          </w:p>
        </w:tc>
      </w:tr>
      <w:tr w:rsidR="008558D6" w:rsidRPr="004B7ABD" w:rsidTr="007F5E19">
        <w:trPr>
          <w:jc w:val="center"/>
        </w:trPr>
        <w:tc>
          <w:tcPr>
            <w:tcW w:w="643" w:type="dxa"/>
            <w:vMerge/>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nformat"/>
              <w:widowControl/>
              <w:jc w:val="center"/>
              <w:rPr>
                <w:rFonts w:ascii="Times New Roman" w:hAnsi="Times New Roman" w:cs="Times New Roman"/>
                <w:sz w:val="24"/>
                <w:szCs w:val="24"/>
              </w:rPr>
            </w:pPr>
          </w:p>
        </w:tc>
        <w:tc>
          <w:tcPr>
            <w:tcW w:w="7509" w:type="dxa"/>
            <w:tcBorders>
              <w:top w:val="single" w:sz="4" w:space="0" w:color="000000"/>
              <w:left w:val="single" w:sz="4" w:space="0" w:color="auto"/>
              <w:bottom w:val="single" w:sz="4" w:space="0" w:color="000000"/>
            </w:tcBorders>
          </w:tcPr>
          <w:p w:rsidR="008558D6" w:rsidRDefault="008558D6" w:rsidP="007F5E19">
            <w:pPr>
              <w:pStyle w:val="ConsPlusNonformat"/>
              <w:widowControl/>
              <w:ind w:firstLine="667"/>
              <w:rPr>
                <w:rFonts w:ascii="Times New Roman" w:hAnsi="Times New Roman" w:cs="Times New Roman"/>
                <w:sz w:val="24"/>
                <w:szCs w:val="24"/>
              </w:rPr>
            </w:pPr>
            <w:r>
              <w:rPr>
                <w:rFonts w:ascii="Times New Roman" w:hAnsi="Times New Roman" w:cs="Times New Roman"/>
                <w:sz w:val="24"/>
                <w:szCs w:val="24"/>
              </w:rPr>
              <w:t>Русский язык</w:t>
            </w:r>
          </w:p>
        </w:tc>
        <w:tc>
          <w:tcPr>
            <w:tcW w:w="1418" w:type="dxa"/>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3 400</w:t>
            </w:r>
          </w:p>
        </w:tc>
      </w:tr>
      <w:tr w:rsidR="008558D6" w:rsidRPr="004B7ABD" w:rsidTr="007F5E19">
        <w:trPr>
          <w:jc w:val="center"/>
        </w:trPr>
        <w:tc>
          <w:tcPr>
            <w:tcW w:w="643" w:type="dxa"/>
            <w:vMerge/>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nformat"/>
              <w:widowControl/>
              <w:jc w:val="center"/>
              <w:rPr>
                <w:rFonts w:ascii="Times New Roman" w:hAnsi="Times New Roman" w:cs="Times New Roman"/>
                <w:sz w:val="24"/>
                <w:szCs w:val="24"/>
              </w:rPr>
            </w:pPr>
          </w:p>
        </w:tc>
        <w:tc>
          <w:tcPr>
            <w:tcW w:w="7509" w:type="dxa"/>
            <w:tcBorders>
              <w:top w:val="single" w:sz="4" w:space="0" w:color="000000"/>
              <w:left w:val="single" w:sz="4" w:space="0" w:color="auto"/>
              <w:bottom w:val="single" w:sz="4" w:space="0" w:color="000000"/>
            </w:tcBorders>
          </w:tcPr>
          <w:p w:rsidR="008558D6" w:rsidRDefault="008558D6" w:rsidP="007F5E19">
            <w:pPr>
              <w:pStyle w:val="ConsPlusNonformat"/>
              <w:widowControl/>
              <w:ind w:firstLine="667"/>
              <w:rPr>
                <w:rFonts w:ascii="Times New Roman" w:hAnsi="Times New Roman" w:cs="Times New Roman"/>
                <w:sz w:val="24"/>
                <w:szCs w:val="24"/>
              </w:rPr>
            </w:pPr>
            <w:r>
              <w:rPr>
                <w:rFonts w:ascii="Times New Roman" w:hAnsi="Times New Roman" w:cs="Times New Roman"/>
                <w:sz w:val="24"/>
                <w:szCs w:val="24"/>
              </w:rPr>
              <w:t xml:space="preserve">Иностранный язык </w:t>
            </w:r>
          </w:p>
        </w:tc>
        <w:tc>
          <w:tcPr>
            <w:tcW w:w="1418" w:type="dxa"/>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2 800</w:t>
            </w:r>
          </w:p>
        </w:tc>
      </w:tr>
      <w:tr w:rsidR="008558D6" w:rsidRPr="004B7ABD" w:rsidTr="007F5E19">
        <w:trPr>
          <w:jc w:val="center"/>
        </w:trPr>
        <w:tc>
          <w:tcPr>
            <w:tcW w:w="643" w:type="dxa"/>
            <w:vMerge/>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nformat"/>
              <w:widowControl/>
              <w:jc w:val="center"/>
              <w:rPr>
                <w:rFonts w:ascii="Times New Roman" w:hAnsi="Times New Roman" w:cs="Times New Roman"/>
                <w:sz w:val="24"/>
                <w:szCs w:val="24"/>
              </w:rPr>
            </w:pPr>
          </w:p>
        </w:tc>
        <w:tc>
          <w:tcPr>
            <w:tcW w:w="7509" w:type="dxa"/>
            <w:tcBorders>
              <w:top w:val="single" w:sz="4" w:space="0" w:color="000000"/>
              <w:left w:val="single" w:sz="4" w:space="0" w:color="auto"/>
              <w:bottom w:val="single" w:sz="4" w:space="0" w:color="000000"/>
            </w:tcBorders>
          </w:tcPr>
          <w:p w:rsidR="008558D6" w:rsidRDefault="008558D6" w:rsidP="007F5E19">
            <w:pPr>
              <w:pStyle w:val="ConsPlusNonformat"/>
              <w:widowControl/>
              <w:ind w:firstLine="667"/>
              <w:rPr>
                <w:rFonts w:ascii="Times New Roman" w:hAnsi="Times New Roman" w:cs="Times New Roman"/>
                <w:sz w:val="24"/>
                <w:szCs w:val="24"/>
              </w:rPr>
            </w:pPr>
            <w:r>
              <w:rPr>
                <w:rFonts w:ascii="Times New Roman" w:hAnsi="Times New Roman" w:cs="Times New Roman"/>
                <w:sz w:val="24"/>
                <w:szCs w:val="24"/>
              </w:rPr>
              <w:t xml:space="preserve">Литература и математика </w:t>
            </w:r>
          </w:p>
        </w:tc>
        <w:tc>
          <w:tcPr>
            <w:tcW w:w="1418" w:type="dxa"/>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1 850</w:t>
            </w:r>
          </w:p>
        </w:tc>
      </w:tr>
      <w:tr w:rsidR="008558D6" w:rsidRPr="004B7ABD" w:rsidTr="007F5E19">
        <w:trPr>
          <w:jc w:val="center"/>
        </w:trPr>
        <w:tc>
          <w:tcPr>
            <w:tcW w:w="643" w:type="dxa"/>
            <w:vMerge/>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nformat"/>
              <w:widowControl/>
              <w:jc w:val="center"/>
              <w:rPr>
                <w:rFonts w:ascii="Times New Roman" w:hAnsi="Times New Roman" w:cs="Times New Roman"/>
                <w:sz w:val="24"/>
                <w:szCs w:val="24"/>
              </w:rPr>
            </w:pPr>
          </w:p>
        </w:tc>
        <w:tc>
          <w:tcPr>
            <w:tcW w:w="7509" w:type="dxa"/>
            <w:tcBorders>
              <w:top w:val="single" w:sz="4" w:space="0" w:color="000000"/>
              <w:left w:val="single" w:sz="4" w:space="0" w:color="auto"/>
              <w:bottom w:val="single" w:sz="4" w:space="0" w:color="000000"/>
            </w:tcBorders>
          </w:tcPr>
          <w:p w:rsidR="008558D6" w:rsidRDefault="008558D6" w:rsidP="007F5E19">
            <w:pPr>
              <w:pStyle w:val="ConsPlusNonformat"/>
              <w:widowControl/>
              <w:ind w:firstLine="667"/>
              <w:rPr>
                <w:rFonts w:ascii="Times New Roman" w:hAnsi="Times New Roman" w:cs="Times New Roman"/>
                <w:sz w:val="24"/>
                <w:szCs w:val="24"/>
              </w:rPr>
            </w:pPr>
            <w:r>
              <w:rPr>
                <w:rFonts w:ascii="Times New Roman" w:hAnsi="Times New Roman" w:cs="Times New Roman"/>
                <w:sz w:val="24"/>
                <w:szCs w:val="24"/>
              </w:rPr>
              <w:t>Физика и химия</w:t>
            </w:r>
          </w:p>
        </w:tc>
        <w:tc>
          <w:tcPr>
            <w:tcW w:w="1418" w:type="dxa"/>
            <w:tcBorders>
              <w:top w:val="single" w:sz="4" w:space="0" w:color="000000"/>
              <w:left w:val="single" w:sz="4" w:space="0" w:color="000000"/>
              <w:bottom w:val="single" w:sz="4" w:space="0" w:color="000000"/>
              <w:right w:val="single" w:sz="4" w:space="0" w:color="000000"/>
            </w:tcBorders>
          </w:tcPr>
          <w:p w:rsidR="008558D6"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1 000</w:t>
            </w:r>
          </w:p>
        </w:tc>
      </w:tr>
      <w:tr w:rsidR="008558D6" w:rsidRPr="004B7ABD" w:rsidTr="007F5E19">
        <w:trPr>
          <w:jc w:val="center"/>
        </w:trPr>
        <w:tc>
          <w:tcPr>
            <w:tcW w:w="643" w:type="dxa"/>
            <w:vMerge/>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nformat"/>
              <w:widowControl/>
              <w:jc w:val="center"/>
              <w:rPr>
                <w:rFonts w:ascii="Times New Roman" w:hAnsi="Times New Roman" w:cs="Times New Roman"/>
                <w:sz w:val="24"/>
                <w:szCs w:val="24"/>
              </w:rPr>
            </w:pPr>
          </w:p>
        </w:tc>
        <w:tc>
          <w:tcPr>
            <w:tcW w:w="7509" w:type="dxa"/>
            <w:tcBorders>
              <w:top w:val="single" w:sz="4" w:space="0" w:color="000000"/>
              <w:left w:val="single" w:sz="4" w:space="0" w:color="auto"/>
              <w:bottom w:val="single" w:sz="4" w:space="0" w:color="000000"/>
            </w:tcBorders>
          </w:tcPr>
          <w:p w:rsidR="008558D6" w:rsidRDefault="008558D6" w:rsidP="007F5E19">
            <w:pPr>
              <w:pStyle w:val="ConsPlusNonformat"/>
              <w:widowControl/>
              <w:ind w:firstLine="667"/>
              <w:rPr>
                <w:rFonts w:ascii="Times New Roman" w:hAnsi="Times New Roman" w:cs="Times New Roman"/>
                <w:sz w:val="24"/>
                <w:szCs w:val="24"/>
              </w:rPr>
            </w:pPr>
            <w:r>
              <w:rPr>
                <w:rFonts w:ascii="Times New Roman" w:hAnsi="Times New Roman" w:cs="Times New Roman"/>
                <w:sz w:val="24"/>
                <w:szCs w:val="24"/>
              </w:rPr>
              <w:t>Информатика</w:t>
            </w:r>
          </w:p>
        </w:tc>
        <w:tc>
          <w:tcPr>
            <w:tcW w:w="1418" w:type="dxa"/>
            <w:tcBorders>
              <w:top w:val="single" w:sz="4" w:space="0" w:color="000000"/>
              <w:left w:val="single" w:sz="4" w:space="0" w:color="000000"/>
              <w:bottom w:val="single" w:sz="4" w:space="0" w:color="000000"/>
              <w:right w:val="single" w:sz="4" w:space="0" w:color="000000"/>
            </w:tcBorders>
          </w:tcPr>
          <w:p w:rsidR="008558D6"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500</w:t>
            </w:r>
          </w:p>
        </w:tc>
      </w:tr>
      <w:tr w:rsidR="008558D6" w:rsidRPr="004B7ABD" w:rsidTr="007F5E19">
        <w:trPr>
          <w:jc w:val="center"/>
        </w:trPr>
        <w:tc>
          <w:tcPr>
            <w:tcW w:w="643" w:type="dxa"/>
            <w:vMerge w:val="restar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2</w:t>
            </w:r>
          </w:p>
        </w:tc>
        <w:tc>
          <w:tcPr>
            <w:tcW w:w="7509" w:type="dxa"/>
            <w:tcBorders>
              <w:top w:val="single" w:sz="4" w:space="0" w:color="000000"/>
              <w:left w:val="single" w:sz="4" w:space="0" w:color="auto"/>
              <w:bottom w:val="single" w:sz="4" w:space="0" w:color="000000"/>
            </w:tcBorders>
          </w:tcPr>
          <w:p w:rsidR="008558D6" w:rsidRPr="00142AB0" w:rsidRDefault="008558D6" w:rsidP="007F5E19">
            <w:pPr>
              <w:pStyle w:val="ConsPlusNonformat"/>
              <w:widowControl/>
              <w:ind w:firstLine="667"/>
              <w:rPr>
                <w:rFonts w:ascii="Times New Roman" w:hAnsi="Times New Roman" w:cs="Times New Roman"/>
                <w:sz w:val="24"/>
                <w:szCs w:val="24"/>
              </w:rPr>
            </w:pPr>
            <w:r>
              <w:rPr>
                <w:rFonts w:ascii="Times New Roman" w:hAnsi="Times New Roman" w:cs="Times New Roman"/>
                <w:color w:val="000000"/>
                <w:sz w:val="24"/>
                <w:szCs w:val="24"/>
                <w:shd w:val="clear" w:color="auto" w:fill="FFFFFF"/>
              </w:rPr>
              <w:t>Сложность предметов</w:t>
            </w:r>
            <w:r w:rsidRPr="00142AB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в том числе </w:t>
            </w:r>
            <w:r w:rsidRPr="00142AB0">
              <w:rPr>
                <w:rFonts w:ascii="Times New Roman" w:hAnsi="Times New Roman" w:cs="Times New Roman"/>
                <w:color w:val="000000"/>
                <w:sz w:val="24"/>
                <w:szCs w:val="24"/>
                <w:shd w:val="clear" w:color="auto" w:fill="FFFFFF"/>
              </w:rPr>
              <w:t>связанн</w:t>
            </w:r>
            <w:r>
              <w:rPr>
                <w:rFonts w:ascii="Times New Roman" w:hAnsi="Times New Roman" w:cs="Times New Roman"/>
                <w:color w:val="000000"/>
                <w:sz w:val="24"/>
                <w:szCs w:val="24"/>
                <w:shd w:val="clear" w:color="auto" w:fill="FFFFFF"/>
              </w:rPr>
              <w:t>ая</w:t>
            </w:r>
            <w:r w:rsidRPr="00142AB0">
              <w:rPr>
                <w:rFonts w:ascii="Times New Roman" w:hAnsi="Times New Roman" w:cs="Times New Roman"/>
                <w:color w:val="000000"/>
                <w:sz w:val="24"/>
                <w:szCs w:val="24"/>
                <w:shd w:val="clear" w:color="auto" w:fill="FFFFFF"/>
              </w:rPr>
              <w:t xml:space="preserve"> с использованием оборудования для проведения лабораторных и практических работ</w:t>
            </w:r>
            <w:r w:rsidRPr="00C8605A">
              <w:rPr>
                <w:rFonts w:ascii="Times New Roman" w:hAnsi="Times New Roman" w:cs="Times New Roman"/>
                <w:sz w:val="24"/>
                <w:szCs w:val="24"/>
                <w:shd w:val="clear" w:color="auto" w:fill="FFFFFF"/>
                <w:vertAlign w:val="superscript"/>
              </w:rPr>
              <w:t>3</w:t>
            </w:r>
          </w:p>
        </w:tc>
        <w:tc>
          <w:tcPr>
            <w:tcW w:w="1418" w:type="dxa"/>
            <w:tcBorders>
              <w:top w:val="single" w:sz="4" w:space="0" w:color="000000"/>
              <w:left w:val="single" w:sz="4" w:space="0" w:color="000000"/>
              <w:bottom w:val="single" w:sz="4" w:space="0" w:color="000000"/>
              <w:right w:val="single" w:sz="4" w:space="0" w:color="000000"/>
            </w:tcBorders>
          </w:tcPr>
          <w:p w:rsidR="008558D6" w:rsidRDefault="008558D6" w:rsidP="007F5E19">
            <w:pPr>
              <w:pStyle w:val="ConsPlusNonformat"/>
              <w:widowControl/>
              <w:jc w:val="center"/>
              <w:rPr>
                <w:rFonts w:ascii="Times New Roman" w:hAnsi="Times New Roman" w:cs="Times New Roman"/>
                <w:sz w:val="24"/>
                <w:szCs w:val="24"/>
              </w:rPr>
            </w:pPr>
          </w:p>
        </w:tc>
      </w:tr>
      <w:tr w:rsidR="008558D6" w:rsidRPr="004B7ABD" w:rsidTr="007F5E19">
        <w:trPr>
          <w:jc w:val="center"/>
        </w:trPr>
        <w:tc>
          <w:tcPr>
            <w:tcW w:w="643" w:type="dxa"/>
            <w:vMerge/>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nformat"/>
              <w:widowControl/>
              <w:jc w:val="center"/>
              <w:rPr>
                <w:rFonts w:ascii="Times New Roman" w:hAnsi="Times New Roman" w:cs="Times New Roman"/>
                <w:sz w:val="24"/>
                <w:szCs w:val="24"/>
              </w:rPr>
            </w:pPr>
          </w:p>
        </w:tc>
        <w:tc>
          <w:tcPr>
            <w:tcW w:w="7509" w:type="dxa"/>
            <w:tcBorders>
              <w:top w:val="single" w:sz="4" w:space="0" w:color="000000"/>
              <w:left w:val="single" w:sz="4" w:space="0" w:color="auto"/>
              <w:bottom w:val="single" w:sz="4" w:space="0" w:color="000000"/>
            </w:tcBorders>
          </w:tcPr>
          <w:p w:rsidR="008558D6" w:rsidRPr="00142AB0" w:rsidRDefault="008558D6" w:rsidP="007F5E19">
            <w:pPr>
              <w:pStyle w:val="ConsPlusNonformat"/>
              <w:widowControl/>
              <w:ind w:firstLine="667"/>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Информатика</w:t>
            </w:r>
          </w:p>
        </w:tc>
        <w:tc>
          <w:tcPr>
            <w:tcW w:w="1418" w:type="dxa"/>
            <w:tcBorders>
              <w:top w:val="single" w:sz="4" w:space="0" w:color="000000"/>
              <w:left w:val="single" w:sz="4" w:space="0" w:color="000000"/>
              <w:bottom w:val="single" w:sz="4" w:space="0" w:color="000000"/>
              <w:right w:val="single" w:sz="4" w:space="0" w:color="000000"/>
            </w:tcBorders>
          </w:tcPr>
          <w:p w:rsidR="008558D6"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3 550</w:t>
            </w:r>
          </w:p>
        </w:tc>
      </w:tr>
      <w:tr w:rsidR="008558D6" w:rsidRPr="004B7ABD" w:rsidTr="007F5E19">
        <w:trPr>
          <w:jc w:val="center"/>
        </w:trPr>
        <w:tc>
          <w:tcPr>
            <w:tcW w:w="643" w:type="dxa"/>
            <w:vMerge/>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nformat"/>
              <w:widowControl/>
              <w:jc w:val="center"/>
              <w:rPr>
                <w:rFonts w:ascii="Times New Roman" w:hAnsi="Times New Roman" w:cs="Times New Roman"/>
                <w:sz w:val="24"/>
                <w:szCs w:val="24"/>
              </w:rPr>
            </w:pPr>
          </w:p>
        </w:tc>
        <w:tc>
          <w:tcPr>
            <w:tcW w:w="7509" w:type="dxa"/>
            <w:tcBorders>
              <w:top w:val="single" w:sz="4" w:space="0" w:color="000000"/>
              <w:left w:val="single" w:sz="4" w:space="0" w:color="auto"/>
              <w:bottom w:val="single" w:sz="4" w:space="0" w:color="000000"/>
            </w:tcBorders>
          </w:tcPr>
          <w:p w:rsidR="008558D6" w:rsidRPr="00142AB0" w:rsidRDefault="008558D6" w:rsidP="007F5E19">
            <w:pPr>
              <w:pStyle w:val="ConsPlusNonformat"/>
              <w:widowControl/>
              <w:ind w:firstLine="667"/>
              <w:rPr>
                <w:rFonts w:ascii="Times New Roman" w:hAnsi="Times New Roman" w:cs="Times New Roman"/>
                <w:sz w:val="24"/>
                <w:szCs w:val="24"/>
              </w:rPr>
            </w:pPr>
            <w:r>
              <w:rPr>
                <w:rFonts w:ascii="Times New Roman" w:hAnsi="Times New Roman" w:cs="Times New Roman"/>
                <w:color w:val="000000"/>
                <w:sz w:val="24"/>
                <w:szCs w:val="24"/>
                <w:shd w:val="clear" w:color="auto" w:fill="FFFFFF"/>
              </w:rPr>
              <w:t>Ф</w:t>
            </w:r>
            <w:r w:rsidRPr="00142AB0">
              <w:rPr>
                <w:rFonts w:ascii="Times New Roman" w:hAnsi="Times New Roman" w:cs="Times New Roman"/>
                <w:color w:val="000000"/>
                <w:sz w:val="24"/>
                <w:szCs w:val="24"/>
                <w:shd w:val="clear" w:color="auto" w:fill="FFFFFF"/>
              </w:rPr>
              <w:t>изика, химия</w:t>
            </w:r>
          </w:p>
        </w:tc>
        <w:tc>
          <w:tcPr>
            <w:tcW w:w="1418" w:type="dxa"/>
            <w:tcBorders>
              <w:top w:val="single" w:sz="4" w:space="0" w:color="000000"/>
              <w:left w:val="single" w:sz="4" w:space="0" w:color="000000"/>
              <w:bottom w:val="single" w:sz="4" w:space="0" w:color="000000"/>
              <w:right w:val="single" w:sz="4" w:space="0" w:color="000000"/>
            </w:tcBorders>
          </w:tcPr>
          <w:p w:rsidR="008558D6"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3 050</w:t>
            </w:r>
          </w:p>
        </w:tc>
      </w:tr>
      <w:tr w:rsidR="008558D6" w:rsidRPr="004B7ABD" w:rsidTr="007F5E19">
        <w:trPr>
          <w:jc w:val="center"/>
        </w:trPr>
        <w:tc>
          <w:tcPr>
            <w:tcW w:w="643" w:type="dxa"/>
            <w:vMerge/>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nformat"/>
              <w:widowControl/>
              <w:jc w:val="center"/>
              <w:rPr>
                <w:rFonts w:ascii="Times New Roman" w:hAnsi="Times New Roman" w:cs="Times New Roman"/>
                <w:sz w:val="24"/>
                <w:szCs w:val="24"/>
              </w:rPr>
            </w:pPr>
          </w:p>
        </w:tc>
        <w:tc>
          <w:tcPr>
            <w:tcW w:w="7509" w:type="dxa"/>
            <w:tcBorders>
              <w:top w:val="single" w:sz="4" w:space="0" w:color="000000"/>
              <w:left w:val="single" w:sz="4" w:space="0" w:color="auto"/>
              <w:bottom w:val="single" w:sz="4" w:space="0" w:color="000000"/>
            </w:tcBorders>
          </w:tcPr>
          <w:p w:rsidR="008558D6" w:rsidRPr="00142AB0" w:rsidRDefault="008558D6" w:rsidP="007F5E19">
            <w:pPr>
              <w:pStyle w:val="ConsPlusNonformat"/>
              <w:widowControl/>
              <w:ind w:firstLine="667"/>
              <w:rPr>
                <w:rFonts w:ascii="Times New Roman" w:hAnsi="Times New Roman" w:cs="Times New Roman"/>
                <w:sz w:val="24"/>
                <w:szCs w:val="24"/>
              </w:rPr>
            </w:pPr>
            <w:r>
              <w:rPr>
                <w:rFonts w:ascii="Times New Roman" w:hAnsi="Times New Roman" w:cs="Times New Roman"/>
                <w:color w:val="000000"/>
                <w:sz w:val="24"/>
                <w:szCs w:val="24"/>
                <w:shd w:val="clear" w:color="auto" w:fill="FFFFFF"/>
              </w:rPr>
              <w:t>Б</w:t>
            </w:r>
            <w:r w:rsidRPr="00142AB0">
              <w:rPr>
                <w:rFonts w:ascii="Times New Roman" w:hAnsi="Times New Roman" w:cs="Times New Roman"/>
                <w:color w:val="000000"/>
                <w:sz w:val="24"/>
                <w:szCs w:val="24"/>
                <w:shd w:val="clear" w:color="auto" w:fill="FFFFFF"/>
              </w:rPr>
              <w:t>иология, технология</w:t>
            </w:r>
            <w:r>
              <w:rPr>
                <w:rFonts w:ascii="Times New Roman" w:hAnsi="Times New Roman" w:cs="Times New Roman"/>
                <w:color w:val="000000"/>
                <w:sz w:val="24"/>
                <w:szCs w:val="24"/>
                <w:shd w:val="clear" w:color="auto" w:fill="FFFFFF"/>
              </w:rPr>
              <w:t>, история, обществознание, география</w:t>
            </w:r>
          </w:p>
        </w:tc>
        <w:tc>
          <w:tcPr>
            <w:tcW w:w="1418" w:type="dxa"/>
            <w:tcBorders>
              <w:top w:val="single" w:sz="4" w:space="0" w:color="000000"/>
              <w:left w:val="single" w:sz="4" w:space="0" w:color="000000"/>
              <w:bottom w:val="single" w:sz="4" w:space="0" w:color="000000"/>
              <w:right w:val="single" w:sz="4" w:space="0" w:color="000000"/>
            </w:tcBorders>
          </w:tcPr>
          <w:p w:rsidR="008558D6"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2 700</w:t>
            </w:r>
          </w:p>
        </w:tc>
      </w:tr>
      <w:tr w:rsidR="008558D6" w:rsidRPr="004B7ABD" w:rsidTr="007F5E19">
        <w:trPr>
          <w:jc w:val="center"/>
        </w:trPr>
        <w:tc>
          <w:tcPr>
            <w:tcW w:w="643" w:type="dxa"/>
            <w:vMerge/>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nformat"/>
              <w:widowControl/>
              <w:jc w:val="center"/>
              <w:rPr>
                <w:rFonts w:ascii="Times New Roman" w:hAnsi="Times New Roman" w:cs="Times New Roman"/>
                <w:sz w:val="24"/>
                <w:szCs w:val="24"/>
              </w:rPr>
            </w:pPr>
          </w:p>
        </w:tc>
        <w:tc>
          <w:tcPr>
            <w:tcW w:w="7509" w:type="dxa"/>
            <w:tcBorders>
              <w:top w:val="single" w:sz="4" w:space="0" w:color="000000"/>
              <w:left w:val="single" w:sz="4" w:space="0" w:color="auto"/>
              <w:bottom w:val="single" w:sz="4" w:space="0" w:color="000000"/>
            </w:tcBorders>
          </w:tcPr>
          <w:p w:rsidR="008558D6" w:rsidRDefault="008558D6" w:rsidP="007F5E19">
            <w:pPr>
              <w:pStyle w:val="ConsPlusNonformat"/>
              <w:widowControl/>
              <w:ind w:firstLine="667"/>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Математика</w:t>
            </w:r>
          </w:p>
        </w:tc>
        <w:tc>
          <w:tcPr>
            <w:tcW w:w="1418" w:type="dxa"/>
            <w:tcBorders>
              <w:top w:val="single" w:sz="4" w:space="0" w:color="000000"/>
              <w:left w:val="single" w:sz="4" w:space="0" w:color="000000"/>
              <w:bottom w:val="single" w:sz="4" w:space="0" w:color="000000"/>
              <w:right w:val="single" w:sz="4" w:space="0" w:color="000000"/>
            </w:tcBorders>
          </w:tcPr>
          <w:p w:rsidR="008558D6"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2 200</w:t>
            </w:r>
          </w:p>
        </w:tc>
      </w:tr>
      <w:tr w:rsidR="008558D6" w:rsidRPr="004B7ABD" w:rsidTr="007F5E19">
        <w:trPr>
          <w:jc w:val="center"/>
        </w:trPr>
        <w:tc>
          <w:tcPr>
            <w:tcW w:w="643" w:type="dxa"/>
            <w:vMerge/>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nformat"/>
              <w:widowControl/>
              <w:jc w:val="center"/>
              <w:rPr>
                <w:rFonts w:ascii="Times New Roman" w:hAnsi="Times New Roman" w:cs="Times New Roman"/>
                <w:sz w:val="24"/>
                <w:szCs w:val="24"/>
              </w:rPr>
            </w:pPr>
          </w:p>
        </w:tc>
        <w:tc>
          <w:tcPr>
            <w:tcW w:w="7509" w:type="dxa"/>
            <w:tcBorders>
              <w:top w:val="single" w:sz="4" w:space="0" w:color="000000"/>
              <w:left w:val="single" w:sz="4" w:space="0" w:color="auto"/>
              <w:bottom w:val="single" w:sz="4" w:space="0" w:color="000000"/>
            </w:tcBorders>
          </w:tcPr>
          <w:p w:rsidR="008558D6" w:rsidRPr="00142AB0" w:rsidRDefault="008558D6" w:rsidP="007F5E19">
            <w:pPr>
              <w:pStyle w:val="ConsPlusNonformat"/>
              <w:widowControl/>
              <w:ind w:firstLine="667"/>
              <w:rPr>
                <w:rFonts w:ascii="Times New Roman" w:hAnsi="Times New Roman" w:cs="Times New Roman"/>
                <w:sz w:val="24"/>
                <w:szCs w:val="24"/>
              </w:rPr>
            </w:pPr>
            <w:r>
              <w:rPr>
                <w:rFonts w:ascii="Times New Roman" w:hAnsi="Times New Roman" w:cs="Times New Roman"/>
                <w:color w:val="000000"/>
                <w:sz w:val="24"/>
                <w:szCs w:val="24"/>
                <w:shd w:val="clear" w:color="auto" w:fill="FFFFFF"/>
              </w:rPr>
              <w:t>Физическая культура</w:t>
            </w:r>
          </w:p>
        </w:tc>
        <w:tc>
          <w:tcPr>
            <w:tcW w:w="1418" w:type="dxa"/>
            <w:tcBorders>
              <w:top w:val="single" w:sz="4" w:space="0" w:color="000000"/>
              <w:left w:val="single" w:sz="4" w:space="0" w:color="000000"/>
              <w:bottom w:val="single" w:sz="4" w:space="0" w:color="000000"/>
              <w:right w:val="single" w:sz="4" w:space="0" w:color="000000"/>
            </w:tcBorders>
          </w:tcPr>
          <w:p w:rsidR="008558D6"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1 400</w:t>
            </w:r>
          </w:p>
        </w:tc>
      </w:tr>
      <w:tr w:rsidR="008558D6" w:rsidRPr="004B7ABD" w:rsidTr="007F5E19">
        <w:trPr>
          <w:jc w:val="center"/>
        </w:trPr>
        <w:tc>
          <w:tcPr>
            <w:tcW w:w="643" w:type="dxa"/>
            <w:vMerge/>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nformat"/>
              <w:widowControl/>
              <w:jc w:val="center"/>
              <w:rPr>
                <w:rFonts w:ascii="Times New Roman" w:hAnsi="Times New Roman" w:cs="Times New Roman"/>
                <w:sz w:val="24"/>
                <w:szCs w:val="24"/>
              </w:rPr>
            </w:pPr>
          </w:p>
        </w:tc>
        <w:tc>
          <w:tcPr>
            <w:tcW w:w="7509" w:type="dxa"/>
            <w:tcBorders>
              <w:top w:val="single" w:sz="4" w:space="0" w:color="000000"/>
              <w:left w:val="single" w:sz="4" w:space="0" w:color="auto"/>
              <w:bottom w:val="single" w:sz="4" w:space="0" w:color="000000"/>
            </w:tcBorders>
          </w:tcPr>
          <w:p w:rsidR="008558D6" w:rsidRDefault="008558D6" w:rsidP="007F5E19">
            <w:pPr>
              <w:pStyle w:val="ConsPlusNonformat"/>
              <w:widowControl/>
              <w:ind w:firstLine="667"/>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Литература</w:t>
            </w:r>
          </w:p>
        </w:tc>
        <w:tc>
          <w:tcPr>
            <w:tcW w:w="1418" w:type="dxa"/>
            <w:tcBorders>
              <w:top w:val="single" w:sz="4" w:space="0" w:color="000000"/>
              <w:left w:val="single" w:sz="4" w:space="0" w:color="000000"/>
              <w:bottom w:val="single" w:sz="4" w:space="0" w:color="000000"/>
              <w:right w:val="single" w:sz="4" w:space="0" w:color="000000"/>
            </w:tcBorders>
          </w:tcPr>
          <w:p w:rsidR="008558D6"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850</w:t>
            </w:r>
          </w:p>
        </w:tc>
      </w:tr>
      <w:tr w:rsidR="008558D6" w:rsidRPr="004B7ABD" w:rsidTr="007F5E19">
        <w:trPr>
          <w:jc w:val="center"/>
        </w:trPr>
        <w:tc>
          <w:tcPr>
            <w:tcW w:w="643" w:type="dxa"/>
            <w:vMerge/>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nformat"/>
              <w:widowControl/>
              <w:jc w:val="center"/>
              <w:rPr>
                <w:rFonts w:ascii="Times New Roman" w:hAnsi="Times New Roman" w:cs="Times New Roman"/>
                <w:sz w:val="24"/>
                <w:szCs w:val="24"/>
              </w:rPr>
            </w:pPr>
          </w:p>
        </w:tc>
        <w:tc>
          <w:tcPr>
            <w:tcW w:w="7509" w:type="dxa"/>
            <w:tcBorders>
              <w:top w:val="single" w:sz="4" w:space="0" w:color="000000"/>
              <w:left w:val="single" w:sz="4" w:space="0" w:color="auto"/>
              <w:bottom w:val="single" w:sz="4" w:space="0" w:color="000000"/>
            </w:tcBorders>
          </w:tcPr>
          <w:p w:rsidR="008558D6" w:rsidRDefault="008558D6" w:rsidP="007F5E19">
            <w:pPr>
              <w:pStyle w:val="ConsPlusNonformat"/>
              <w:widowControl/>
              <w:ind w:firstLine="667"/>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Русский язык</w:t>
            </w:r>
          </w:p>
        </w:tc>
        <w:tc>
          <w:tcPr>
            <w:tcW w:w="1418" w:type="dxa"/>
            <w:tcBorders>
              <w:top w:val="single" w:sz="4" w:space="0" w:color="000000"/>
              <w:left w:val="single" w:sz="4" w:space="0" w:color="000000"/>
              <w:bottom w:val="single" w:sz="4" w:space="0" w:color="000000"/>
              <w:right w:val="single" w:sz="4" w:space="0" w:color="000000"/>
            </w:tcBorders>
          </w:tcPr>
          <w:p w:rsidR="008558D6"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650</w:t>
            </w:r>
          </w:p>
        </w:tc>
      </w:tr>
      <w:tr w:rsidR="008558D6" w:rsidRPr="004B7ABD" w:rsidTr="007F5E19">
        <w:trPr>
          <w:jc w:val="center"/>
        </w:trPr>
        <w:tc>
          <w:tcPr>
            <w:tcW w:w="643" w:type="dxa"/>
            <w:tcBorders>
              <w:top w:val="single" w:sz="4" w:space="0" w:color="auto"/>
              <w:left w:val="single" w:sz="4" w:space="0" w:color="000000"/>
              <w:bottom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3</w:t>
            </w:r>
          </w:p>
        </w:tc>
        <w:tc>
          <w:tcPr>
            <w:tcW w:w="7509" w:type="dxa"/>
            <w:tcBorders>
              <w:top w:val="single" w:sz="4" w:space="0" w:color="000000"/>
              <w:left w:val="single" w:sz="4" w:space="0" w:color="000000"/>
              <w:bottom w:val="single" w:sz="4" w:space="0" w:color="000000"/>
            </w:tcBorders>
          </w:tcPr>
          <w:p w:rsidR="008558D6" w:rsidRPr="00F03F65" w:rsidRDefault="008558D6" w:rsidP="007F5E19">
            <w:pPr>
              <w:pStyle w:val="ConsPlusNonformat"/>
              <w:widowControl/>
              <w:ind w:firstLine="242"/>
              <w:rPr>
                <w:rFonts w:ascii="Times New Roman" w:hAnsi="Times New Roman" w:cs="Times New Roman"/>
                <w:sz w:val="24"/>
                <w:szCs w:val="24"/>
              </w:rPr>
            </w:pPr>
            <w:r w:rsidRPr="00F03F65">
              <w:rPr>
                <w:rFonts w:ascii="Times New Roman" w:hAnsi="Times New Roman" w:cs="Times New Roman"/>
                <w:sz w:val="24"/>
                <w:szCs w:val="24"/>
              </w:rPr>
              <w:t>Учителям и другим педагогическим работникам за индивидуальное обучение на дому для детей с ОВЗ (при наличии соответствующего медицинского заключения)</w:t>
            </w:r>
          </w:p>
        </w:tc>
        <w:tc>
          <w:tcPr>
            <w:tcW w:w="1418" w:type="dxa"/>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2 600</w:t>
            </w:r>
          </w:p>
        </w:tc>
      </w:tr>
      <w:tr w:rsidR="008558D6" w:rsidRPr="004B7ABD" w:rsidTr="007F5E19">
        <w:trPr>
          <w:jc w:val="center"/>
        </w:trPr>
        <w:tc>
          <w:tcPr>
            <w:tcW w:w="643" w:type="dxa"/>
            <w:tcBorders>
              <w:top w:val="single" w:sz="4" w:space="0" w:color="000000"/>
              <w:left w:val="single" w:sz="4" w:space="0" w:color="000000"/>
              <w:bottom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4.1</w:t>
            </w:r>
          </w:p>
        </w:tc>
        <w:tc>
          <w:tcPr>
            <w:tcW w:w="7509" w:type="dxa"/>
            <w:tcBorders>
              <w:top w:val="single" w:sz="4" w:space="0" w:color="000000"/>
              <w:left w:val="single" w:sz="4" w:space="0" w:color="000000"/>
              <w:bottom w:val="single" w:sz="4" w:space="0" w:color="000000"/>
            </w:tcBorders>
          </w:tcPr>
          <w:p w:rsidR="008558D6" w:rsidRPr="00F03F65" w:rsidRDefault="008558D6" w:rsidP="007F5E19">
            <w:pPr>
              <w:pStyle w:val="ConsPlusNonformat"/>
              <w:widowControl/>
              <w:ind w:firstLine="242"/>
              <w:rPr>
                <w:rFonts w:ascii="Times New Roman" w:hAnsi="Times New Roman" w:cs="Times New Roman"/>
                <w:sz w:val="24"/>
                <w:szCs w:val="24"/>
              </w:rPr>
            </w:pPr>
            <w:r w:rsidRPr="00F03F65">
              <w:rPr>
                <w:rFonts w:ascii="Times New Roman" w:hAnsi="Times New Roman" w:cs="Times New Roman"/>
                <w:sz w:val="24"/>
                <w:szCs w:val="24"/>
              </w:rPr>
              <w:t xml:space="preserve">Педагогическим </w:t>
            </w:r>
            <w:r w:rsidRPr="00200A0B">
              <w:rPr>
                <w:rFonts w:ascii="Times New Roman" w:hAnsi="Times New Roman" w:cs="Times New Roman"/>
                <w:sz w:val="24"/>
                <w:szCs w:val="24"/>
              </w:rPr>
              <w:t>работникам</w:t>
            </w:r>
            <w:r w:rsidRPr="00F03F65">
              <w:rPr>
                <w:rFonts w:ascii="Times New Roman" w:hAnsi="Times New Roman" w:cs="Times New Roman"/>
                <w:sz w:val="24"/>
                <w:szCs w:val="24"/>
              </w:rPr>
              <w:t>, работающим в «Ресурсном классе»</w:t>
            </w:r>
            <w:r>
              <w:rPr>
                <w:rFonts w:ascii="Times New Roman" w:hAnsi="Times New Roman" w:cs="Times New Roman"/>
                <w:sz w:val="24"/>
                <w:szCs w:val="24"/>
              </w:rPr>
              <w:t xml:space="preserve"> и (или) «Автономном классе»</w:t>
            </w:r>
            <w:r w:rsidRPr="00F03F65">
              <w:rPr>
                <w:rFonts w:ascii="Times New Roman" w:hAnsi="Times New Roman" w:cs="Times New Roman"/>
                <w:sz w:val="24"/>
                <w:szCs w:val="24"/>
              </w:rPr>
              <w:t xml:space="preserve"> с детьми с расстройством аутистического спектра и другими нарушениями ментальной сферы, а также сопутствующими выраженными нарушениями поведения, коммуникации и речи</w:t>
            </w:r>
            <w:r>
              <w:rPr>
                <w:rStyle w:val="af"/>
                <w:rFonts w:ascii="Times New Roman" w:hAnsi="Times New Roman" w:cs="Times New Roman"/>
                <w:sz w:val="24"/>
                <w:szCs w:val="24"/>
              </w:rPr>
              <w:footnoteReference w:id="26"/>
            </w:r>
          </w:p>
        </w:tc>
        <w:tc>
          <w:tcPr>
            <w:tcW w:w="1418" w:type="dxa"/>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28 000</w:t>
            </w:r>
          </w:p>
        </w:tc>
      </w:tr>
      <w:tr w:rsidR="008558D6" w:rsidRPr="004B7ABD" w:rsidTr="007F5E19">
        <w:trPr>
          <w:jc w:val="center"/>
        </w:trPr>
        <w:tc>
          <w:tcPr>
            <w:tcW w:w="643" w:type="dxa"/>
            <w:tcBorders>
              <w:top w:val="single" w:sz="4" w:space="0" w:color="000000"/>
              <w:left w:val="single" w:sz="4" w:space="0" w:color="000000"/>
              <w:bottom w:val="single" w:sz="4" w:space="0" w:color="000000"/>
            </w:tcBorders>
          </w:tcPr>
          <w:p w:rsidR="008558D6"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4.2</w:t>
            </w:r>
          </w:p>
        </w:tc>
        <w:tc>
          <w:tcPr>
            <w:tcW w:w="7509" w:type="dxa"/>
            <w:tcBorders>
              <w:top w:val="single" w:sz="4" w:space="0" w:color="000000"/>
              <w:left w:val="single" w:sz="4" w:space="0" w:color="000000"/>
              <w:bottom w:val="single" w:sz="4" w:space="0" w:color="000000"/>
            </w:tcBorders>
          </w:tcPr>
          <w:p w:rsidR="008558D6" w:rsidRPr="00F03F65" w:rsidRDefault="008558D6" w:rsidP="007F5E19">
            <w:pPr>
              <w:pStyle w:val="ConsPlusNonformat"/>
              <w:widowControl/>
              <w:ind w:firstLine="242"/>
              <w:rPr>
                <w:rFonts w:ascii="Times New Roman" w:hAnsi="Times New Roman" w:cs="Times New Roman"/>
                <w:sz w:val="24"/>
                <w:szCs w:val="24"/>
              </w:rPr>
            </w:pPr>
            <w:r>
              <w:rPr>
                <w:rFonts w:ascii="Times New Roman" w:hAnsi="Times New Roman" w:cs="Times New Roman"/>
                <w:sz w:val="24"/>
                <w:szCs w:val="24"/>
              </w:rPr>
              <w:t xml:space="preserve">Тьюторам,  </w:t>
            </w:r>
            <w:r w:rsidRPr="00F03F65">
              <w:rPr>
                <w:rFonts w:ascii="Times New Roman" w:hAnsi="Times New Roman" w:cs="Times New Roman"/>
                <w:sz w:val="24"/>
                <w:szCs w:val="24"/>
              </w:rPr>
              <w:t xml:space="preserve">работающим в «Ресурсном классе» </w:t>
            </w:r>
            <w:r>
              <w:rPr>
                <w:rFonts w:ascii="Times New Roman" w:hAnsi="Times New Roman" w:cs="Times New Roman"/>
                <w:sz w:val="24"/>
                <w:szCs w:val="24"/>
              </w:rPr>
              <w:t>и (или) «Автономном классе»</w:t>
            </w:r>
            <w:r w:rsidRPr="00F03F65">
              <w:rPr>
                <w:rFonts w:ascii="Times New Roman" w:hAnsi="Times New Roman" w:cs="Times New Roman"/>
                <w:sz w:val="24"/>
                <w:szCs w:val="24"/>
              </w:rPr>
              <w:t xml:space="preserve"> с детьми с расстройством аутистического спектра и другими нарушениями ментальной сферы, а также сопутствующими выраженными нарушениями поведения, коммуникации и речи</w:t>
            </w:r>
          </w:p>
        </w:tc>
        <w:tc>
          <w:tcPr>
            <w:tcW w:w="1418" w:type="dxa"/>
            <w:tcBorders>
              <w:top w:val="single" w:sz="4" w:space="0" w:color="000000"/>
              <w:left w:val="single" w:sz="4" w:space="0" w:color="000000"/>
              <w:bottom w:val="single" w:sz="4" w:space="0" w:color="000000"/>
              <w:right w:val="single" w:sz="4" w:space="0" w:color="000000"/>
            </w:tcBorders>
          </w:tcPr>
          <w:p w:rsidR="008558D6"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21 000</w:t>
            </w:r>
          </w:p>
        </w:tc>
      </w:tr>
      <w:tr w:rsidR="008558D6" w:rsidRPr="004B7ABD" w:rsidTr="007F5E19">
        <w:trPr>
          <w:jc w:val="center"/>
        </w:trPr>
        <w:tc>
          <w:tcPr>
            <w:tcW w:w="643" w:type="dxa"/>
            <w:tcBorders>
              <w:top w:val="single" w:sz="4" w:space="0" w:color="000000"/>
              <w:left w:val="single" w:sz="4" w:space="0" w:color="000000"/>
              <w:bottom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5</w:t>
            </w:r>
          </w:p>
        </w:tc>
        <w:tc>
          <w:tcPr>
            <w:tcW w:w="7509" w:type="dxa"/>
            <w:tcBorders>
              <w:top w:val="single" w:sz="4" w:space="0" w:color="000000"/>
              <w:left w:val="single" w:sz="4" w:space="0" w:color="000000"/>
              <w:bottom w:val="single" w:sz="4" w:space="0" w:color="000000"/>
            </w:tcBorders>
          </w:tcPr>
          <w:p w:rsidR="008558D6" w:rsidRPr="00F03F65" w:rsidRDefault="008558D6" w:rsidP="007F5E19">
            <w:pPr>
              <w:pStyle w:val="ConsPlusNonformat"/>
              <w:widowControl/>
              <w:ind w:firstLine="242"/>
              <w:rPr>
                <w:rFonts w:ascii="Times New Roman" w:hAnsi="Times New Roman" w:cs="Times New Roman"/>
                <w:sz w:val="24"/>
                <w:szCs w:val="24"/>
              </w:rPr>
            </w:pPr>
            <w:r w:rsidRPr="00F03F65">
              <w:rPr>
                <w:rFonts w:ascii="Times New Roman" w:hAnsi="Times New Roman" w:cs="Times New Roman"/>
                <w:sz w:val="24"/>
                <w:szCs w:val="24"/>
              </w:rPr>
              <w:t>Учителям</w:t>
            </w:r>
            <w:r>
              <w:rPr>
                <w:rFonts w:ascii="Times New Roman" w:hAnsi="Times New Roman" w:cs="Times New Roman"/>
                <w:sz w:val="24"/>
                <w:szCs w:val="24"/>
              </w:rPr>
              <w:t xml:space="preserve">, </w:t>
            </w:r>
            <w:r w:rsidRPr="00F03F65">
              <w:rPr>
                <w:rFonts w:ascii="Times New Roman" w:hAnsi="Times New Roman" w:cs="Times New Roman"/>
                <w:sz w:val="24"/>
                <w:szCs w:val="24"/>
              </w:rPr>
              <w:t xml:space="preserve"> за работу с обучающимися, имеющими ограниченные возможности здоровья (далее-ОВЗ)</w:t>
            </w:r>
            <w:r>
              <w:rPr>
                <w:rFonts w:ascii="Times New Roman" w:hAnsi="Times New Roman" w:cs="Times New Roman"/>
                <w:sz w:val="24"/>
                <w:szCs w:val="24"/>
              </w:rPr>
              <w:t xml:space="preserve">, </w:t>
            </w:r>
            <w:r w:rsidRPr="00F03F65">
              <w:rPr>
                <w:rFonts w:ascii="Times New Roman" w:hAnsi="Times New Roman" w:cs="Times New Roman"/>
                <w:sz w:val="24"/>
                <w:szCs w:val="24"/>
              </w:rPr>
              <w:t>за каждого обучающегося с ОВЗ в классе, но не более 2</w:t>
            </w:r>
            <w:r>
              <w:rPr>
                <w:rFonts w:ascii="Times New Roman" w:hAnsi="Times New Roman" w:cs="Times New Roman"/>
                <w:sz w:val="24"/>
                <w:szCs w:val="24"/>
              </w:rPr>
              <w:t>60</w:t>
            </w:r>
            <w:r w:rsidRPr="00F03F65">
              <w:rPr>
                <w:rFonts w:ascii="Times New Roman" w:hAnsi="Times New Roman" w:cs="Times New Roman"/>
                <w:sz w:val="24"/>
                <w:szCs w:val="24"/>
              </w:rPr>
              <w:t>0 при условии организации инклюзивного обучения</w:t>
            </w:r>
          </w:p>
        </w:tc>
        <w:tc>
          <w:tcPr>
            <w:tcW w:w="1418" w:type="dxa"/>
            <w:tcBorders>
              <w:top w:val="single" w:sz="4" w:space="0" w:color="000000"/>
              <w:left w:val="single" w:sz="4" w:space="0" w:color="000000"/>
              <w:bottom w:val="single" w:sz="4" w:space="0" w:color="000000"/>
              <w:right w:val="single" w:sz="4" w:space="0" w:color="000000"/>
            </w:tcBorders>
          </w:tcPr>
          <w:p w:rsidR="008558D6"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650</w:t>
            </w:r>
          </w:p>
        </w:tc>
      </w:tr>
      <w:tr w:rsidR="008558D6" w:rsidRPr="004B7ABD" w:rsidTr="007F5E19">
        <w:trPr>
          <w:jc w:val="center"/>
        </w:trPr>
        <w:tc>
          <w:tcPr>
            <w:tcW w:w="643" w:type="dxa"/>
            <w:tcBorders>
              <w:top w:val="single" w:sz="4" w:space="0" w:color="000000"/>
              <w:left w:val="single" w:sz="4" w:space="0" w:color="000000"/>
              <w:bottom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6</w:t>
            </w:r>
          </w:p>
        </w:tc>
        <w:tc>
          <w:tcPr>
            <w:tcW w:w="7509" w:type="dxa"/>
            <w:tcBorders>
              <w:top w:val="single" w:sz="4" w:space="0" w:color="000000"/>
              <w:left w:val="single" w:sz="4" w:space="0" w:color="000000"/>
              <w:bottom w:val="single" w:sz="4" w:space="0" w:color="000000"/>
            </w:tcBorders>
          </w:tcPr>
          <w:p w:rsidR="008558D6" w:rsidRPr="004D7006" w:rsidRDefault="008558D6" w:rsidP="007F5E19">
            <w:pPr>
              <w:pStyle w:val="ConsPlusNonformat"/>
              <w:widowControl/>
              <w:ind w:firstLine="242"/>
              <w:rPr>
                <w:rFonts w:ascii="Times New Roman" w:hAnsi="Times New Roman" w:cs="Times New Roman"/>
                <w:sz w:val="24"/>
                <w:szCs w:val="24"/>
              </w:rPr>
            </w:pPr>
            <w:r w:rsidRPr="004D7006">
              <w:rPr>
                <w:rFonts w:ascii="Times New Roman" w:hAnsi="Times New Roman" w:cs="Times New Roman"/>
                <w:sz w:val="24"/>
                <w:szCs w:val="24"/>
              </w:rPr>
              <w:t>За реализацию общеобразовательных программ и программ дополнительного образования в сетевой форме</w:t>
            </w:r>
            <w:r w:rsidRPr="004D7006">
              <w:rPr>
                <w:rStyle w:val="af"/>
                <w:rFonts w:ascii="Times New Roman" w:hAnsi="Times New Roman" w:cs="Times New Roman"/>
                <w:sz w:val="24"/>
                <w:szCs w:val="24"/>
              </w:rPr>
              <w:footnoteReference w:id="27"/>
            </w:r>
            <w:r w:rsidRPr="004D7006">
              <w:rPr>
                <w:rFonts w:ascii="Times New Roman" w:hAnsi="Times New Roman" w:cs="Times New Roman"/>
                <w:sz w:val="24"/>
                <w:szCs w:val="24"/>
              </w:rPr>
              <w:t xml:space="preserve"> (Реализация по моделям «класс-класс», «ученик-класс»</w:t>
            </w:r>
          </w:p>
        </w:tc>
        <w:tc>
          <w:tcPr>
            <w:tcW w:w="1418" w:type="dxa"/>
            <w:tcBorders>
              <w:top w:val="single" w:sz="4" w:space="0" w:color="000000"/>
              <w:left w:val="single" w:sz="4" w:space="0" w:color="000000"/>
              <w:bottom w:val="single" w:sz="4" w:space="0" w:color="000000"/>
              <w:right w:val="single" w:sz="4" w:space="0" w:color="000000"/>
            </w:tcBorders>
          </w:tcPr>
          <w:p w:rsidR="008558D6" w:rsidRPr="004D7006" w:rsidRDefault="008558D6" w:rsidP="007F5E19">
            <w:pPr>
              <w:pStyle w:val="ConsPlusNonformat"/>
              <w:widowControl/>
              <w:jc w:val="center"/>
              <w:rPr>
                <w:rFonts w:ascii="Times New Roman" w:hAnsi="Times New Roman" w:cs="Times New Roman"/>
                <w:sz w:val="24"/>
                <w:szCs w:val="24"/>
              </w:rPr>
            </w:pPr>
            <w:r w:rsidRPr="004D7006">
              <w:rPr>
                <w:rFonts w:ascii="Times New Roman" w:hAnsi="Times New Roman" w:cs="Times New Roman"/>
                <w:sz w:val="24"/>
                <w:szCs w:val="24"/>
              </w:rPr>
              <w:t>7 000</w:t>
            </w:r>
          </w:p>
        </w:tc>
      </w:tr>
      <w:tr w:rsidR="008558D6" w:rsidRPr="004B7ABD" w:rsidTr="007F5E19">
        <w:trPr>
          <w:jc w:val="center"/>
        </w:trPr>
        <w:tc>
          <w:tcPr>
            <w:tcW w:w="643" w:type="dxa"/>
            <w:tcBorders>
              <w:top w:val="single" w:sz="4" w:space="0" w:color="000000"/>
              <w:left w:val="single" w:sz="4" w:space="0" w:color="000000"/>
              <w:bottom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7.1</w:t>
            </w:r>
          </w:p>
        </w:tc>
        <w:tc>
          <w:tcPr>
            <w:tcW w:w="7509" w:type="dxa"/>
            <w:tcBorders>
              <w:top w:val="single" w:sz="4" w:space="0" w:color="000000"/>
              <w:left w:val="single" w:sz="4" w:space="0" w:color="000000"/>
              <w:bottom w:val="single" w:sz="4" w:space="0" w:color="000000"/>
            </w:tcBorders>
          </w:tcPr>
          <w:p w:rsidR="008558D6" w:rsidRPr="004D7006" w:rsidRDefault="008558D6" w:rsidP="007F5E19">
            <w:pPr>
              <w:pStyle w:val="ConsPlusNonformat"/>
              <w:widowControl/>
              <w:ind w:firstLine="242"/>
              <w:rPr>
                <w:rFonts w:ascii="Times New Roman" w:hAnsi="Times New Roman" w:cs="Times New Roman"/>
                <w:sz w:val="24"/>
                <w:szCs w:val="24"/>
              </w:rPr>
            </w:pPr>
            <w:r w:rsidRPr="004D7006">
              <w:rPr>
                <w:rFonts w:ascii="Times New Roman" w:hAnsi="Times New Roman" w:cs="Times New Roman"/>
                <w:sz w:val="24"/>
                <w:szCs w:val="24"/>
              </w:rPr>
              <w:t>Учителям, осуществляющим дистанционное обучение на основе видео-конференц-связи (с эффектом присутствия) за каждого обучающегося (Данная повышающая надбавка применяется только к учебным  часам, проводимым в режиме видео-конференц-связи, но не более 2 600 руб</w:t>
            </w:r>
            <w:r>
              <w:rPr>
                <w:rFonts w:ascii="Times New Roman" w:hAnsi="Times New Roman" w:cs="Times New Roman"/>
                <w:sz w:val="24"/>
                <w:szCs w:val="24"/>
              </w:rPr>
              <w:t>)</w:t>
            </w:r>
            <w:r w:rsidRPr="008558D6">
              <w:rPr>
                <w:rFonts w:ascii="Times New Roman" w:hAnsi="Times New Roman" w:cs="Times New Roman"/>
                <w:color w:val="C0504D"/>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8558D6" w:rsidRPr="004D7006" w:rsidRDefault="008558D6" w:rsidP="007F5E19">
            <w:pPr>
              <w:pStyle w:val="ConsPlusNonformat"/>
              <w:widowControl/>
              <w:jc w:val="center"/>
              <w:rPr>
                <w:rFonts w:ascii="Times New Roman" w:hAnsi="Times New Roman" w:cs="Times New Roman"/>
                <w:sz w:val="24"/>
                <w:szCs w:val="24"/>
              </w:rPr>
            </w:pPr>
            <w:r w:rsidRPr="004D7006">
              <w:rPr>
                <w:rFonts w:ascii="Times New Roman" w:hAnsi="Times New Roman" w:cs="Times New Roman"/>
                <w:sz w:val="24"/>
                <w:szCs w:val="24"/>
              </w:rPr>
              <w:t>1300</w:t>
            </w:r>
          </w:p>
        </w:tc>
      </w:tr>
      <w:tr w:rsidR="008558D6" w:rsidRPr="004B7ABD" w:rsidTr="007F5E19">
        <w:trPr>
          <w:jc w:val="center"/>
        </w:trPr>
        <w:tc>
          <w:tcPr>
            <w:tcW w:w="643" w:type="dxa"/>
            <w:tcBorders>
              <w:top w:val="single" w:sz="4" w:space="0" w:color="000000"/>
              <w:left w:val="single" w:sz="4" w:space="0" w:color="000000"/>
              <w:bottom w:val="single" w:sz="4" w:space="0" w:color="auto"/>
            </w:tcBorders>
          </w:tcPr>
          <w:p w:rsidR="008558D6"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7.2</w:t>
            </w:r>
          </w:p>
        </w:tc>
        <w:tc>
          <w:tcPr>
            <w:tcW w:w="7509" w:type="dxa"/>
            <w:tcBorders>
              <w:top w:val="single" w:sz="4" w:space="0" w:color="000000"/>
              <w:left w:val="single" w:sz="4" w:space="0" w:color="000000"/>
              <w:bottom w:val="single" w:sz="4" w:space="0" w:color="000000"/>
            </w:tcBorders>
          </w:tcPr>
          <w:p w:rsidR="008558D6" w:rsidRPr="004D7006" w:rsidRDefault="008558D6" w:rsidP="007F5E19">
            <w:pPr>
              <w:pStyle w:val="ConsPlusNonformat"/>
              <w:widowControl/>
              <w:ind w:firstLine="242"/>
              <w:rPr>
                <w:rFonts w:ascii="Times New Roman" w:hAnsi="Times New Roman" w:cs="Times New Roman"/>
                <w:sz w:val="24"/>
                <w:szCs w:val="24"/>
              </w:rPr>
            </w:pPr>
            <w:r w:rsidRPr="004D7006">
              <w:rPr>
                <w:rFonts w:ascii="Times New Roman" w:hAnsi="Times New Roman" w:cs="Times New Roman"/>
                <w:sz w:val="24"/>
                <w:szCs w:val="24"/>
              </w:rPr>
              <w:t xml:space="preserve">Учителям, осуществляющим дистанционное обучение на основе видео-конференц-связи (с эффектом присутствия) за каждый подключенный класс (группу) (Данная повышающая надбавка применяется только к учебным часам, проводимым в режиме видео-конференц-связи, но не более 2 600 руб.) </w:t>
            </w:r>
          </w:p>
        </w:tc>
        <w:tc>
          <w:tcPr>
            <w:tcW w:w="1418" w:type="dxa"/>
            <w:tcBorders>
              <w:top w:val="single" w:sz="4" w:space="0" w:color="000000"/>
              <w:left w:val="single" w:sz="4" w:space="0" w:color="000000"/>
              <w:bottom w:val="single" w:sz="4" w:space="0" w:color="000000"/>
              <w:right w:val="single" w:sz="4" w:space="0" w:color="000000"/>
            </w:tcBorders>
          </w:tcPr>
          <w:p w:rsidR="008558D6" w:rsidRPr="004D7006" w:rsidRDefault="008558D6" w:rsidP="007F5E19">
            <w:pPr>
              <w:pStyle w:val="ConsPlusNonformat"/>
              <w:widowControl/>
              <w:jc w:val="center"/>
              <w:rPr>
                <w:rFonts w:ascii="Times New Roman" w:hAnsi="Times New Roman" w:cs="Times New Roman"/>
                <w:sz w:val="24"/>
                <w:szCs w:val="24"/>
              </w:rPr>
            </w:pPr>
            <w:r w:rsidRPr="004D7006">
              <w:rPr>
                <w:rFonts w:ascii="Times New Roman" w:hAnsi="Times New Roman" w:cs="Times New Roman"/>
                <w:sz w:val="24"/>
                <w:szCs w:val="24"/>
              </w:rPr>
              <w:t>1300</w:t>
            </w:r>
          </w:p>
        </w:tc>
      </w:tr>
      <w:tr w:rsidR="008558D6" w:rsidRPr="004B7ABD" w:rsidTr="007F5E19">
        <w:trPr>
          <w:jc w:val="center"/>
        </w:trPr>
        <w:tc>
          <w:tcPr>
            <w:tcW w:w="643" w:type="dxa"/>
            <w:vMerge w:val="restart"/>
            <w:tcBorders>
              <w:top w:val="single" w:sz="4" w:space="0" w:color="auto"/>
              <w:left w:val="single" w:sz="4" w:space="0" w:color="auto"/>
              <w:bottom w:val="single" w:sz="4" w:space="0" w:color="auto"/>
              <w:right w:val="single" w:sz="4" w:space="0" w:color="auto"/>
            </w:tcBorders>
          </w:tcPr>
          <w:p w:rsidR="008558D6"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8.</w:t>
            </w:r>
          </w:p>
        </w:tc>
        <w:tc>
          <w:tcPr>
            <w:tcW w:w="7509" w:type="dxa"/>
            <w:tcBorders>
              <w:top w:val="single" w:sz="4" w:space="0" w:color="000000"/>
              <w:left w:val="single" w:sz="4" w:space="0" w:color="auto"/>
              <w:bottom w:val="single" w:sz="4" w:space="0" w:color="000000"/>
            </w:tcBorders>
          </w:tcPr>
          <w:p w:rsidR="008558D6" w:rsidRPr="001E542C" w:rsidRDefault="008558D6" w:rsidP="007F5E19">
            <w:pPr>
              <w:pStyle w:val="ConsPlusNonformat"/>
              <w:widowControl/>
              <w:ind w:firstLine="242"/>
              <w:rPr>
                <w:rFonts w:ascii="Times New Roman" w:hAnsi="Times New Roman" w:cs="Times New Roman"/>
                <w:sz w:val="24"/>
                <w:szCs w:val="24"/>
              </w:rPr>
            </w:pPr>
            <w:r w:rsidRPr="001E542C">
              <w:rPr>
                <w:rFonts w:ascii="Times New Roman" w:hAnsi="Times New Roman" w:cs="Times New Roman"/>
                <w:sz w:val="24"/>
                <w:szCs w:val="24"/>
              </w:rPr>
              <w:t xml:space="preserve">За объединение классов в класс-комплект для проведения </w:t>
            </w:r>
            <w:r>
              <w:rPr>
                <w:rFonts w:ascii="Times New Roman" w:hAnsi="Times New Roman" w:cs="Times New Roman"/>
                <w:sz w:val="24"/>
                <w:szCs w:val="24"/>
              </w:rPr>
              <w:t xml:space="preserve">уроков </w:t>
            </w:r>
            <w:r w:rsidRPr="004D7006">
              <w:rPr>
                <w:rFonts w:ascii="Times New Roman" w:hAnsi="Times New Roman" w:cs="Times New Roman"/>
                <w:sz w:val="24"/>
                <w:szCs w:val="24"/>
              </w:rPr>
              <w:t xml:space="preserve">в одной общеобразовательной организации </w:t>
            </w:r>
          </w:p>
        </w:tc>
        <w:tc>
          <w:tcPr>
            <w:tcW w:w="1418" w:type="dxa"/>
            <w:tcBorders>
              <w:top w:val="single" w:sz="4" w:space="0" w:color="000000"/>
              <w:left w:val="single" w:sz="4" w:space="0" w:color="000000"/>
              <w:bottom w:val="single" w:sz="4" w:space="0" w:color="000000"/>
              <w:right w:val="single" w:sz="4" w:space="0" w:color="000000"/>
            </w:tcBorders>
          </w:tcPr>
          <w:p w:rsidR="008558D6" w:rsidRDefault="008558D6" w:rsidP="007F5E19">
            <w:pPr>
              <w:pStyle w:val="ConsPlusNonformat"/>
              <w:widowControl/>
              <w:jc w:val="center"/>
              <w:rPr>
                <w:rFonts w:ascii="Times New Roman" w:hAnsi="Times New Roman" w:cs="Times New Roman"/>
                <w:sz w:val="24"/>
                <w:szCs w:val="24"/>
              </w:rPr>
            </w:pPr>
          </w:p>
        </w:tc>
      </w:tr>
      <w:tr w:rsidR="008558D6" w:rsidRPr="004B7ABD" w:rsidTr="007F5E19">
        <w:trPr>
          <w:jc w:val="center"/>
        </w:trPr>
        <w:tc>
          <w:tcPr>
            <w:tcW w:w="643" w:type="dxa"/>
            <w:vMerge/>
            <w:tcBorders>
              <w:top w:val="single" w:sz="4" w:space="0" w:color="auto"/>
              <w:left w:val="single" w:sz="4" w:space="0" w:color="auto"/>
              <w:bottom w:val="single" w:sz="4" w:space="0" w:color="auto"/>
              <w:right w:val="single" w:sz="4" w:space="0" w:color="auto"/>
            </w:tcBorders>
          </w:tcPr>
          <w:p w:rsidR="008558D6" w:rsidRDefault="008558D6" w:rsidP="007F5E19">
            <w:pPr>
              <w:pStyle w:val="ConsPlusNonformat"/>
              <w:widowControl/>
              <w:jc w:val="center"/>
              <w:rPr>
                <w:rFonts w:ascii="Times New Roman" w:hAnsi="Times New Roman" w:cs="Times New Roman"/>
                <w:sz w:val="24"/>
                <w:szCs w:val="24"/>
              </w:rPr>
            </w:pPr>
          </w:p>
        </w:tc>
        <w:tc>
          <w:tcPr>
            <w:tcW w:w="7509" w:type="dxa"/>
            <w:tcBorders>
              <w:top w:val="single" w:sz="4" w:space="0" w:color="000000"/>
              <w:left w:val="single" w:sz="4" w:space="0" w:color="auto"/>
              <w:bottom w:val="single" w:sz="4" w:space="0" w:color="000000"/>
            </w:tcBorders>
          </w:tcPr>
          <w:p w:rsidR="008558D6" w:rsidRPr="001E542C" w:rsidRDefault="008558D6" w:rsidP="007F5E19">
            <w:pPr>
              <w:pStyle w:val="ConsPlusNonformat"/>
              <w:widowControl/>
              <w:ind w:firstLine="242"/>
              <w:rPr>
                <w:rFonts w:ascii="Times New Roman" w:hAnsi="Times New Roman" w:cs="Times New Roman"/>
                <w:sz w:val="24"/>
                <w:szCs w:val="24"/>
              </w:rPr>
            </w:pPr>
            <w:r w:rsidRPr="001E542C">
              <w:rPr>
                <w:rFonts w:ascii="Times New Roman" w:hAnsi="Times New Roman" w:cs="Times New Roman"/>
                <w:sz w:val="24"/>
                <w:szCs w:val="24"/>
              </w:rPr>
              <w:t>На занятии объединены обучающиеся из 2-х классов одного возраста</w:t>
            </w:r>
            <w:r>
              <w:rPr>
                <w:rFonts w:ascii="Times New Roman" w:hAnsi="Times New Roman" w:cs="Times New Roman"/>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8558D6"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1 050</w:t>
            </w:r>
          </w:p>
        </w:tc>
      </w:tr>
      <w:tr w:rsidR="008558D6" w:rsidRPr="004B7ABD" w:rsidTr="007F5E19">
        <w:trPr>
          <w:jc w:val="center"/>
        </w:trPr>
        <w:tc>
          <w:tcPr>
            <w:tcW w:w="643" w:type="dxa"/>
            <w:vMerge/>
            <w:tcBorders>
              <w:top w:val="single" w:sz="4" w:space="0" w:color="auto"/>
              <w:left w:val="single" w:sz="4" w:space="0" w:color="auto"/>
              <w:bottom w:val="single" w:sz="4" w:space="0" w:color="auto"/>
              <w:right w:val="single" w:sz="4" w:space="0" w:color="auto"/>
            </w:tcBorders>
          </w:tcPr>
          <w:p w:rsidR="008558D6" w:rsidRDefault="008558D6" w:rsidP="007F5E19">
            <w:pPr>
              <w:pStyle w:val="ConsPlusNonformat"/>
              <w:widowControl/>
              <w:jc w:val="center"/>
              <w:rPr>
                <w:rFonts w:ascii="Times New Roman" w:hAnsi="Times New Roman" w:cs="Times New Roman"/>
                <w:sz w:val="24"/>
                <w:szCs w:val="24"/>
              </w:rPr>
            </w:pPr>
          </w:p>
        </w:tc>
        <w:tc>
          <w:tcPr>
            <w:tcW w:w="7509" w:type="dxa"/>
            <w:tcBorders>
              <w:top w:val="single" w:sz="4" w:space="0" w:color="000000"/>
              <w:left w:val="single" w:sz="4" w:space="0" w:color="auto"/>
              <w:bottom w:val="single" w:sz="4" w:space="0" w:color="000000"/>
            </w:tcBorders>
          </w:tcPr>
          <w:p w:rsidR="008558D6" w:rsidRPr="001E542C" w:rsidRDefault="008558D6" w:rsidP="007F5E19">
            <w:pPr>
              <w:pStyle w:val="ConsPlusNonformat"/>
              <w:widowControl/>
              <w:ind w:firstLine="242"/>
              <w:rPr>
                <w:rFonts w:ascii="Times New Roman" w:hAnsi="Times New Roman" w:cs="Times New Roman"/>
                <w:sz w:val="24"/>
                <w:szCs w:val="24"/>
              </w:rPr>
            </w:pPr>
            <w:r w:rsidRPr="001E542C">
              <w:rPr>
                <w:rFonts w:ascii="Times New Roman" w:hAnsi="Times New Roman" w:cs="Times New Roman"/>
                <w:sz w:val="24"/>
                <w:szCs w:val="24"/>
              </w:rPr>
              <w:t>На занятии объединены обучающиеся из 2-х классов разных возрастов</w:t>
            </w:r>
            <w:r w:rsidRPr="001E542C">
              <w:rPr>
                <w:rStyle w:val="af"/>
                <w:rFonts w:ascii="Times New Roman" w:hAnsi="Times New Roman" w:cs="Times New Roman"/>
                <w:sz w:val="24"/>
                <w:szCs w:val="24"/>
              </w:rPr>
              <w:footnoteReference w:id="28"/>
            </w:r>
          </w:p>
        </w:tc>
        <w:tc>
          <w:tcPr>
            <w:tcW w:w="1418" w:type="dxa"/>
            <w:tcBorders>
              <w:top w:val="single" w:sz="4" w:space="0" w:color="000000"/>
              <w:left w:val="single" w:sz="4" w:space="0" w:color="000000"/>
              <w:bottom w:val="single" w:sz="4" w:space="0" w:color="000000"/>
              <w:right w:val="single" w:sz="4" w:space="0" w:color="000000"/>
            </w:tcBorders>
          </w:tcPr>
          <w:p w:rsidR="008558D6"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2 050</w:t>
            </w:r>
          </w:p>
        </w:tc>
      </w:tr>
      <w:tr w:rsidR="008558D6" w:rsidRPr="004B7ABD" w:rsidTr="007F5E19">
        <w:trPr>
          <w:jc w:val="center"/>
        </w:trPr>
        <w:tc>
          <w:tcPr>
            <w:tcW w:w="643" w:type="dxa"/>
            <w:vMerge/>
            <w:tcBorders>
              <w:top w:val="single" w:sz="4" w:space="0" w:color="auto"/>
              <w:left w:val="single" w:sz="4" w:space="0" w:color="auto"/>
              <w:bottom w:val="single" w:sz="4" w:space="0" w:color="auto"/>
              <w:right w:val="single" w:sz="4" w:space="0" w:color="auto"/>
            </w:tcBorders>
          </w:tcPr>
          <w:p w:rsidR="008558D6" w:rsidRDefault="008558D6" w:rsidP="007F5E19">
            <w:pPr>
              <w:pStyle w:val="ConsPlusNonformat"/>
              <w:widowControl/>
              <w:jc w:val="center"/>
              <w:rPr>
                <w:rFonts w:ascii="Times New Roman" w:hAnsi="Times New Roman" w:cs="Times New Roman"/>
                <w:sz w:val="24"/>
                <w:szCs w:val="24"/>
              </w:rPr>
            </w:pPr>
          </w:p>
        </w:tc>
        <w:tc>
          <w:tcPr>
            <w:tcW w:w="7509" w:type="dxa"/>
            <w:tcBorders>
              <w:top w:val="single" w:sz="4" w:space="0" w:color="000000"/>
              <w:left w:val="single" w:sz="4" w:space="0" w:color="auto"/>
              <w:bottom w:val="single" w:sz="4" w:space="0" w:color="000000"/>
            </w:tcBorders>
          </w:tcPr>
          <w:p w:rsidR="008558D6" w:rsidRPr="001E542C" w:rsidRDefault="008558D6" w:rsidP="007F5E19">
            <w:pPr>
              <w:pStyle w:val="ConsPlusNonformat"/>
              <w:widowControl/>
              <w:ind w:firstLine="242"/>
              <w:rPr>
                <w:rFonts w:ascii="Times New Roman" w:hAnsi="Times New Roman" w:cs="Times New Roman"/>
                <w:sz w:val="24"/>
                <w:szCs w:val="24"/>
              </w:rPr>
            </w:pPr>
            <w:r w:rsidRPr="001E542C">
              <w:rPr>
                <w:rFonts w:ascii="Times New Roman" w:hAnsi="Times New Roman" w:cs="Times New Roman"/>
                <w:sz w:val="24"/>
                <w:szCs w:val="24"/>
              </w:rPr>
              <w:t>На занятии объединены обучающиеся более чем из 2-х классов одного возраста</w:t>
            </w:r>
          </w:p>
        </w:tc>
        <w:tc>
          <w:tcPr>
            <w:tcW w:w="1418" w:type="dxa"/>
            <w:tcBorders>
              <w:top w:val="single" w:sz="4" w:space="0" w:color="000000"/>
              <w:left w:val="single" w:sz="4" w:space="0" w:color="000000"/>
              <w:bottom w:val="single" w:sz="4" w:space="0" w:color="000000"/>
              <w:right w:val="single" w:sz="4" w:space="0" w:color="000000"/>
            </w:tcBorders>
          </w:tcPr>
          <w:p w:rsidR="008558D6"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1 550</w:t>
            </w:r>
          </w:p>
        </w:tc>
      </w:tr>
      <w:tr w:rsidR="008558D6" w:rsidRPr="004B7ABD" w:rsidTr="007F5E19">
        <w:trPr>
          <w:jc w:val="center"/>
        </w:trPr>
        <w:tc>
          <w:tcPr>
            <w:tcW w:w="643" w:type="dxa"/>
            <w:vMerge/>
            <w:tcBorders>
              <w:top w:val="single" w:sz="4" w:space="0" w:color="auto"/>
              <w:left w:val="single" w:sz="4" w:space="0" w:color="auto"/>
              <w:bottom w:val="single" w:sz="4" w:space="0" w:color="auto"/>
              <w:right w:val="single" w:sz="4" w:space="0" w:color="auto"/>
            </w:tcBorders>
          </w:tcPr>
          <w:p w:rsidR="008558D6" w:rsidRDefault="008558D6" w:rsidP="007F5E19">
            <w:pPr>
              <w:pStyle w:val="ConsPlusNonformat"/>
              <w:widowControl/>
              <w:jc w:val="center"/>
              <w:rPr>
                <w:rFonts w:ascii="Times New Roman" w:hAnsi="Times New Roman" w:cs="Times New Roman"/>
                <w:sz w:val="24"/>
                <w:szCs w:val="24"/>
              </w:rPr>
            </w:pPr>
          </w:p>
        </w:tc>
        <w:tc>
          <w:tcPr>
            <w:tcW w:w="7509" w:type="dxa"/>
            <w:tcBorders>
              <w:top w:val="single" w:sz="4" w:space="0" w:color="000000"/>
              <w:left w:val="single" w:sz="4" w:space="0" w:color="auto"/>
              <w:bottom w:val="single" w:sz="4" w:space="0" w:color="000000"/>
            </w:tcBorders>
          </w:tcPr>
          <w:p w:rsidR="008558D6" w:rsidRPr="001E542C" w:rsidRDefault="008558D6" w:rsidP="007F5E19">
            <w:pPr>
              <w:pStyle w:val="ConsPlusNonformat"/>
              <w:widowControl/>
              <w:ind w:firstLine="242"/>
              <w:rPr>
                <w:rFonts w:ascii="Times New Roman" w:hAnsi="Times New Roman" w:cs="Times New Roman"/>
                <w:sz w:val="24"/>
                <w:szCs w:val="24"/>
              </w:rPr>
            </w:pPr>
            <w:r w:rsidRPr="001E542C">
              <w:rPr>
                <w:rFonts w:ascii="Times New Roman" w:hAnsi="Times New Roman" w:cs="Times New Roman"/>
                <w:sz w:val="24"/>
                <w:szCs w:val="24"/>
              </w:rPr>
              <w:t>На занятии объединены обучающиеся более чем из 2-х классов разных возрастов</w:t>
            </w:r>
            <w:r w:rsidRPr="001E542C">
              <w:rPr>
                <w:rStyle w:val="af"/>
                <w:rFonts w:ascii="Times New Roman" w:hAnsi="Times New Roman" w:cs="Times New Roman"/>
                <w:sz w:val="24"/>
                <w:szCs w:val="24"/>
              </w:rPr>
              <w:footnoteReference w:id="29"/>
            </w:r>
          </w:p>
        </w:tc>
        <w:tc>
          <w:tcPr>
            <w:tcW w:w="1418" w:type="dxa"/>
            <w:tcBorders>
              <w:top w:val="single" w:sz="4" w:space="0" w:color="000000"/>
              <w:left w:val="single" w:sz="4" w:space="0" w:color="000000"/>
              <w:bottom w:val="single" w:sz="4" w:space="0" w:color="000000"/>
              <w:right w:val="single" w:sz="4" w:space="0" w:color="000000"/>
            </w:tcBorders>
          </w:tcPr>
          <w:p w:rsidR="008558D6"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2 500</w:t>
            </w:r>
          </w:p>
        </w:tc>
      </w:tr>
      <w:tr w:rsidR="008558D6" w:rsidRPr="004B7ABD" w:rsidTr="007F5E19">
        <w:trPr>
          <w:jc w:val="center"/>
        </w:trPr>
        <w:tc>
          <w:tcPr>
            <w:tcW w:w="643" w:type="dxa"/>
            <w:tcBorders>
              <w:top w:val="single" w:sz="4" w:space="0" w:color="auto"/>
              <w:left w:val="single" w:sz="4" w:space="0" w:color="auto"/>
              <w:bottom w:val="single" w:sz="4" w:space="0" w:color="auto"/>
              <w:right w:val="single" w:sz="4" w:space="0" w:color="auto"/>
            </w:tcBorders>
          </w:tcPr>
          <w:p w:rsidR="008558D6"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9.</w:t>
            </w:r>
          </w:p>
        </w:tc>
        <w:tc>
          <w:tcPr>
            <w:tcW w:w="7509" w:type="dxa"/>
            <w:tcBorders>
              <w:top w:val="single" w:sz="4" w:space="0" w:color="000000"/>
              <w:left w:val="single" w:sz="4" w:space="0" w:color="auto"/>
              <w:bottom w:val="single" w:sz="4" w:space="0" w:color="000000"/>
            </w:tcBorders>
          </w:tcPr>
          <w:p w:rsidR="008558D6" w:rsidRPr="001E542C" w:rsidRDefault="008558D6" w:rsidP="007F5E19">
            <w:pPr>
              <w:pStyle w:val="ConsPlusNonformat"/>
              <w:widowControl/>
              <w:ind w:firstLine="242"/>
              <w:rPr>
                <w:rFonts w:ascii="Times New Roman" w:hAnsi="Times New Roman" w:cs="Times New Roman"/>
                <w:sz w:val="24"/>
                <w:szCs w:val="24"/>
              </w:rPr>
            </w:pPr>
            <w:r w:rsidRPr="001E542C">
              <w:rPr>
                <w:rFonts w:ascii="Times New Roman" w:hAnsi="Times New Roman" w:cs="Times New Roman"/>
                <w:sz w:val="24"/>
                <w:szCs w:val="24"/>
              </w:rPr>
              <w:t xml:space="preserve">За объединение классов в </w:t>
            </w:r>
            <w:r w:rsidRPr="000E61DE">
              <w:rPr>
                <w:rFonts w:ascii="Times New Roman" w:hAnsi="Times New Roman" w:cs="Times New Roman"/>
                <w:sz w:val="24"/>
                <w:szCs w:val="24"/>
              </w:rPr>
              <w:t>разновозрастные г</w:t>
            </w:r>
            <w:r w:rsidRPr="00142AB0">
              <w:rPr>
                <w:rFonts w:ascii="Times New Roman" w:hAnsi="Times New Roman" w:cs="Times New Roman"/>
                <w:sz w:val="24"/>
                <w:szCs w:val="24"/>
              </w:rPr>
              <w:t>руппы</w:t>
            </w:r>
            <w:r w:rsidRPr="001E542C">
              <w:rPr>
                <w:rFonts w:ascii="Times New Roman" w:hAnsi="Times New Roman" w:cs="Times New Roman"/>
                <w:sz w:val="24"/>
                <w:szCs w:val="24"/>
              </w:rPr>
              <w:t xml:space="preserve"> для проведения </w:t>
            </w:r>
            <w:r w:rsidRPr="00142AB0">
              <w:rPr>
                <w:rFonts w:ascii="Times New Roman" w:hAnsi="Times New Roman" w:cs="Times New Roman"/>
                <w:sz w:val="24"/>
                <w:szCs w:val="24"/>
              </w:rPr>
              <w:t>внеурочных занятий и занятий по программам дополнительного образования</w:t>
            </w:r>
          </w:p>
        </w:tc>
        <w:tc>
          <w:tcPr>
            <w:tcW w:w="1418" w:type="dxa"/>
            <w:tcBorders>
              <w:top w:val="single" w:sz="4" w:space="0" w:color="000000"/>
              <w:left w:val="single" w:sz="4" w:space="0" w:color="000000"/>
              <w:bottom w:val="single" w:sz="4" w:space="0" w:color="000000"/>
              <w:right w:val="single" w:sz="4" w:space="0" w:color="000000"/>
            </w:tcBorders>
          </w:tcPr>
          <w:p w:rsidR="008558D6"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2 100</w:t>
            </w:r>
          </w:p>
        </w:tc>
      </w:tr>
    </w:tbl>
    <w:p w:rsidR="008558D6" w:rsidRDefault="008558D6" w:rsidP="008558D6">
      <w:pPr>
        <w:pStyle w:val="aff2"/>
        <w:spacing w:after="0" w:line="360" w:lineRule="auto"/>
        <w:ind w:left="0" w:firstLine="851"/>
        <w:rPr>
          <w:sz w:val="28"/>
          <w:szCs w:val="28"/>
        </w:rPr>
      </w:pPr>
    </w:p>
    <w:p w:rsidR="008558D6" w:rsidRDefault="008558D6" w:rsidP="008558D6">
      <w:pPr>
        <w:pStyle w:val="aff2"/>
        <w:spacing w:after="0" w:line="360" w:lineRule="auto"/>
        <w:ind w:left="0" w:firstLine="851"/>
        <w:rPr>
          <w:sz w:val="28"/>
          <w:szCs w:val="28"/>
        </w:rPr>
      </w:pPr>
      <w:r>
        <w:rPr>
          <w:sz w:val="28"/>
          <w:szCs w:val="28"/>
        </w:rPr>
        <w:t>7</w:t>
      </w:r>
      <w:r w:rsidRPr="004B7ABD">
        <w:rPr>
          <w:sz w:val="28"/>
          <w:szCs w:val="28"/>
        </w:rPr>
        <w:t>.</w:t>
      </w:r>
      <w:r>
        <w:rPr>
          <w:sz w:val="28"/>
          <w:szCs w:val="28"/>
        </w:rPr>
        <w:t>6</w:t>
      </w:r>
      <w:r w:rsidRPr="004B7ABD">
        <w:rPr>
          <w:sz w:val="28"/>
          <w:szCs w:val="28"/>
        </w:rPr>
        <w:t xml:space="preserve">. Компенсационные выплаты </w:t>
      </w:r>
      <w:r>
        <w:rPr>
          <w:sz w:val="28"/>
          <w:szCs w:val="28"/>
        </w:rPr>
        <w:t xml:space="preserve">педагогическим и руководящим работникам за дополнительную </w:t>
      </w:r>
      <w:r w:rsidRPr="004D7006">
        <w:rPr>
          <w:sz w:val="28"/>
          <w:szCs w:val="28"/>
        </w:rPr>
        <w:t xml:space="preserve">работу, указанные в таблице 2, </w:t>
      </w:r>
      <w:r w:rsidRPr="004B7ABD">
        <w:rPr>
          <w:sz w:val="28"/>
          <w:szCs w:val="28"/>
        </w:rPr>
        <w:t>начисляются</w:t>
      </w:r>
      <w:r>
        <w:rPr>
          <w:sz w:val="28"/>
          <w:szCs w:val="28"/>
        </w:rPr>
        <w:t xml:space="preserve"> в суммовом выражении по следующей формуле:</w:t>
      </w:r>
    </w:p>
    <w:p w:rsidR="008558D6" w:rsidRPr="00C16CC1" w:rsidRDefault="008558D6" w:rsidP="008558D6">
      <w:pPr>
        <w:pStyle w:val="aff2"/>
        <w:spacing w:after="0" w:line="360" w:lineRule="auto"/>
        <w:ind w:left="0" w:firstLine="851"/>
        <w:rPr>
          <w:sz w:val="28"/>
          <w:szCs w:val="28"/>
        </w:rPr>
      </w:pPr>
      <w:r>
        <w:rPr>
          <w:sz w:val="28"/>
          <w:szCs w:val="28"/>
        </w:rPr>
        <w:t>К</w:t>
      </w:r>
      <w:r>
        <w:rPr>
          <w:sz w:val="28"/>
          <w:szCs w:val="28"/>
          <w:vertAlign w:val="subscript"/>
        </w:rPr>
        <w:t>5</w:t>
      </w:r>
      <w:r>
        <w:rPr>
          <w:sz w:val="28"/>
          <w:szCs w:val="28"/>
        </w:rPr>
        <w:t>=К</w:t>
      </w:r>
      <w:r>
        <w:rPr>
          <w:sz w:val="28"/>
          <w:szCs w:val="28"/>
          <w:vertAlign w:val="subscript"/>
        </w:rPr>
        <w:t>5.1</w:t>
      </w:r>
      <w:r>
        <w:rPr>
          <w:sz w:val="28"/>
          <w:szCs w:val="28"/>
        </w:rPr>
        <w:t>+К</w:t>
      </w:r>
      <w:r>
        <w:rPr>
          <w:sz w:val="28"/>
          <w:szCs w:val="28"/>
          <w:vertAlign w:val="subscript"/>
        </w:rPr>
        <w:t>5.2.</w:t>
      </w:r>
      <w:r>
        <w:rPr>
          <w:sz w:val="28"/>
          <w:szCs w:val="28"/>
        </w:rPr>
        <w:t>+..+К</w:t>
      </w:r>
      <w:r>
        <w:rPr>
          <w:sz w:val="28"/>
          <w:szCs w:val="28"/>
          <w:vertAlign w:val="subscript"/>
        </w:rPr>
        <w:t>5.</w:t>
      </w:r>
      <w:r>
        <w:rPr>
          <w:sz w:val="28"/>
          <w:szCs w:val="28"/>
          <w:vertAlign w:val="subscript"/>
          <w:lang w:val="en-US"/>
        </w:rPr>
        <w:t>n</w:t>
      </w:r>
    </w:p>
    <w:p w:rsidR="008558D6" w:rsidRPr="004B7ABD" w:rsidRDefault="008558D6" w:rsidP="008558D6">
      <w:pPr>
        <w:pStyle w:val="aff2"/>
        <w:spacing w:after="0" w:line="360" w:lineRule="auto"/>
        <w:ind w:left="0" w:firstLine="851"/>
        <w:jc w:val="right"/>
        <w:rPr>
          <w:b/>
          <w:bCs/>
          <w:sz w:val="28"/>
          <w:szCs w:val="28"/>
        </w:rPr>
      </w:pPr>
      <w:r w:rsidRPr="004B7ABD">
        <w:rPr>
          <w:sz w:val="28"/>
          <w:szCs w:val="28"/>
        </w:rPr>
        <w:t xml:space="preserve">Таблица </w:t>
      </w:r>
      <w:r>
        <w:rPr>
          <w:sz w:val="28"/>
          <w:szCs w:val="28"/>
        </w:rPr>
        <w:t>2</w:t>
      </w:r>
      <w:r w:rsidRPr="004B7ABD">
        <w:rPr>
          <w:sz w:val="28"/>
          <w:szCs w:val="28"/>
        </w:rPr>
        <w:t>.</w:t>
      </w:r>
    </w:p>
    <w:p w:rsidR="008558D6" w:rsidRDefault="008558D6" w:rsidP="008558D6">
      <w:pPr>
        <w:jc w:val="center"/>
        <w:rPr>
          <w:b/>
          <w:bCs/>
          <w:sz w:val="28"/>
          <w:szCs w:val="28"/>
        </w:rPr>
      </w:pPr>
      <w:r w:rsidRPr="004B7ABD">
        <w:rPr>
          <w:b/>
          <w:bCs/>
          <w:sz w:val="28"/>
          <w:szCs w:val="28"/>
        </w:rPr>
        <w:t>Минимальные размеры компенсационных выплат</w:t>
      </w:r>
    </w:p>
    <w:p w:rsidR="008558D6" w:rsidRPr="0054593E" w:rsidRDefault="008558D6" w:rsidP="008558D6">
      <w:pPr>
        <w:jc w:val="center"/>
        <w:rPr>
          <w:sz w:val="28"/>
          <w:szCs w:val="28"/>
        </w:rPr>
      </w:pPr>
      <w:r>
        <w:rPr>
          <w:b/>
          <w:bCs/>
          <w:sz w:val="28"/>
          <w:szCs w:val="28"/>
        </w:rPr>
        <w:t xml:space="preserve"> за дополнительную работу (К</w:t>
      </w:r>
      <w:r>
        <w:rPr>
          <w:b/>
          <w:bCs/>
          <w:sz w:val="28"/>
          <w:szCs w:val="28"/>
          <w:vertAlign w:val="subscript"/>
        </w:rPr>
        <w:t>5</w:t>
      </w:r>
      <w:r>
        <w:rPr>
          <w:b/>
          <w:bCs/>
          <w:sz w:val="28"/>
          <w:szCs w:val="28"/>
        </w:rPr>
        <w:t>)</w:t>
      </w:r>
    </w:p>
    <w:p w:rsidR="008558D6" w:rsidRPr="004B7ABD" w:rsidRDefault="008558D6" w:rsidP="008558D6">
      <w:pPr>
        <w:jc w:val="center"/>
        <w:rPr>
          <w:sz w:val="27"/>
          <w:szCs w:val="27"/>
        </w:rPr>
      </w:pPr>
    </w:p>
    <w:tbl>
      <w:tblPr>
        <w:tblW w:w="9570" w:type="dxa"/>
        <w:jc w:val="center"/>
        <w:tblLayout w:type="fixed"/>
        <w:tblLook w:val="0000" w:firstRow="0" w:lastRow="0" w:firstColumn="0" w:lastColumn="0" w:noHBand="0" w:noVBand="0"/>
      </w:tblPr>
      <w:tblGrid>
        <w:gridCol w:w="643"/>
        <w:gridCol w:w="7857"/>
        <w:gridCol w:w="1070"/>
      </w:tblGrid>
      <w:tr w:rsidR="008558D6" w:rsidRPr="004B7ABD" w:rsidTr="007F5E19">
        <w:trPr>
          <w:jc w:val="center"/>
        </w:trPr>
        <w:tc>
          <w:tcPr>
            <w:tcW w:w="643" w:type="dxa"/>
            <w:tcBorders>
              <w:top w:val="single" w:sz="4" w:space="0" w:color="000000"/>
              <w:left w:val="single" w:sz="4" w:space="0" w:color="000000"/>
              <w:bottom w:val="single" w:sz="4" w:space="0" w:color="000000"/>
            </w:tcBorders>
          </w:tcPr>
          <w:p w:rsidR="008558D6" w:rsidRPr="004B7ABD" w:rsidRDefault="008558D6" w:rsidP="007F5E19">
            <w:pPr>
              <w:pStyle w:val="ConsPlusNonformat"/>
              <w:widowControl/>
              <w:ind w:left="1063" w:hanging="1063"/>
              <w:jc w:val="center"/>
              <w:rPr>
                <w:rFonts w:ascii="Times New Roman" w:hAnsi="Times New Roman" w:cs="Times New Roman"/>
                <w:b/>
                <w:bCs/>
                <w:sz w:val="24"/>
                <w:szCs w:val="24"/>
              </w:rPr>
            </w:pPr>
            <w:r w:rsidRPr="004B7ABD">
              <w:rPr>
                <w:rFonts w:ascii="Times New Roman" w:hAnsi="Times New Roman" w:cs="Times New Roman"/>
                <w:b/>
                <w:bCs/>
                <w:sz w:val="24"/>
                <w:szCs w:val="24"/>
              </w:rPr>
              <w:t>№</w:t>
            </w:r>
          </w:p>
          <w:p w:rsidR="008558D6" w:rsidRPr="004B7ABD" w:rsidRDefault="008558D6" w:rsidP="007F5E19">
            <w:pPr>
              <w:pStyle w:val="ConsPlusNonformat"/>
              <w:widowControl/>
              <w:ind w:left="1063" w:hanging="1063"/>
              <w:jc w:val="center"/>
              <w:rPr>
                <w:rFonts w:ascii="Times New Roman" w:hAnsi="Times New Roman" w:cs="Times New Roman"/>
                <w:b/>
                <w:bCs/>
                <w:sz w:val="24"/>
                <w:szCs w:val="24"/>
              </w:rPr>
            </w:pPr>
            <w:r w:rsidRPr="004B7ABD">
              <w:rPr>
                <w:rFonts w:ascii="Times New Roman" w:hAnsi="Times New Roman" w:cs="Times New Roman"/>
                <w:b/>
                <w:bCs/>
                <w:sz w:val="24"/>
                <w:szCs w:val="24"/>
              </w:rPr>
              <w:t>п/п</w:t>
            </w:r>
          </w:p>
        </w:tc>
        <w:tc>
          <w:tcPr>
            <w:tcW w:w="7857" w:type="dxa"/>
            <w:tcBorders>
              <w:top w:val="single" w:sz="4" w:space="0" w:color="000000"/>
              <w:left w:val="single" w:sz="4" w:space="0" w:color="000000"/>
              <w:bottom w:val="single" w:sz="4" w:space="0" w:color="000000"/>
            </w:tcBorders>
          </w:tcPr>
          <w:p w:rsidR="008558D6" w:rsidRPr="004B7ABD" w:rsidRDefault="008558D6" w:rsidP="007F5E19">
            <w:pPr>
              <w:pStyle w:val="ConsPlusNonformat"/>
              <w:widowControl/>
              <w:jc w:val="center"/>
              <w:rPr>
                <w:rFonts w:ascii="Times New Roman" w:hAnsi="Times New Roman" w:cs="Times New Roman"/>
                <w:b/>
                <w:bCs/>
                <w:sz w:val="24"/>
                <w:szCs w:val="24"/>
              </w:rPr>
            </w:pPr>
            <w:r w:rsidRPr="004B7ABD">
              <w:rPr>
                <w:rFonts w:ascii="Times New Roman" w:hAnsi="Times New Roman" w:cs="Times New Roman"/>
                <w:b/>
                <w:bCs/>
                <w:sz w:val="24"/>
                <w:szCs w:val="24"/>
              </w:rPr>
              <w:t>Виды работ</w:t>
            </w:r>
          </w:p>
        </w:tc>
        <w:tc>
          <w:tcPr>
            <w:tcW w:w="1070" w:type="dxa"/>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pStyle w:val="ConsPlusNonformat"/>
              <w:widowControl/>
              <w:jc w:val="center"/>
              <w:rPr>
                <w:rFonts w:ascii="Times New Roman" w:hAnsi="Times New Roman" w:cs="Times New Roman"/>
                <w:b/>
                <w:bCs/>
                <w:sz w:val="24"/>
                <w:szCs w:val="24"/>
              </w:rPr>
            </w:pPr>
            <w:r w:rsidRPr="004B7ABD">
              <w:rPr>
                <w:rFonts w:ascii="Times New Roman" w:hAnsi="Times New Roman" w:cs="Times New Roman"/>
                <w:b/>
                <w:bCs/>
                <w:sz w:val="24"/>
                <w:szCs w:val="24"/>
              </w:rPr>
              <w:t>Сумма</w:t>
            </w:r>
          </w:p>
        </w:tc>
      </w:tr>
      <w:tr w:rsidR="008558D6" w:rsidRPr="004B7ABD" w:rsidTr="007F5E19">
        <w:trPr>
          <w:jc w:val="center"/>
        </w:trPr>
        <w:tc>
          <w:tcPr>
            <w:tcW w:w="643" w:type="dxa"/>
            <w:tcBorders>
              <w:top w:val="single" w:sz="4" w:space="0" w:color="000000"/>
              <w:left w:val="single" w:sz="4" w:space="0" w:color="000000"/>
              <w:bottom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sidRPr="004B7ABD">
              <w:rPr>
                <w:rFonts w:ascii="Times New Roman" w:hAnsi="Times New Roman" w:cs="Times New Roman"/>
                <w:sz w:val="24"/>
                <w:szCs w:val="24"/>
              </w:rPr>
              <w:t>1.</w:t>
            </w:r>
          </w:p>
        </w:tc>
        <w:tc>
          <w:tcPr>
            <w:tcW w:w="7857" w:type="dxa"/>
            <w:tcBorders>
              <w:top w:val="single" w:sz="4" w:space="0" w:color="000000"/>
              <w:left w:val="single" w:sz="4" w:space="0" w:color="000000"/>
              <w:bottom w:val="single" w:sz="4" w:space="0" w:color="000000"/>
            </w:tcBorders>
          </w:tcPr>
          <w:p w:rsidR="008558D6" w:rsidRDefault="008558D6" w:rsidP="007F5E19">
            <w:pPr>
              <w:pStyle w:val="ConsPlusNonformat"/>
              <w:widowControl/>
              <w:rPr>
                <w:rFonts w:ascii="Times New Roman" w:hAnsi="Times New Roman" w:cs="Times New Roman"/>
                <w:sz w:val="24"/>
                <w:szCs w:val="24"/>
              </w:rPr>
            </w:pPr>
            <w:r w:rsidRPr="004B7ABD">
              <w:rPr>
                <w:rFonts w:ascii="Times New Roman" w:hAnsi="Times New Roman" w:cs="Times New Roman"/>
                <w:sz w:val="24"/>
                <w:szCs w:val="24"/>
              </w:rPr>
              <w:t>Классное руководство</w:t>
            </w:r>
            <w:r w:rsidRPr="004B7ABD">
              <w:rPr>
                <w:rStyle w:val="af"/>
                <w:rFonts w:ascii="Times New Roman" w:hAnsi="Times New Roman" w:cs="Times New Roman"/>
                <w:sz w:val="24"/>
                <w:szCs w:val="24"/>
              </w:rPr>
              <w:footnoteReference w:id="30"/>
            </w:r>
          </w:p>
          <w:p w:rsidR="008558D6" w:rsidRPr="00075BD8" w:rsidRDefault="008558D6" w:rsidP="007F5E19">
            <w:pPr>
              <w:pStyle w:val="ConsPlusNonformat"/>
              <w:widowControl/>
              <w:rPr>
                <w:rFonts w:ascii="Times New Roman" w:hAnsi="Times New Roman" w:cs="Times New Roman"/>
                <w:sz w:val="24"/>
                <w:szCs w:val="24"/>
              </w:rPr>
            </w:pPr>
            <w:r w:rsidRPr="00075BD8">
              <w:rPr>
                <w:rFonts w:ascii="Times New Roman" w:hAnsi="Times New Roman" w:cs="Times New Roman"/>
                <w:sz w:val="24"/>
                <w:szCs w:val="24"/>
              </w:rPr>
              <w:t>в населенных пунктах с численностью населения менее 100 тыс</w:t>
            </w:r>
            <w:r>
              <w:rPr>
                <w:rFonts w:ascii="Times New Roman" w:hAnsi="Times New Roman" w:cs="Times New Roman"/>
                <w:sz w:val="24"/>
                <w:szCs w:val="24"/>
              </w:rPr>
              <w:t>. чел.</w:t>
            </w:r>
            <w:r w:rsidRPr="00075BD8">
              <w:rPr>
                <w:rFonts w:ascii="Times New Roman" w:hAnsi="Times New Roman" w:cs="Times New Roman"/>
                <w:sz w:val="24"/>
                <w:szCs w:val="24"/>
              </w:rPr>
              <w:t xml:space="preserve"> </w:t>
            </w:r>
          </w:p>
          <w:p w:rsidR="008558D6" w:rsidRPr="00075BD8" w:rsidRDefault="008558D6" w:rsidP="007F5E19">
            <w:pPr>
              <w:pStyle w:val="ConsPlusNonformat"/>
              <w:widowControl/>
              <w:rPr>
                <w:rFonts w:ascii="Times New Roman" w:hAnsi="Times New Roman" w:cs="Times New Roman"/>
                <w:sz w:val="24"/>
                <w:szCs w:val="24"/>
              </w:rPr>
            </w:pPr>
            <w:r w:rsidRPr="00075BD8">
              <w:rPr>
                <w:rFonts w:ascii="Times New Roman" w:hAnsi="Times New Roman" w:cs="Times New Roman"/>
                <w:sz w:val="24"/>
                <w:szCs w:val="24"/>
              </w:rPr>
              <w:t>в населенных пунктах с численностью населения 100 тыс. чел</w:t>
            </w:r>
            <w:r>
              <w:rPr>
                <w:rFonts w:ascii="Times New Roman" w:hAnsi="Times New Roman" w:cs="Times New Roman"/>
                <w:sz w:val="24"/>
                <w:szCs w:val="24"/>
              </w:rPr>
              <w:t>.</w:t>
            </w:r>
            <w:r w:rsidRPr="00075BD8">
              <w:rPr>
                <w:rFonts w:ascii="Times New Roman" w:hAnsi="Times New Roman" w:cs="Times New Roman"/>
                <w:sz w:val="24"/>
                <w:szCs w:val="24"/>
              </w:rPr>
              <w:t xml:space="preserve"> и более</w:t>
            </w:r>
          </w:p>
        </w:tc>
        <w:tc>
          <w:tcPr>
            <w:tcW w:w="1070" w:type="dxa"/>
            <w:tcBorders>
              <w:top w:val="single" w:sz="4" w:space="0" w:color="000000"/>
              <w:left w:val="single" w:sz="4" w:space="0" w:color="000000"/>
              <w:bottom w:val="single" w:sz="4" w:space="0" w:color="000000"/>
              <w:right w:val="single" w:sz="4" w:space="0" w:color="000000"/>
            </w:tcBorders>
          </w:tcPr>
          <w:p w:rsidR="008558D6" w:rsidRDefault="008558D6" w:rsidP="007F5E19">
            <w:pPr>
              <w:pStyle w:val="ConsPlusNonformat"/>
              <w:widowControl/>
              <w:jc w:val="center"/>
              <w:rPr>
                <w:rFonts w:ascii="Times New Roman" w:hAnsi="Times New Roman" w:cs="Times New Roman"/>
                <w:sz w:val="24"/>
                <w:szCs w:val="24"/>
              </w:rPr>
            </w:pPr>
          </w:p>
          <w:p w:rsidR="008558D6" w:rsidRDefault="008558D6" w:rsidP="007F5E19">
            <w:pPr>
              <w:pStyle w:val="ConsPlusNonformat"/>
              <w:widowControl/>
              <w:jc w:val="center"/>
              <w:rPr>
                <w:rFonts w:ascii="Times New Roman" w:hAnsi="Times New Roman" w:cs="Times New Roman"/>
                <w:sz w:val="24"/>
                <w:szCs w:val="24"/>
              </w:rPr>
            </w:pPr>
            <w:r w:rsidRPr="004B7ABD">
              <w:rPr>
                <w:rFonts w:ascii="Times New Roman" w:hAnsi="Times New Roman" w:cs="Times New Roman"/>
                <w:sz w:val="24"/>
                <w:szCs w:val="24"/>
              </w:rPr>
              <w:t>2</w:t>
            </w:r>
            <w:r>
              <w:rPr>
                <w:rFonts w:ascii="Times New Roman" w:hAnsi="Times New Roman" w:cs="Times New Roman"/>
                <w:sz w:val="24"/>
                <w:szCs w:val="24"/>
              </w:rPr>
              <w:t xml:space="preserve"> </w:t>
            </w:r>
            <w:r w:rsidRPr="004B7ABD">
              <w:rPr>
                <w:rFonts w:ascii="Times New Roman" w:hAnsi="Times New Roman" w:cs="Times New Roman"/>
                <w:sz w:val="24"/>
                <w:szCs w:val="24"/>
              </w:rPr>
              <w:t>550</w:t>
            </w:r>
          </w:p>
          <w:p w:rsidR="008558D6" w:rsidRPr="004B7ABD" w:rsidRDefault="008558D6" w:rsidP="007F5E1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5 000</w:t>
            </w:r>
          </w:p>
        </w:tc>
      </w:tr>
      <w:tr w:rsidR="008558D6" w:rsidRPr="004B7ABD" w:rsidTr="007F5E19">
        <w:trPr>
          <w:jc w:val="center"/>
        </w:trPr>
        <w:tc>
          <w:tcPr>
            <w:tcW w:w="643" w:type="dxa"/>
            <w:tcBorders>
              <w:top w:val="single" w:sz="4" w:space="0" w:color="000000"/>
              <w:left w:val="single" w:sz="4" w:space="0" w:color="000000"/>
              <w:bottom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sidRPr="004B7ABD">
              <w:rPr>
                <w:rFonts w:ascii="Times New Roman" w:hAnsi="Times New Roman" w:cs="Times New Roman"/>
                <w:sz w:val="24"/>
                <w:szCs w:val="24"/>
              </w:rPr>
              <w:t>2.</w:t>
            </w:r>
          </w:p>
        </w:tc>
        <w:tc>
          <w:tcPr>
            <w:tcW w:w="7857" w:type="dxa"/>
            <w:tcBorders>
              <w:top w:val="single" w:sz="4" w:space="0" w:color="000000"/>
              <w:left w:val="single" w:sz="4" w:space="0" w:color="000000"/>
              <w:bottom w:val="single" w:sz="4" w:space="0" w:color="000000"/>
            </w:tcBorders>
          </w:tcPr>
          <w:p w:rsidR="008558D6" w:rsidRPr="004B7ABD" w:rsidRDefault="008558D6" w:rsidP="007F5E19">
            <w:pPr>
              <w:pStyle w:val="ConsPlusNonformat"/>
              <w:widowControl/>
              <w:rPr>
                <w:rFonts w:ascii="Times New Roman" w:hAnsi="Times New Roman" w:cs="Times New Roman"/>
                <w:sz w:val="24"/>
                <w:szCs w:val="24"/>
              </w:rPr>
            </w:pPr>
            <w:r w:rsidRPr="004B7ABD">
              <w:rPr>
                <w:rFonts w:ascii="Times New Roman" w:hAnsi="Times New Roman" w:cs="Times New Roman"/>
                <w:sz w:val="24"/>
                <w:szCs w:val="24"/>
              </w:rPr>
              <w:t>Заведование вечерним, заочным отделением</w:t>
            </w:r>
            <w:r>
              <w:rPr>
                <w:rStyle w:val="af"/>
                <w:rFonts w:ascii="Times New Roman" w:hAnsi="Times New Roman" w:cs="Times New Roman"/>
                <w:sz w:val="24"/>
                <w:szCs w:val="24"/>
              </w:rPr>
              <w:footnoteReference w:id="31"/>
            </w:r>
            <w:r w:rsidRPr="004B7ABD">
              <w:rPr>
                <w:rFonts w:ascii="Times New Roman" w:hAnsi="Times New Roman" w:cs="Times New Roman"/>
                <w:sz w:val="24"/>
                <w:szCs w:val="24"/>
              </w:rPr>
              <w:t xml:space="preserve"> </w:t>
            </w:r>
          </w:p>
        </w:tc>
        <w:tc>
          <w:tcPr>
            <w:tcW w:w="1070" w:type="dxa"/>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sidRPr="004B7ABD">
              <w:rPr>
                <w:rFonts w:ascii="Times New Roman" w:hAnsi="Times New Roman" w:cs="Times New Roman"/>
                <w:sz w:val="24"/>
                <w:szCs w:val="24"/>
              </w:rPr>
              <w:t>1</w:t>
            </w:r>
            <w:r>
              <w:rPr>
                <w:rFonts w:ascii="Times New Roman" w:hAnsi="Times New Roman" w:cs="Times New Roman"/>
                <w:sz w:val="24"/>
                <w:szCs w:val="24"/>
              </w:rPr>
              <w:t xml:space="preserve"> </w:t>
            </w:r>
            <w:r w:rsidRPr="004B7ABD">
              <w:rPr>
                <w:rFonts w:ascii="Times New Roman" w:hAnsi="Times New Roman" w:cs="Times New Roman"/>
                <w:sz w:val="24"/>
                <w:szCs w:val="24"/>
              </w:rPr>
              <w:t>550</w:t>
            </w:r>
          </w:p>
        </w:tc>
      </w:tr>
      <w:tr w:rsidR="008558D6" w:rsidRPr="004B7ABD" w:rsidTr="007F5E19">
        <w:trPr>
          <w:jc w:val="center"/>
        </w:trPr>
        <w:tc>
          <w:tcPr>
            <w:tcW w:w="643" w:type="dxa"/>
            <w:tcBorders>
              <w:top w:val="single" w:sz="4" w:space="0" w:color="000000"/>
              <w:left w:val="single" w:sz="4" w:space="0" w:color="000000"/>
              <w:bottom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sidRPr="004B7ABD">
              <w:rPr>
                <w:rFonts w:ascii="Times New Roman" w:hAnsi="Times New Roman" w:cs="Times New Roman"/>
                <w:sz w:val="24"/>
                <w:szCs w:val="24"/>
              </w:rPr>
              <w:t>3.</w:t>
            </w:r>
          </w:p>
        </w:tc>
        <w:tc>
          <w:tcPr>
            <w:tcW w:w="7857" w:type="dxa"/>
            <w:tcBorders>
              <w:top w:val="single" w:sz="4" w:space="0" w:color="000000"/>
              <w:left w:val="single" w:sz="4" w:space="0" w:color="000000"/>
              <w:bottom w:val="single" w:sz="4" w:space="0" w:color="000000"/>
            </w:tcBorders>
          </w:tcPr>
          <w:p w:rsidR="008558D6" w:rsidRPr="0006136C" w:rsidRDefault="008558D6" w:rsidP="007F5E19">
            <w:pPr>
              <w:pStyle w:val="ConsPlusNonformat"/>
              <w:widowControl/>
              <w:rPr>
                <w:rFonts w:ascii="Times New Roman" w:hAnsi="Times New Roman" w:cs="Times New Roman"/>
                <w:sz w:val="24"/>
                <w:szCs w:val="24"/>
                <w:vertAlign w:val="superscript"/>
              </w:rPr>
            </w:pPr>
            <w:r w:rsidRPr="004B7ABD">
              <w:rPr>
                <w:rFonts w:ascii="Times New Roman" w:hAnsi="Times New Roman" w:cs="Times New Roman"/>
                <w:sz w:val="24"/>
                <w:szCs w:val="24"/>
              </w:rPr>
              <w:t>Заведование кабинетами, лабораториями</w:t>
            </w:r>
            <w:r w:rsidRPr="00C8605A">
              <w:rPr>
                <w:rFonts w:ascii="Times New Roman" w:hAnsi="Times New Roman" w:cs="Times New Roman"/>
                <w:sz w:val="24"/>
                <w:szCs w:val="24"/>
                <w:vertAlign w:val="superscript"/>
              </w:rPr>
              <w:t>9</w:t>
            </w:r>
          </w:p>
        </w:tc>
        <w:tc>
          <w:tcPr>
            <w:tcW w:w="1070" w:type="dxa"/>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sidRPr="004B7ABD">
              <w:rPr>
                <w:rFonts w:ascii="Times New Roman" w:hAnsi="Times New Roman" w:cs="Times New Roman"/>
                <w:sz w:val="24"/>
                <w:szCs w:val="24"/>
              </w:rPr>
              <w:t>1</w:t>
            </w:r>
            <w:r>
              <w:rPr>
                <w:rFonts w:ascii="Times New Roman" w:hAnsi="Times New Roman" w:cs="Times New Roman"/>
                <w:sz w:val="24"/>
                <w:szCs w:val="24"/>
              </w:rPr>
              <w:t xml:space="preserve"> </w:t>
            </w:r>
            <w:r w:rsidRPr="004B7ABD">
              <w:rPr>
                <w:rFonts w:ascii="Times New Roman" w:hAnsi="Times New Roman" w:cs="Times New Roman"/>
                <w:sz w:val="24"/>
                <w:szCs w:val="24"/>
              </w:rPr>
              <w:t>100</w:t>
            </w:r>
          </w:p>
        </w:tc>
      </w:tr>
      <w:tr w:rsidR="008558D6" w:rsidRPr="004B7ABD" w:rsidTr="007F5E19">
        <w:trPr>
          <w:jc w:val="center"/>
        </w:trPr>
        <w:tc>
          <w:tcPr>
            <w:tcW w:w="643" w:type="dxa"/>
            <w:tcBorders>
              <w:top w:val="single" w:sz="4" w:space="0" w:color="000000"/>
              <w:left w:val="single" w:sz="4" w:space="0" w:color="000000"/>
              <w:bottom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sidRPr="004B7ABD">
              <w:rPr>
                <w:rFonts w:ascii="Times New Roman" w:hAnsi="Times New Roman" w:cs="Times New Roman"/>
                <w:sz w:val="24"/>
                <w:szCs w:val="24"/>
              </w:rPr>
              <w:t>4.</w:t>
            </w:r>
          </w:p>
        </w:tc>
        <w:tc>
          <w:tcPr>
            <w:tcW w:w="7857" w:type="dxa"/>
            <w:tcBorders>
              <w:top w:val="single" w:sz="4" w:space="0" w:color="000000"/>
              <w:left w:val="single" w:sz="4" w:space="0" w:color="000000"/>
              <w:bottom w:val="single" w:sz="4" w:space="0" w:color="000000"/>
            </w:tcBorders>
          </w:tcPr>
          <w:p w:rsidR="008558D6" w:rsidRPr="004B7ABD" w:rsidRDefault="008558D6" w:rsidP="007F5E19">
            <w:pPr>
              <w:pStyle w:val="ConsPlusNonformat"/>
              <w:widowControl/>
              <w:rPr>
                <w:rFonts w:ascii="Times New Roman" w:hAnsi="Times New Roman" w:cs="Times New Roman"/>
                <w:sz w:val="24"/>
                <w:szCs w:val="24"/>
              </w:rPr>
            </w:pPr>
            <w:r w:rsidRPr="004B7ABD">
              <w:rPr>
                <w:rFonts w:ascii="Times New Roman" w:hAnsi="Times New Roman" w:cs="Times New Roman"/>
                <w:sz w:val="24"/>
                <w:szCs w:val="24"/>
              </w:rPr>
              <w:t>Заведование учебными мастерскими</w:t>
            </w:r>
            <w:r w:rsidRPr="00C8605A">
              <w:rPr>
                <w:rFonts w:ascii="Times New Roman" w:hAnsi="Times New Roman" w:cs="Times New Roman"/>
                <w:sz w:val="24"/>
                <w:szCs w:val="24"/>
                <w:vertAlign w:val="superscript"/>
              </w:rPr>
              <w:t>9</w:t>
            </w:r>
            <w:r w:rsidRPr="00C8605A">
              <w:rPr>
                <w:rFonts w:ascii="Times New Roman" w:hAnsi="Times New Roman" w:cs="Times New Roman"/>
                <w:sz w:val="24"/>
                <w:szCs w:val="24"/>
              </w:rPr>
              <w:t xml:space="preserve"> </w:t>
            </w:r>
          </w:p>
        </w:tc>
        <w:tc>
          <w:tcPr>
            <w:tcW w:w="1070" w:type="dxa"/>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sidRPr="004B7ABD">
              <w:rPr>
                <w:rFonts w:ascii="Times New Roman" w:hAnsi="Times New Roman" w:cs="Times New Roman"/>
                <w:sz w:val="24"/>
                <w:szCs w:val="24"/>
              </w:rPr>
              <w:t>1</w:t>
            </w:r>
            <w:r>
              <w:rPr>
                <w:rFonts w:ascii="Times New Roman" w:hAnsi="Times New Roman" w:cs="Times New Roman"/>
                <w:sz w:val="24"/>
                <w:szCs w:val="24"/>
              </w:rPr>
              <w:t xml:space="preserve"> </w:t>
            </w:r>
            <w:r w:rsidRPr="004B7ABD">
              <w:rPr>
                <w:rFonts w:ascii="Times New Roman" w:hAnsi="Times New Roman" w:cs="Times New Roman"/>
                <w:sz w:val="24"/>
                <w:szCs w:val="24"/>
              </w:rPr>
              <w:t>100</w:t>
            </w:r>
          </w:p>
        </w:tc>
      </w:tr>
      <w:tr w:rsidR="008558D6" w:rsidRPr="004B7ABD" w:rsidTr="007F5E19">
        <w:trPr>
          <w:jc w:val="center"/>
        </w:trPr>
        <w:tc>
          <w:tcPr>
            <w:tcW w:w="643" w:type="dxa"/>
            <w:tcBorders>
              <w:top w:val="single" w:sz="4" w:space="0" w:color="000000"/>
              <w:left w:val="single" w:sz="4" w:space="0" w:color="000000"/>
              <w:bottom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sidRPr="004B7ABD">
              <w:rPr>
                <w:rFonts w:ascii="Times New Roman" w:hAnsi="Times New Roman" w:cs="Times New Roman"/>
                <w:sz w:val="24"/>
                <w:szCs w:val="24"/>
              </w:rPr>
              <w:t>5.</w:t>
            </w:r>
          </w:p>
        </w:tc>
        <w:tc>
          <w:tcPr>
            <w:tcW w:w="7857" w:type="dxa"/>
            <w:tcBorders>
              <w:top w:val="single" w:sz="4" w:space="0" w:color="000000"/>
              <w:left w:val="single" w:sz="4" w:space="0" w:color="000000"/>
              <w:bottom w:val="single" w:sz="4" w:space="0" w:color="000000"/>
            </w:tcBorders>
          </w:tcPr>
          <w:p w:rsidR="008558D6" w:rsidRPr="000E61DE" w:rsidRDefault="008558D6" w:rsidP="007F5E19">
            <w:pPr>
              <w:pStyle w:val="ConsPlusNonformat"/>
              <w:widowControl/>
              <w:rPr>
                <w:rFonts w:ascii="Times New Roman" w:hAnsi="Times New Roman" w:cs="Times New Roman"/>
                <w:sz w:val="24"/>
                <w:szCs w:val="24"/>
                <w:vertAlign w:val="superscript"/>
              </w:rPr>
            </w:pPr>
            <w:r w:rsidRPr="000E61DE">
              <w:rPr>
                <w:rFonts w:ascii="Times New Roman" w:hAnsi="Times New Roman" w:cs="Times New Roman"/>
                <w:sz w:val="24"/>
                <w:szCs w:val="24"/>
              </w:rPr>
              <w:t>Заведование учебно-опытными (учебными) участками, в случае</w:t>
            </w:r>
            <w:r>
              <w:rPr>
                <w:rFonts w:ascii="Times New Roman" w:hAnsi="Times New Roman" w:cs="Times New Roman"/>
                <w:sz w:val="24"/>
                <w:szCs w:val="24"/>
              </w:rPr>
              <w:t>,</w:t>
            </w:r>
            <w:r w:rsidRPr="000E61DE">
              <w:rPr>
                <w:rFonts w:ascii="Times New Roman" w:hAnsi="Times New Roman" w:cs="Times New Roman"/>
                <w:sz w:val="24"/>
                <w:szCs w:val="24"/>
              </w:rPr>
              <w:t xml:space="preserve"> если участок используется для реализации образовательных программ</w:t>
            </w:r>
            <w:r w:rsidRPr="000E61DE">
              <w:rPr>
                <w:rFonts w:ascii="Times New Roman" w:hAnsi="Times New Roman" w:cs="Times New Roman"/>
                <w:sz w:val="24"/>
                <w:szCs w:val="24"/>
                <w:vertAlign w:val="superscript"/>
              </w:rPr>
              <w:t xml:space="preserve"> 9</w:t>
            </w:r>
          </w:p>
        </w:tc>
        <w:tc>
          <w:tcPr>
            <w:tcW w:w="1070" w:type="dxa"/>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sidRPr="004B7ABD">
              <w:rPr>
                <w:rFonts w:ascii="Times New Roman" w:hAnsi="Times New Roman" w:cs="Times New Roman"/>
                <w:sz w:val="24"/>
                <w:szCs w:val="24"/>
              </w:rPr>
              <w:t>1</w:t>
            </w:r>
            <w:r>
              <w:rPr>
                <w:rFonts w:ascii="Times New Roman" w:hAnsi="Times New Roman" w:cs="Times New Roman"/>
                <w:sz w:val="24"/>
                <w:szCs w:val="24"/>
              </w:rPr>
              <w:t xml:space="preserve"> </w:t>
            </w:r>
            <w:r w:rsidRPr="004B7ABD">
              <w:rPr>
                <w:rFonts w:ascii="Times New Roman" w:hAnsi="Times New Roman" w:cs="Times New Roman"/>
                <w:sz w:val="24"/>
                <w:szCs w:val="24"/>
              </w:rPr>
              <w:t>550</w:t>
            </w:r>
          </w:p>
        </w:tc>
      </w:tr>
      <w:tr w:rsidR="008558D6" w:rsidRPr="004B7ABD" w:rsidTr="007F5E19">
        <w:trPr>
          <w:jc w:val="center"/>
        </w:trPr>
        <w:tc>
          <w:tcPr>
            <w:tcW w:w="643" w:type="dxa"/>
            <w:tcBorders>
              <w:top w:val="single" w:sz="4" w:space="0" w:color="000000"/>
              <w:left w:val="single" w:sz="4" w:space="0" w:color="000000"/>
              <w:bottom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sidRPr="004B7ABD">
              <w:rPr>
                <w:rFonts w:ascii="Times New Roman" w:hAnsi="Times New Roman" w:cs="Times New Roman"/>
                <w:sz w:val="24"/>
                <w:szCs w:val="24"/>
              </w:rPr>
              <w:t>6.</w:t>
            </w:r>
          </w:p>
        </w:tc>
        <w:tc>
          <w:tcPr>
            <w:tcW w:w="7857" w:type="dxa"/>
            <w:tcBorders>
              <w:top w:val="single" w:sz="4" w:space="0" w:color="000000"/>
              <w:left w:val="single" w:sz="4" w:space="0" w:color="000000"/>
              <w:bottom w:val="single" w:sz="4" w:space="0" w:color="000000"/>
            </w:tcBorders>
          </w:tcPr>
          <w:p w:rsidR="008558D6" w:rsidRPr="000E61DE" w:rsidRDefault="008558D6" w:rsidP="007F5E19">
            <w:pPr>
              <w:pStyle w:val="ConsPlusNonformat"/>
              <w:widowControl/>
              <w:rPr>
                <w:rFonts w:ascii="Times New Roman" w:hAnsi="Times New Roman" w:cs="Times New Roman"/>
                <w:sz w:val="24"/>
                <w:szCs w:val="24"/>
                <w:vertAlign w:val="superscript"/>
              </w:rPr>
            </w:pPr>
            <w:r w:rsidRPr="000E61DE">
              <w:rPr>
                <w:rFonts w:ascii="Times New Roman" w:hAnsi="Times New Roman" w:cs="Times New Roman"/>
                <w:sz w:val="24"/>
                <w:szCs w:val="24"/>
              </w:rPr>
              <w:t>Руководство школьным музеем, из всероссийского перечня (реестр) школьных музеев (</w:t>
            </w:r>
            <w:hyperlink r:id="rId18" w:history="1">
              <w:r w:rsidRPr="00435A48">
                <w:rPr>
                  <w:rStyle w:val="af5"/>
                  <w:rFonts w:ascii="Times New Roman" w:hAnsi="Times New Roman" w:cs="Times New Roman"/>
                  <w:sz w:val="24"/>
                  <w:szCs w:val="24"/>
                </w:rPr>
                <w:t>https://vcht.center/museum/</w:t>
              </w:r>
            </w:hyperlink>
            <w:r>
              <w:rPr>
                <w:rFonts w:ascii="Times New Roman" w:hAnsi="Times New Roman" w:cs="Times New Roman"/>
                <w:sz w:val="24"/>
                <w:szCs w:val="24"/>
              </w:rPr>
              <w:t xml:space="preserve"> </w:t>
            </w:r>
            <w:r w:rsidRPr="000E61DE">
              <w:rPr>
                <w:rFonts w:ascii="Times New Roman" w:hAnsi="Times New Roman" w:cs="Times New Roman"/>
                <w:sz w:val="24"/>
                <w:szCs w:val="24"/>
              </w:rPr>
              <w:t>), в случае</w:t>
            </w:r>
            <w:r>
              <w:rPr>
                <w:rFonts w:ascii="Times New Roman" w:hAnsi="Times New Roman" w:cs="Times New Roman"/>
                <w:sz w:val="24"/>
                <w:szCs w:val="24"/>
              </w:rPr>
              <w:t>,</w:t>
            </w:r>
            <w:r w:rsidRPr="000E61DE">
              <w:rPr>
                <w:rFonts w:ascii="Times New Roman" w:hAnsi="Times New Roman" w:cs="Times New Roman"/>
                <w:sz w:val="24"/>
                <w:szCs w:val="24"/>
              </w:rPr>
              <w:t xml:space="preserve"> если </w:t>
            </w:r>
            <w:r w:rsidRPr="004D7006">
              <w:rPr>
                <w:rFonts w:ascii="Times New Roman" w:hAnsi="Times New Roman" w:cs="Times New Roman"/>
                <w:sz w:val="24"/>
                <w:szCs w:val="24"/>
              </w:rPr>
              <w:t>музей</w:t>
            </w:r>
            <w:r>
              <w:rPr>
                <w:rFonts w:ascii="Times New Roman" w:hAnsi="Times New Roman" w:cs="Times New Roman"/>
                <w:sz w:val="24"/>
                <w:szCs w:val="24"/>
              </w:rPr>
              <w:t xml:space="preserve"> </w:t>
            </w:r>
            <w:r w:rsidRPr="000E61DE">
              <w:rPr>
                <w:rFonts w:ascii="Times New Roman" w:hAnsi="Times New Roman" w:cs="Times New Roman"/>
                <w:sz w:val="24"/>
                <w:szCs w:val="24"/>
              </w:rPr>
              <w:t>используется для реализации образовательных программ</w:t>
            </w:r>
            <w:r w:rsidRPr="000E61DE">
              <w:rPr>
                <w:rFonts w:ascii="Times New Roman" w:hAnsi="Times New Roman" w:cs="Times New Roman"/>
                <w:sz w:val="24"/>
                <w:szCs w:val="24"/>
                <w:vertAlign w:val="superscript"/>
              </w:rPr>
              <w:t xml:space="preserve"> </w:t>
            </w:r>
            <w:r w:rsidRPr="00C8605A">
              <w:rPr>
                <w:rFonts w:ascii="Times New Roman" w:hAnsi="Times New Roman" w:cs="Times New Roman"/>
                <w:sz w:val="24"/>
                <w:szCs w:val="24"/>
                <w:vertAlign w:val="superscript"/>
              </w:rPr>
              <w:t>9</w:t>
            </w:r>
          </w:p>
        </w:tc>
        <w:tc>
          <w:tcPr>
            <w:tcW w:w="1070" w:type="dxa"/>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sidRPr="004B7ABD">
              <w:rPr>
                <w:rFonts w:ascii="Times New Roman" w:hAnsi="Times New Roman" w:cs="Times New Roman"/>
                <w:sz w:val="24"/>
                <w:szCs w:val="24"/>
              </w:rPr>
              <w:t>3 000</w:t>
            </w:r>
          </w:p>
        </w:tc>
      </w:tr>
      <w:tr w:rsidR="008558D6" w:rsidRPr="004B7ABD" w:rsidTr="007F5E19">
        <w:trPr>
          <w:jc w:val="center"/>
        </w:trPr>
        <w:tc>
          <w:tcPr>
            <w:tcW w:w="643" w:type="dxa"/>
            <w:tcBorders>
              <w:top w:val="single" w:sz="4" w:space="0" w:color="000000"/>
              <w:left w:val="single" w:sz="4" w:space="0" w:color="000000"/>
              <w:bottom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sidRPr="004B7ABD">
              <w:rPr>
                <w:rFonts w:ascii="Times New Roman" w:hAnsi="Times New Roman" w:cs="Times New Roman"/>
                <w:sz w:val="24"/>
                <w:szCs w:val="24"/>
              </w:rPr>
              <w:t>7.</w:t>
            </w:r>
          </w:p>
        </w:tc>
        <w:tc>
          <w:tcPr>
            <w:tcW w:w="7857" w:type="dxa"/>
            <w:tcBorders>
              <w:top w:val="single" w:sz="4" w:space="0" w:color="000000"/>
              <w:left w:val="single" w:sz="4" w:space="0" w:color="000000"/>
              <w:bottom w:val="single" w:sz="4" w:space="0" w:color="000000"/>
            </w:tcBorders>
          </w:tcPr>
          <w:p w:rsidR="008558D6" w:rsidRPr="000E61DE" w:rsidRDefault="008558D6" w:rsidP="007F5E19">
            <w:pPr>
              <w:pStyle w:val="ConsPlusNonformat"/>
              <w:widowControl/>
              <w:rPr>
                <w:rFonts w:ascii="Times New Roman" w:hAnsi="Times New Roman" w:cs="Times New Roman"/>
                <w:sz w:val="24"/>
                <w:szCs w:val="24"/>
                <w:vertAlign w:val="superscript"/>
              </w:rPr>
            </w:pPr>
            <w:r w:rsidRPr="000E61DE">
              <w:rPr>
                <w:rFonts w:ascii="Times New Roman" w:hAnsi="Times New Roman" w:cs="Times New Roman"/>
                <w:sz w:val="24"/>
                <w:szCs w:val="24"/>
              </w:rPr>
              <w:t>Руководство школьным театром, из всероссийского перечня (реестр) школьных театров (</w:t>
            </w:r>
            <w:hyperlink r:id="rId19" w:history="1">
              <w:r w:rsidRPr="000E61DE">
                <w:rPr>
                  <w:rStyle w:val="af5"/>
                  <w:rFonts w:ascii="Times New Roman" w:hAnsi="Times New Roman" w:cs="Times New Roman"/>
                  <w:sz w:val="24"/>
                  <w:szCs w:val="24"/>
                </w:rPr>
                <w:t>http://vcht.center/perechen-shkolnih-teatrov/</w:t>
              </w:r>
            </w:hyperlink>
            <w:r w:rsidRPr="000E61DE">
              <w:rPr>
                <w:rFonts w:ascii="Times New Roman" w:hAnsi="Times New Roman" w:cs="Times New Roman"/>
                <w:sz w:val="24"/>
                <w:szCs w:val="24"/>
              </w:rPr>
              <w:t>), в случае</w:t>
            </w:r>
            <w:r>
              <w:rPr>
                <w:rFonts w:ascii="Times New Roman" w:hAnsi="Times New Roman" w:cs="Times New Roman"/>
                <w:sz w:val="24"/>
                <w:szCs w:val="24"/>
              </w:rPr>
              <w:t>,</w:t>
            </w:r>
            <w:r w:rsidRPr="000E61DE">
              <w:rPr>
                <w:rFonts w:ascii="Times New Roman" w:hAnsi="Times New Roman" w:cs="Times New Roman"/>
                <w:sz w:val="24"/>
                <w:szCs w:val="24"/>
              </w:rPr>
              <w:t xml:space="preserve"> </w:t>
            </w:r>
            <w:r w:rsidRPr="004D7006">
              <w:rPr>
                <w:rFonts w:ascii="Times New Roman" w:hAnsi="Times New Roman" w:cs="Times New Roman"/>
                <w:sz w:val="24"/>
                <w:szCs w:val="24"/>
              </w:rPr>
              <w:t xml:space="preserve">если театр </w:t>
            </w:r>
            <w:r w:rsidRPr="000E61DE">
              <w:rPr>
                <w:rFonts w:ascii="Times New Roman" w:hAnsi="Times New Roman" w:cs="Times New Roman"/>
                <w:sz w:val="24"/>
                <w:szCs w:val="24"/>
              </w:rPr>
              <w:t>используется для реализации образовательных программ</w:t>
            </w:r>
            <w:r w:rsidRPr="000E61DE">
              <w:rPr>
                <w:rFonts w:ascii="Times New Roman" w:hAnsi="Times New Roman" w:cs="Times New Roman"/>
                <w:sz w:val="24"/>
                <w:szCs w:val="24"/>
                <w:vertAlign w:val="superscript"/>
              </w:rPr>
              <w:t xml:space="preserve"> </w:t>
            </w:r>
            <w:r w:rsidRPr="00C8605A">
              <w:rPr>
                <w:rFonts w:ascii="Times New Roman" w:hAnsi="Times New Roman" w:cs="Times New Roman"/>
                <w:sz w:val="24"/>
                <w:szCs w:val="24"/>
                <w:vertAlign w:val="superscript"/>
              </w:rPr>
              <w:t>9</w:t>
            </w:r>
          </w:p>
        </w:tc>
        <w:tc>
          <w:tcPr>
            <w:tcW w:w="1070" w:type="dxa"/>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sidRPr="004B7ABD">
              <w:rPr>
                <w:rFonts w:ascii="Times New Roman" w:hAnsi="Times New Roman" w:cs="Times New Roman"/>
                <w:sz w:val="24"/>
                <w:szCs w:val="24"/>
              </w:rPr>
              <w:t>2 000</w:t>
            </w:r>
          </w:p>
        </w:tc>
      </w:tr>
      <w:tr w:rsidR="008558D6" w:rsidRPr="004B7ABD" w:rsidTr="007F5E19">
        <w:trPr>
          <w:jc w:val="center"/>
        </w:trPr>
        <w:tc>
          <w:tcPr>
            <w:tcW w:w="643" w:type="dxa"/>
            <w:tcBorders>
              <w:top w:val="single" w:sz="4" w:space="0" w:color="000000"/>
              <w:left w:val="single" w:sz="4" w:space="0" w:color="000000"/>
              <w:bottom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sidRPr="004B7ABD">
              <w:rPr>
                <w:rFonts w:ascii="Times New Roman" w:hAnsi="Times New Roman" w:cs="Times New Roman"/>
                <w:sz w:val="24"/>
                <w:szCs w:val="24"/>
              </w:rPr>
              <w:t>8.</w:t>
            </w:r>
          </w:p>
        </w:tc>
        <w:tc>
          <w:tcPr>
            <w:tcW w:w="7857" w:type="dxa"/>
            <w:tcBorders>
              <w:top w:val="single" w:sz="4" w:space="0" w:color="000000"/>
              <w:left w:val="single" w:sz="4" w:space="0" w:color="000000"/>
              <w:bottom w:val="single" w:sz="4" w:space="0" w:color="000000"/>
            </w:tcBorders>
          </w:tcPr>
          <w:p w:rsidR="008558D6" w:rsidRPr="0006136C" w:rsidRDefault="008558D6" w:rsidP="007F5E19">
            <w:pPr>
              <w:pStyle w:val="ConsPlusNonformat"/>
              <w:widowControl/>
              <w:rPr>
                <w:rFonts w:ascii="Times New Roman" w:hAnsi="Times New Roman" w:cs="Times New Roman"/>
                <w:sz w:val="24"/>
                <w:szCs w:val="24"/>
                <w:vertAlign w:val="superscript"/>
              </w:rPr>
            </w:pPr>
            <w:r w:rsidRPr="004B7ABD">
              <w:rPr>
                <w:rFonts w:ascii="Times New Roman" w:hAnsi="Times New Roman" w:cs="Times New Roman"/>
                <w:sz w:val="24"/>
                <w:szCs w:val="24"/>
              </w:rPr>
              <w:t xml:space="preserve">Руководство </w:t>
            </w:r>
            <w:r>
              <w:rPr>
                <w:rFonts w:ascii="Times New Roman" w:hAnsi="Times New Roman" w:cs="Times New Roman"/>
                <w:sz w:val="24"/>
                <w:szCs w:val="24"/>
              </w:rPr>
              <w:t xml:space="preserve">школьным </w:t>
            </w:r>
            <w:r w:rsidRPr="004B7ABD">
              <w:rPr>
                <w:rFonts w:ascii="Times New Roman" w:hAnsi="Times New Roman" w:cs="Times New Roman"/>
                <w:sz w:val="24"/>
                <w:szCs w:val="24"/>
              </w:rPr>
              <w:t>методическим объединением, кафедрой</w:t>
            </w:r>
            <w:r>
              <w:rPr>
                <w:rFonts w:ascii="Times New Roman" w:hAnsi="Times New Roman" w:cs="Times New Roman"/>
                <w:sz w:val="24"/>
                <w:szCs w:val="24"/>
              </w:rPr>
              <w:t xml:space="preserve"> (при наличии не менее 5 педагогов в методическом объединении (кафедр</w:t>
            </w:r>
            <w:r w:rsidRPr="004D7006">
              <w:rPr>
                <w:rFonts w:ascii="Times New Roman" w:hAnsi="Times New Roman" w:cs="Times New Roman"/>
                <w:sz w:val="24"/>
                <w:szCs w:val="24"/>
              </w:rPr>
              <w:t>ы))</w:t>
            </w:r>
            <w:r w:rsidRPr="00C8605A">
              <w:rPr>
                <w:rFonts w:ascii="Times New Roman" w:hAnsi="Times New Roman" w:cs="Times New Roman"/>
                <w:sz w:val="24"/>
                <w:szCs w:val="24"/>
                <w:vertAlign w:val="superscript"/>
              </w:rPr>
              <w:t>9</w:t>
            </w:r>
          </w:p>
        </w:tc>
        <w:tc>
          <w:tcPr>
            <w:tcW w:w="1070" w:type="dxa"/>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sidRPr="004B7ABD">
              <w:rPr>
                <w:rFonts w:ascii="Times New Roman" w:hAnsi="Times New Roman" w:cs="Times New Roman"/>
                <w:sz w:val="24"/>
                <w:szCs w:val="24"/>
              </w:rPr>
              <w:t>1</w:t>
            </w:r>
            <w:r>
              <w:rPr>
                <w:rFonts w:ascii="Times New Roman" w:hAnsi="Times New Roman" w:cs="Times New Roman"/>
                <w:sz w:val="24"/>
                <w:szCs w:val="24"/>
              </w:rPr>
              <w:t xml:space="preserve"> </w:t>
            </w:r>
            <w:r w:rsidRPr="004B7ABD">
              <w:rPr>
                <w:rFonts w:ascii="Times New Roman" w:hAnsi="Times New Roman" w:cs="Times New Roman"/>
                <w:sz w:val="24"/>
                <w:szCs w:val="24"/>
              </w:rPr>
              <w:t>100</w:t>
            </w:r>
          </w:p>
        </w:tc>
      </w:tr>
      <w:tr w:rsidR="008558D6" w:rsidRPr="004B7ABD" w:rsidTr="007F5E19">
        <w:trPr>
          <w:jc w:val="center"/>
        </w:trPr>
        <w:tc>
          <w:tcPr>
            <w:tcW w:w="643" w:type="dxa"/>
            <w:tcBorders>
              <w:top w:val="single" w:sz="4" w:space="0" w:color="000000"/>
              <w:left w:val="single" w:sz="4" w:space="0" w:color="000000"/>
              <w:bottom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sidRPr="004B7ABD">
              <w:rPr>
                <w:rFonts w:ascii="Times New Roman" w:hAnsi="Times New Roman" w:cs="Times New Roman"/>
                <w:sz w:val="24"/>
                <w:szCs w:val="24"/>
              </w:rPr>
              <w:t>9.</w:t>
            </w:r>
          </w:p>
        </w:tc>
        <w:tc>
          <w:tcPr>
            <w:tcW w:w="7857" w:type="dxa"/>
            <w:tcBorders>
              <w:top w:val="single" w:sz="4" w:space="0" w:color="000000"/>
              <w:left w:val="single" w:sz="4" w:space="0" w:color="000000"/>
              <w:bottom w:val="single" w:sz="4" w:space="0" w:color="000000"/>
            </w:tcBorders>
          </w:tcPr>
          <w:p w:rsidR="008558D6" w:rsidRPr="0006136C" w:rsidRDefault="008558D6" w:rsidP="007F5E19">
            <w:pPr>
              <w:pStyle w:val="ConsPlusNonformat"/>
              <w:widowControl/>
              <w:jc w:val="both"/>
              <w:rPr>
                <w:rFonts w:ascii="Times New Roman" w:hAnsi="Times New Roman" w:cs="Times New Roman"/>
                <w:sz w:val="24"/>
                <w:szCs w:val="24"/>
                <w:vertAlign w:val="superscript"/>
              </w:rPr>
            </w:pPr>
            <w:r w:rsidRPr="00D65881">
              <w:rPr>
                <w:rFonts w:ascii="Times New Roman" w:hAnsi="Times New Roman" w:cs="Times New Roman"/>
                <w:sz w:val="24"/>
                <w:szCs w:val="24"/>
              </w:rPr>
              <w:t xml:space="preserve">За </w:t>
            </w:r>
            <w:r w:rsidRPr="00D65881">
              <w:rPr>
                <w:rFonts w:ascii="Times New Roman" w:hAnsi="Times New Roman" w:cs="Times New Roman"/>
                <w:color w:val="000000"/>
                <w:sz w:val="24"/>
                <w:szCs w:val="24"/>
                <w:shd w:val="clear" w:color="auto" w:fill="FFFFFF"/>
              </w:rPr>
              <w:t xml:space="preserve">руководство деятельностью центров образования цифрового и гуманитарного профилей «Точка роста» и </w:t>
            </w:r>
            <w:r>
              <w:rPr>
                <w:rFonts w:ascii="Times New Roman" w:hAnsi="Times New Roman" w:cs="Times New Roman"/>
                <w:color w:val="000000"/>
                <w:sz w:val="24"/>
                <w:szCs w:val="24"/>
                <w:shd w:val="clear" w:color="auto" w:fill="FFFFFF"/>
              </w:rPr>
              <w:t xml:space="preserve">центров образования </w:t>
            </w:r>
            <w:r w:rsidRPr="004D7006">
              <w:rPr>
                <w:rFonts w:ascii="Times New Roman" w:hAnsi="Times New Roman" w:cs="Times New Roman"/>
                <w:sz w:val="24"/>
                <w:szCs w:val="24"/>
                <w:shd w:val="clear" w:color="auto" w:fill="FFFFFF"/>
              </w:rPr>
              <w:t xml:space="preserve">естественнонаучной </w:t>
            </w:r>
            <w:r w:rsidRPr="00D65881">
              <w:rPr>
                <w:rFonts w:ascii="Times New Roman" w:hAnsi="Times New Roman" w:cs="Times New Roman"/>
                <w:color w:val="000000"/>
                <w:sz w:val="24"/>
                <w:szCs w:val="24"/>
                <w:shd w:val="clear" w:color="auto" w:fill="FFFFFF"/>
              </w:rPr>
              <w:t>и технологической направленностей «Точка роста»</w:t>
            </w:r>
            <w:r w:rsidRPr="00C8605A">
              <w:rPr>
                <w:rFonts w:ascii="Times New Roman" w:hAnsi="Times New Roman" w:cs="Times New Roman"/>
                <w:sz w:val="24"/>
                <w:szCs w:val="24"/>
                <w:shd w:val="clear" w:color="auto" w:fill="FFFFFF"/>
                <w:vertAlign w:val="superscript"/>
              </w:rPr>
              <w:t>9</w:t>
            </w:r>
          </w:p>
        </w:tc>
        <w:tc>
          <w:tcPr>
            <w:tcW w:w="1070" w:type="dxa"/>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sidRPr="004B7ABD">
              <w:rPr>
                <w:rFonts w:ascii="Times New Roman" w:hAnsi="Times New Roman" w:cs="Times New Roman"/>
                <w:sz w:val="24"/>
                <w:szCs w:val="24"/>
              </w:rPr>
              <w:t>2 000</w:t>
            </w:r>
          </w:p>
        </w:tc>
      </w:tr>
      <w:tr w:rsidR="008558D6" w:rsidRPr="004B7ABD" w:rsidTr="007F5E19">
        <w:trPr>
          <w:jc w:val="center"/>
        </w:trPr>
        <w:tc>
          <w:tcPr>
            <w:tcW w:w="643" w:type="dxa"/>
            <w:tcBorders>
              <w:top w:val="single" w:sz="4" w:space="0" w:color="000000"/>
              <w:left w:val="single" w:sz="4" w:space="0" w:color="000000"/>
              <w:bottom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sidRPr="004B7ABD">
              <w:rPr>
                <w:rFonts w:ascii="Times New Roman" w:hAnsi="Times New Roman" w:cs="Times New Roman"/>
                <w:sz w:val="24"/>
                <w:szCs w:val="24"/>
              </w:rPr>
              <w:t>10.</w:t>
            </w:r>
          </w:p>
        </w:tc>
        <w:tc>
          <w:tcPr>
            <w:tcW w:w="7857" w:type="dxa"/>
            <w:tcBorders>
              <w:top w:val="single" w:sz="4" w:space="0" w:color="000000"/>
              <w:left w:val="single" w:sz="4" w:space="0" w:color="000000"/>
              <w:bottom w:val="single" w:sz="4" w:space="0" w:color="000000"/>
            </w:tcBorders>
          </w:tcPr>
          <w:p w:rsidR="008558D6" w:rsidRPr="0006136C" w:rsidRDefault="008558D6" w:rsidP="007F5E19">
            <w:pPr>
              <w:pStyle w:val="ConsPlusNonformat"/>
              <w:widowControl/>
              <w:rPr>
                <w:rFonts w:ascii="Times New Roman" w:hAnsi="Times New Roman" w:cs="Times New Roman"/>
                <w:sz w:val="24"/>
                <w:szCs w:val="24"/>
                <w:vertAlign w:val="superscript"/>
              </w:rPr>
            </w:pPr>
            <w:r w:rsidRPr="004B7ABD">
              <w:rPr>
                <w:rFonts w:ascii="Times New Roman" w:hAnsi="Times New Roman" w:cs="Times New Roman"/>
                <w:sz w:val="24"/>
                <w:szCs w:val="24"/>
              </w:rPr>
              <w:t>Руководство научным обществом обучающихся</w:t>
            </w:r>
            <w:r w:rsidRPr="00C8605A">
              <w:rPr>
                <w:rFonts w:ascii="Times New Roman" w:hAnsi="Times New Roman" w:cs="Times New Roman"/>
                <w:sz w:val="24"/>
                <w:szCs w:val="24"/>
                <w:vertAlign w:val="superscript"/>
              </w:rPr>
              <w:t>9</w:t>
            </w:r>
          </w:p>
        </w:tc>
        <w:tc>
          <w:tcPr>
            <w:tcW w:w="1070" w:type="dxa"/>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pStyle w:val="ConsPlusNonformat"/>
              <w:widowControl/>
              <w:jc w:val="center"/>
              <w:rPr>
                <w:rFonts w:ascii="Times New Roman" w:hAnsi="Times New Roman" w:cs="Times New Roman"/>
                <w:sz w:val="24"/>
                <w:szCs w:val="24"/>
              </w:rPr>
            </w:pPr>
            <w:r w:rsidRPr="004B7ABD">
              <w:rPr>
                <w:rFonts w:ascii="Times New Roman" w:hAnsi="Times New Roman" w:cs="Times New Roman"/>
                <w:sz w:val="24"/>
                <w:szCs w:val="24"/>
              </w:rPr>
              <w:t>1100</w:t>
            </w:r>
          </w:p>
        </w:tc>
      </w:tr>
      <w:tr w:rsidR="008558D6" w:rsidRPr="004B7ABD" w:rsidTr="007F5E19">
        <w:trPr>
          <w:jc w:val="center"/>
        </w:trPr>
        <w:tc>
          <w:tcPr>
            <w:tcW w:w="643" w:type="dxa"/>
            <w:tcBorders>
              <w:top w:val="single" w:sz="4" w:space="0" w:color="000000"/>
              <w:left w:val="single" w:sz="4" w:space="0" w:color="000000"/>
              <w:bottom w:val="single" w:sz="4" w:space="0" w:color="000000"/>
            </w:tcBorders>
          </w:tcPr>
          <w:p w:rsidR="008558D6" w:rsidRPr="004B7ABD" w:rsidRDefault="008558D6" w:rsidP="007F5E19">
            <w:pPr>
              <w:spacing w:line="360" w:lineRule="auto"/>
              <w:jc w:val="center"/>
            </w:pPr>
            <w:r w:rsidRPr="004B7ABD">
              <w:t>11.</w:t>
            </w:r>
          </w:p>
        </w:tc>
        <w:tc>
          <w:tcPr>
            <w:tcW w:w="7857" w:type="dxa"/>
            <w:tcBorders>
              <w:top w:val="single" w:sz="4" w:space="0" w:color="000000"/>
              <w:left w:val="single" w:sz="4" w:space="0" w:color="000000"/>
              <w:bottom w:val="single" w:sz="4" w:space="0" w:color="000000"/>
            </w:tcBorders>
          </w:tcPr>
          <w:p w:rsidR="008558D6" w:rsidRPr="000E61DE" w:rsidRDefault="008558D6" w:rsidP="007F5E19">
            <w:r w:rsidRPr="000E61DE">
              <w:t xml:space="preserve">Руководство спортивным клубом, реализующим мероприятия календарного плана воспитательной работы с целью достижения целевых ориентиров по физическому воспитанию и формированию культуры здоровья  </w:t>
            </w:r>
          </w:p>
        </w:tc>
        <w:tc>
          <w:tcPr>
            <w:tcW w:w="1070" w:type="dxa"/>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spacing w:line="360" w:lineRule="auto"/>
              <w:jc w:val="center"/>
            </w:pPr>
            <w:r w:rsidRPr="004B7ABD">
              <w:t>2100</w:t>
            </w:r>
          </w:p>
        </w:tc>
      </w:tr>
      <w:tr w:rsidR="008558D6" w:rsidRPr="004B7ABD" w:rsidTr="007F5E19">
        <w:trPr>
          <w:jc w:val="center"/>
        </w:trPr>
        <w:tc>
          <w:tcPr>
            <w:tcW w:w="643" w:type="dxa"/>
            <w:tcBorders>
              <w:top w:val="single" w:sz="4" w:space="0" w:color="000000"/>
              <w:left w:val="single" w:sz="4" w:space="0" w:color="000000"/>
              <w:bottom w:val="single" w:sz="4" w:space="0" w:color="000000"/>
            </w:tcBorders>
          </w:tcPr>
          <w:p w:rsidR="008558D6" w:rsidRPr="004B7ABD" w:rsidRDefault="008558D6" w:rsidP="007F5E19">
            <w:pPr>
              <w:spacing w:line="360" w:lineRule="auto"/>
              <w:jc w:val="center"/>
            </w:pPr>
            <w:r w:rsidRPr="004B7ABD">
              <w:t>12.</w:t>
            </w:r>
          </w:p>
        </w:tc>
        <w:tc>
          <w:tcPr>
            <w:tcW w:w="7857" w:type="dxa"/>
            <w:tcBorders>
              <w:top w:val="single" w:sz="4" w:space="0" w:color="000000"/>
              <w:left w:val="single" w:sz="4" w:space="0" w:color="000000"/>
              <w:bottom w:val="single" w:sz="4" w:space="0" w:color="000000"/>
            </w:tcBorders>
          </w:tcPr>
          <w:p w:rsidR="008558D6" w:rsidRPr="004B7ABD" w:rsidRDefault="008558D6" w:rsidP="007F5E19">
            <w:r w:rsidRPr="004B7ABD">
              <w:t>Руководство первичной профсоюзной организацией</w:t>
            </w:r>
            <w:r>
              <w:t>:</w:t>
            </w:r>
            <w:r w:rsidRPr="004B7ABD">
              <w:t xml:space="preserve"> </w:t>
            </w:r>
          </w:p>
          <w:p w:rsidR="008558D6" w:rsidRPr="004D7006" w:rsidRDefault="008558D6" w:rsidP="007F5E19">
            <w:r w:rsidRPr="004D7006">
              <w:t>- при количестве членов первичной профсоюзной организации до 20;</w:t>
            </w:r>
          </w:p>
          <w:p w:rsidR="008558D6" w:rsidRPr="004D7006" w:rsidRDefault="008558D6" w:rsidP="007F5E19">
            <w:r w:rsidRPr="004D7006">
              <w:t>- при количестве членов первичной профсоюзной организации от 21 до 50 человек;</w:t>
            </w:r>
          </w:p>
          <w:p w:rsidR="008558D6" w:rsidRPr="004B7ABD" w:rsidRDefault="008558D6" w:rsidP="007F5E19">
            <w:r w:rsidRPr="004D7006">
              <w:t>- при количестве членов первичной профсоюзной организации 50 и более</w:t>
            </w:r>
          </w:p>
        </w:tc>
        <w:tc>
          <w:tcPr>
            <w:tcW w:w="1070" w:type="dxa"/>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jc w:val="center"/>
            </w:pPr>
          </w:p>
          <w:p w:rsidR="008558D6" w:rsidRPr="004B7ABD" w:rsidRDefault="008558D6" w:rsidP="007F5E19">
            <w:pPr>
              <w:jc w:val="center"/>
            </w:pPr>
            <w:r w:rsidRPr="004B7ABD">
              <w:t>550</w:t>
            </w:r>
          </w:p>
          <w:p w:rsidR="008558D6" w:rsidRDefault="008558D6" w:rsidP="007F5E19">
            <w:pPr>
              <w:jc w:val="center"/>
            </w:pPr>
          </w:p>
          <w:p w:rsidR="008558D6" w:rsidRPr="004B7ABD" w:rsidRDefault="008558D6" w:rsidP="007F5E19">
            <w:pPr>
              <w:jc w:val="center"/>
            </w:pPr>
            <w:r w:rsidRPr="004B7ABD">
              <w:t>1100</w:t>
            </w:r>
          </w:p>
          <w:p w:rsidR="008558D6" w:rsidRPr="004B7ABD" w:rsidRDefault="008558D6" w:rsidP="007F5E19">
            <w:pPr>
              <w:jc w:val="center"/>
            </w:pPr>
          </w:p>
          <w:p w:rsidR="008558D6" w:rsidRPr="004B7ABD" w:rsidRDefault="008558D6" w:rsidP="007F5E19">
            <w:pPr>
              <w:jc w:val="center"/>
            </w:pPr>
            <w:r w:rsidRPr="004B7ABD">
              <w:t>2100</w:t>
            </w:r>
          </w:p>
        </w:tc>
      </w:tr>
      <w:tr w:rsidR="008558D6" w:rsidRPr="004B7ABD" w:rsidTr="007F5E19">
        <w:trPr>
          <w:jc w:val="center"/>
        </w:trPr>
        <w:tc>
          <w:tcPr>
            <w:tcW w:w="643" w:type="dxa"/>
            <w:tcBorders>
              <w:top w:val="single" w:sz="4" w:space="0" w:color="000000"/>
              <w:left w:val="single" w:sz="4" w:space="0" w:color="000000"/>
              <w:bottom w:val="single" w:sz="4" w:space="0" w:color="000000"/>
            </w:tcBorders>
          </w:tcPr>
          <w:p w:rsidR="008558D6" w:rsidRPr="004B7ABD" w:rsidRDefault="008558D6" w:rsidP="007F5E19">
            <w:pPr>
              <w:spacing w:line="360" w:lineRule="auto"/>
              <w:jc w:val="right"/>
            </w:pPr>
            <w:r w:rsidRPr="004B7ABD">
              <w:t>13.</w:t>
            </w:r>
          </w:p>
        </w:tc>
        <w:tc>
          <w:tcPr>
            <w:tcW w:w="7857" w:type="dxa"/>
            <w:tcBorders>
              <w:top w:val="single" w:sz="4" w:space="0" w:color="000000"/>
              <w:left w:val="single" w:sz="4" w:space="0" w:color="000000"/>
              <w:bottom w:val="single" w:sz="4" w:space="0" w:color="000000"/>
            </w:tcBorders>
          </w:tcPr>
          <w:p w:rsidR="008558D6" w:rsidRPr="004B7ABD" w:rsidRDefault="008558D6" w:rsidP="007F5E19">
            <w:r w:rsidRPr="004B7ABD">
              <w:t>Кураторам (руководителям) службы примирения/ школьной медиации</w:t>
            </w:r>
            <w:r>
              <w:t xml:space="preserve"> </w:t>
            </w:r>
            <w:r w:rsidRPr="004B7ABD">
              <w:t>Письмо Министерства образования и науки РФ от 26 декабря 2017 г.  № 07-7657 "О направлении методических рекомендаций"</w:t>
            </w:r>
          </w:p>
        </w:tc>
        <w:tc>
          <w:tcPr>
            <w:tcW w:w="1070" w:type="dxa"/>
            <w:tcBorders>
              <w:top w:val="single" w:sz="4" w:space="0" w:color="000000"/>
              <w:left w:val="single" w:sz="4" w:space="0" w:color="000000"/>
              <w:bottom w:val="single" w:sz="4" w:space="0" w:color="000000"/>
              <w:right w:val="single" w:sz="4" w:space="0" w:color="000000"/>
            </w:tcBorders>
            <w:vAlign w:val="center"/>
          </w:tcPr>
          <w:p w:rsidR="008558D6" w:rsidRPr="004B7ABD" w:rsidRDefault="008558D6" w:rsidP="007F5E19">
            <w:pPr>
              <w:spacing w:line="360" w:lineRule="auto"/>
              <w:jc w:val="center"/>
            </w:pPr>
            <w:r w:rsidRPr="004B7ABD">
              <w:t>1100</w:t>
            </w:r>
          </w:p>
        </w:tc>
      </w:tr>
      <w:tr w:rsidR="008558D6" w:rsidRPr="004B7ABD" w:rsidTr="007F5E19">
        <w:trPr>
          <w:jc w:val="center"/>
        </w:trPr>
        <w:tc>
          <w:tcPr>
            <w:tcW w:w="643" w:type="dxa"/>
            <w:tcBorders>
              <w:top w:val="single" w:sz="4" w:space="0" w:color="000000"/>
              <w:left w:val="single" w:sz="4" w:space="0" w:color="000000"/>
              <w:bottom w:val="single" w:sz="4" w:space="0" w:color="000000"/>
            </w:tcBorders>
          </w:tcPr>
          <w:p w:rsidR="008558D6" w:rsidRPr="004B7ABD" w:rsidRDefault="008558D6" w:rsidP="007F5E19">
            <w:pPr>
              <w:spacing w:line="360" w:lineRule="auto"/>
              <w:jc w:val="right"/>
            </w:pPr>
            <w:r w:rsidRPr="004B7ABD">
              <w:t>1</w:t>
            </w:r>
            <w:r>
              <w:t>4</w:t>
            </w:r>
          </w:p>
        </w:tc>
        <w:tc>
          <w:tcPr>
            <w:tcW w:w="7857" w:type="dxa"/>
            <w:tcBorders>
              <w:top w:val="single" w:sz="4" w:space="0" w:color="000000"/>
              <w:left w:val="single" w:sz="4" w:space="0" w:color="000000"/>
              <w:bottom w:val="single" w:sz="4" w:space="0" w:color="000000"/>
            </w:tcBorders>
          </w:tcPr>
          <w:p w:rsidR="008558D6" w:rsidRPr="004B7ABD" w:rsidRDefault="008558D6" w:rsidP="007F5E19">
            <w:r w:rsidRPr="004B7ABD">
              <w:t>Участие в следственных действиях с участием несовершеннолетних потерпевших или свидетелей</w:t>
            </w:r>
            <w:r w:rsidRPr="004B7ABD">
              <w:rPr>
                <w:rStyle w:val="ac"/>
              </w:rPr>
              <w:footnoteReference w:id="32"/>
            </w:r>
          </w:p>
        </w:tc>
        <w:tc>
          <w:tcPr>
            <w:tcW w:w="1070" w:type="dxa"/>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spacing w:line="360" w:lineRule="auto"/>
              <w:jc w:val="center"/>
            </w:pPr>
            <w:r w:rsidRPr="004B7ABD">
              <w:t>250</w:t>
            </w:r>
          </w:p>
        </w:tc>
      </w:tr>
      <w:tr w:rsidR="008558D6" w:rsidRPr="004B7ABD" w:rsidTr="007F5E19">
        <w:trPr>
          <w:jc w:val="center"/>
        </w:trPr>
        <w:tc>
          <w:tcPr>
            <w:tcW w:w="643" w:type="dxa"/>
            <w:tcBorders>
              <w:top w:val="single" w:sz="4" w:space="0" w:color="000000"/>
              <w:left w:val="single" w:sz="4" w:space="0" w:color="000000"/>
              <w:bottom w:val="single" w:sz="4" w:space="0" w:color="000000"/>
            </w:tcBorders>
            <w:vAlign w:val="center"/>
          </w:tcPr>
          <w:p w:rsidR="008558D6" w:rsidRPr="004B7ABD" w:rsidRDefault="008558D6" w:rsidP="007F5E19">
            <w:pPr>
              <w:spacing w:line="360" w:lineRule="auto"/>
              <w:jc w:val="right"/>
            </w:pPr>
            <w:r w:rsidRPr="004B7ABD">
              <w:t>1</w:t>
            </w:r>
            <w:r>
              <w:t>5</w:t>
            </w:r>
          </w:p>
        </w:tc>
        <w:tc>
          <w:tcPr>
            <w:tcW w:w="7857" w:type="dxa"/>
            <w:tcBorders>
              <w:top w:val="single" w:sz="4" w:space="0" w:color="000000"/>
              <w:left w:val="single" w:sz="4" w:space="0" w:color="000000"/>
              <w:bottom w:val="single" w:sz="4" w:space="0" w:color="000000"/>
            </w:tcBorders>
          </w:tcPr>
          <w:p w:rsidR="008558D6" w:rsidRPr="004B7ABD" w:rsidRDefault="008558D6" w:rsidP="007F5E19">
            <w:r>
              <w:t>Учителям з</w:t>
            </w:r>
            <w:r w:rsidRPr="004B7ABD">
              <w:t>а работу в составе психолого-медико-педагогического консилиума</w:t>
            </w:r>
          </w:p>
        </w:tc>
        <w:tc>
          <w:tcPr>
            <w:tcW w:w="1070" w:type="dxa"/>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jc w:val="center"/>
            </w:pPr>
            <w:r w:rsidRPr="004B7ABD">
              <w:t>2 000</w:t>
            </w:r>
          </w:p>
        </w:tc>
      </w:tr>
      <w:tr w:rsidR="008558D6" w:rsidRPr="004B7ABD" w:rsidTr="007F5E19">
        <w:trPr>
          <w:jc w:val="center"/>
        </w:trPr>
        <w:tc>
          <w:tcPr>
            <w:tcW w:w="643" w:type="dxa"/>
            <w:tcBorders>
              <w:top w:val="single" w:sz="4" w:space="0" w:color="000000"/>
              <w:left w:val="single" w:sz="4" w:space="0" w:color="000000"/>
              <w:bottom w:val="single" w:sz="4" w:space="0" w:color="000000"/>
            </w:tcBorders>
            <w:vAlign w:val="center"/>
          </w:tcPr>
          <w:p w:rsidR="008558D6" w:rsidRPr="004B7ABD" w:rsidRDefault="008558D6" w:rsidP="007F5E19">
            <w:pPr>
              <w:spacing w:line="360" w:lineRule="auto"/>
              <w:jc w:val="center"/>
            </w:pPr>
            <w:r w:rsidRPr="004B7ABD">
              <w:t>1</w:t>
            </w:r>
            <w:r>
              <w:t>6</w:t>
            </w:r>
          </w:p>
        </w:tc>
        <w:tc>
          <w:tcPr>
            <w:tcW w:w="7857" w:type="dxa"/>
            <w:tcBorders>
              <w:top w:val="single" w:sz="4" w:space="0" w:color="000000"/>
              <w:left w:val="single" w:sz="4" w:space="0" w:color="000000"/>
              <w:bottom w:val="single" w:sz="4" w:space="0" w:color="000000"/>
            </w:tcBorders>
          </w:tcPr>
          <w:p w:rsidR="008558D6" w:rsidRPr="004B7ABD" w:rsidRDefault="008558D6" w:rsidP="007F5E19">
            <w:r w:rsidRPr="004B7ABD">
              <w:t xml:space="preserve">За выполнение </w:t>
            </w:r>
            <w:r>
              <w:t>работ по наставничеству (срок от</w:t>
            </w:r>
            <w:r w:rsidRPr="004B7ABD">
              <w:t xml:space="preserve"> 3 месяцев</w:t>
            </w:r>
            <w:r>
              <w:t xml:space="preserve"> до года</w:t>
            </w:r>
            <w:r w:rsidRPr="004B7ABD">
              <w:t>) при условии, что наставляемые работающие студенты и молодые специалисты со стажем работы менее 5 лет</w:t>
            </w:r>
            <w:r>
              <w:t xml:space="preserve"> (при наличии утвержденной программы наставничества)</w:t>
            </w:r>
            <w:r w:rsidRPr="004B7ABD">
              <w:rPr>
                <w:rStyle w:val="af"/>
              </w:rPr>
              <w:footnoteReference w:id="33"/>
            </w:r>
            <w:r w:rsidRPr="004B7ABD">
              <w:t>:</w:t>
            </w:r>
          </w:p>
          <w:p w:rsidR="008558D6" w:rsidRPr="004B7ABD" w:rsidRDefault="008558D6" w:rsidP="007F5E19">
            <w:r w:rsidRPr="004B7ABD">
              <w:t xml:space="preserve">- 1 работник </w:t>
            </w:r>
          </w:p>
          <w:p w:rsidR="008558D6" w:rsidRPr="004B7ABD" w:rsidRDefault="008558D6" w:rsidP="007F5E19">
            <w:r w:rsidRPr="004B7ABD">
              <w:t xml:space="preserve">-2 работника </w:t>
            </w:r>
          </w:p>
          <w:p w:rsidR="008558D6" w:rsidRPr="004B7ABD" w:rsidRDefault="008558D6" w:rsidP="007F5E19">
            <w:r w:rsidRPr="004B7ABD">
              <w:t xml:space="preserve">-3 работника </w:t>
            </w:r>
          </w:p>
        </w:tc>
        <w:tc>
          <w:tcPr>
            <w:tcW w:w="1070" w:type="dxa"/>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jc w:val="center"/>
            </w:pPr>
          </w:p>
          <w:p w:rsidR="008558D6" w:rsidRPr="004B7ABD" w:rsidRDefault="008558D6" w:rsidP="007F5E19">
            <w:pPr>
              <w:jc w:val="center"/>
            </w:pPr>
          </w:p>
          <w:p w:rsidR="008558D6" w:rsidRPr="004B7ABD" w:rsidRDefault="008558D6" w:rsidP="007F5E19">
            <w:pPr>
              <w:jc w:val="center"/>
            </w:pPr>
          </w:p>
          <w:p w:rsidR="008558D6" w:rsidRDefault="008558D6" w:rsidP="007F5E19">
            <w:pPr>
              <w:jc w:val="center"/>
            </w:pPr>
          </w:p>
          <w:p w:rsidR="008558D6" w:rsidRPr="004B7ABD" w:rsidRDefault="008558D6" w:rsidP="007F5E19">
            <w:pPr>
              <w:jc w:val="center"/>
            </w:pPr>
            <w:r w:rsidRPr="004B7ABD">
              <w:t>2 000</w:t>
            </w:r>
          </w:p>
          <w:p w:rsidR="008558D6" w:rsidRPr="004B7ABD" w:rsidRDefault="008558D6" w:rsidP="007F5E19">
            <w:pPr>
              <w:jc w:val="center"/>
            </w:pPr>
            <w:r w:rsidRPr="004B7ABD">
              <w:t>3 500</w:t>
            </w:r>
          </w:p>
          <w:p w:rsidR="008558D6" w:rsidRPr="004B7ABD" w:rsidRDefault="008558D6" w:rsidP="007F5E19">
            <w:pPr>
              <w:jc w:val="center"/>
            </w:pPr>
            <w:r w:rsidRPr="004B7ABD">
              <w:t>5 000</w:t>
            </w:r>
          </w:p>
        </w:tc>
      </w:tr>
      <w:tr w:rsidR="008558D6" w:rsidRPr="004B7ABD" w:rsidTr="007F5E19">
        <w:trPr>
          <w:jc w:val="center"/>
        </w:trPr>
        <w:tc>
          <w:tcPr>
            <w:tcW w:w="643" w:type="dxa"/>
            <w:tcBorders>
              <w:top w:val="single" w:sz="4" w:space="0" w:color="000000"/>
              <w:left w:val="single" w:sz="4" w:space="0" w:color="000000"/>
              <w:bottom w:val="single" w:sz="4" w:space="0" w:color="000000"/>
            </w:tcBorders>
            <w:vAlign w:val="center"/>
          </w:tcPr>
          <w:p w:rsidR="008558D6" w:rsidRPr="004B7ABD" w:rsidRDefault="008558D6" w:rsidP="007F5E19">
            <w:pPr>
              <w:spacing w:line="360" w:lineRule="auto"/>
              <w:jc w:val="center"/>
            </w:pPr>
            <w:r w:rsidRPr="004B7ABD">
              <w:t>1</w:t>
            </w:r>
            <w:r>
              <w:t>7</w:t>
            </w:r>
          </w:p>
        </w:tc>
        <w:tc>
          <w:tcPr>
            <w:tcW w:w="7857" w:type="dxa"/>
            <w:tcBorders>
              <w:top w:val="single" w:sz="4" w:space="0" w:color="000000"/>
              <w:left w:val="single" w:sz="4" w:space="0" w:color="000000"/>
              <w:bottom w:val="single" w:sz="4" w:space="0" w:color="000000"/>
            </w:tcBorders>
          </w:tcPr>
          <w:p w:rsidR="008558D6" w:rsidRPr="004D7006" w:rsidRDefault="008558D6" w:rsidP="007F5E19">
            <w:r w:rsidRPr="004D7006">
              <w:t>За ведение официальных страниц и сообществ образовательной организации в социальных сетя</w:t>
            </w:r>
            <w:r>
              <w:t>х: «ВКонтакте», «Одноклассники»</w:t>
            </w:r>
            <w:r w:rsidRPr="004D7006">
              <w:t xml:space="preserve"> (госпаблики)</w:t>
            </w:r>
            <w:r>
              <w:t xml:space="preserve">, в том числе и сайта организаций. </w:t>
            </w:r>
          </w:p>
        </w:tc>
        <w:tc>
          <w:tcPr>
            <w:tcW w:w="1070" w:type="dxa"/>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jc w:val="center"/>
            </w:pPr>
            <w:r w:rsidRPr="004B7ABD">
              <w:t xml:space="preserve">не менее </w:t>
            </w:r>
          </w:p>
          <w:p w:rsidR="008558D6" w:rsidRPr="004B7ABD" w:rsidRDefault="008558D6" w:rsidP="007F5E19">
            <w:pPr>
              <w:jc w:val="center"/>
            </w:pPr>
            <w:r w:rsidRPr="004B7ABD">
              <w:t>1 500</w:t>
            </w:r>
          </w:p>
        </w:tc>
      </w:tr>
      <w:tr w:rsidR="008558D6" w:rsidRPr="004B7ABD" w:rsidTr="007F5E19">
        <w:trPr>
          <w:jc w:val="center"/>
        </w:trPr>
        <w:tc>
          <w:tcPr>
            <w:tcW w:w="643" w:type="dxa"/>
            <w:tcBorders>
              <w:top w:val="single" w:sz="4" w:space="0" w:color="000000"/>
              <w:left w:val="single" w:sz="4" w:space="0" w:color="000000"/>
              <w:bottom w:val="single" w:sz="4" w:space="0" w:color="000000"/>
            </w:tcBorders>
            <w:vAlign w:val="center"/>
          </w:tcPr>
          <w:p w:rsidR="008558D6" w:rsidRPr="004B7ABD" w:rsidRDefault="008558D6" w:rsidP="007F5E19">
            <w:pPr>
              <w:spacing w:line="360" w:lineRule="auto"/>
              <w:jc w:val="center"/>
            </w:pPr>
            <w:r>
              <w:t>18</w:t>
            </w:r>
          </w:p>
        </w:tc>
        <w:tc>
          <w:tcPr>
            <w:tcW w:w="7857" w:type="dxa"/>
            <w:tcBorders>
              <w:top w:val="single" w:sz="4" w:space="0" w:color="000000"/>
              <w:left w:val="single" w:sz="4" w:space="0" w:color="000000"/>
              <w:bottom w:val="single" w:sz="4" w:space="0" w:color="000000"/>
            </w:tcBorders>
          </w:tcPr>
          <w:p w:rsidR="008558D6" w:rsidRPr="004B7ABD" w:rsidRDefault="008558D6" w:rsidP="007F5E19">
            <w:r w:rsidRPr="004D7006">
              <w:t>За выполнений функций сопровождающего, при организации подвоза обучающихся регулярным утверждённым маршрутом по перевозке школьников</w:t>
            </w:r>
            <w:r>
              <w:t xml:space="preserve"> </w:t>
            </w:r>
          </w:p>
        </w:tc>
        <w:tc>
          <w:tcPr>
            <w:tcW w:w="1070" w:type="dxa"/>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jc w:val="center"/>
            </w:pPr>
            <w:r w:rsidRPr="004B7ABD">
              <w:t>350 руб. в час</w:t>
            </w:r>
          </w:p>
        </w:tc>
      </w:tr>
      <w:tr w:rsidR="008558D6" w:rsidRPr="004B7ABD" w:rsidTr="007F5E19">
        <w:trPr>
          <w:jc w:val="center"/>
        </w:trPr>
        <w:tc>
          <w:tcPr>
            <w:tcW w:w="643" w:type="dxa"/>
            <w:tcBorders>
              <w:top w:val="single" w:sz="4" w:space="0" w:color="000000"/>
              <w:left w:val="single" w:sz="4" w:space="0" w:color="000000"/>
              <w:bottom w:val="single" w:sz="4" w:space="0" w:color="000000"/>
            </w:tcBorders>
            <w:vAlign w:val="center"/>
          </w:tcPr>
          <w:p w:rsidR="008558D6" w:rsidRPr="004B7ABD" w:rsidRDefault="008558D6" w:rsidP="007F5E19">
            <w:pPr>
              <w:spacing w:line="360" w:lineRule="auto"/>
              <w:jc w:val="center"/>
            </w:pPr>
            <w:r>
              <w:t>19</w:t>
            </w:r>
          </w:p>
        </w:tc>
        <w:tc>
          <w:tcPr>
            <w:tcW w:w="7857" w:type="dxa"/>
            <w:tcBorders>
              <w:top w:val="single" w:sz="4" w:space="0" w:color="000000"/>
              <w:left w:val="single" w:sz="4" w:space="0" w:color="000000"/>
              <w:bottom w:val="single" w:sz="4" w:space="0" w:color="000000"/>
            </w:tcBorders>
          </w:tcPr>
          <w:p w:rsidR="008558D6" w:rsidRPr="004B7ABD" w:rsidRDefault="008558D6" w:rsidP="007F5E19">
            <w:r w:rsidRPr="004B7ABD">
              <w:t>За участие в деятельности мобильной антикризисной бригады</w:t>
            </w:r>
          </w:p>
        </w:tc>
        <w:tc>
          <w:tcPr>
            <w:tcW w:w="1070" w:type="dxa"/>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jc w:val="center"/>
            </w:pPr>
            <w:r w:rsidRPr="004B7ABD">
              <w:t>190 руб. в час</w:t>
            </w:r>
          </w:p>
        </w:tc>
      </w:tr>
      <w:tr w:rsidR="008558D6" w:rsidRPr="004B7ABD" w:rsidTr="007F5E19">
        <w:trPr>
          <w:jc w:val="center"/>
        </w:trPr>
        <w:tc>
          <w:tcPr>
            <w:tcW w:w="643" w:type="dxa"/>
            <w:tcBorders>
              <w:top w:val="single" w:sz="4" w:space="0" w:color="000000"/>
              <w:left w:val="single" w:sz="4" w:space="0" w:color="000000"/>
              <w:bottom w:val="single" w:sz="4" w:space="0" w:color="000000"/>
            </w:tcBorders>
            <w:vAlign w:val="center"/>
          </w:tcPr>
          <w:p w:rsidR="008558D6" w:rsidRPr="004B7ABD" w:rsidRDefault="008558D6" w:rsidP="007F5E19">
            <w:pPr>
              <w:spacing w:line="360" w:lineRule="auto"/>
              <w:jc w:val="center"/>
            </w:pPr>
            <w:r w:rsidRPr="004B7ABD">
              <w:t>2</w:t>
            </w:r>
            <w:r>
              <w:t>0</w:t>
            </w:r>
          </w:p>
        </w:tc>
        <w:tc>
          <w:tcPr>
            <w:tcW w:w="7857" w:type="dxa"/>
            <w:tcBorders>
              <w:top w:val="single" w:sz="4" w:space="0" w:color="000000"/>
              <w:left w:val="single" w:sz="4" w:space="0" w:color="000000"/>
              <w:bottom w:val="single" w:sz="4" w:space="0" w:color="000000"/>
            </w:tcBorders>
          </w:tcPr>
          <w:p w:rsidR="008558D6" w:rsidRPr="004B7ABD" w:rsidRDefault="008558D6" w:rsidP="007F5E19">
            <w:r w:rsidRPr="004B7ABD">
              <w:t>За участие в реализации методических мероприятий и практической части дополнительных профессиональных программ (программ повышения квалификации, программ профессиональной переподготовки) в форме стажировки ВИРО им. Н.Ф. Бунакова и практической части программы подготовки в рамках УГСН 44.00.00 «Образование и педагогические науки» средних профессиональных образовательных организаций</w:t>
            </w:r>
          </w:p>
        </w:tc>
        <w:tc>
          <w:tcPr>
            <w:tcW w:w="1070" w:type="dxa"/>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jc w:val="center"/>
            </w:pPr>
            <w:r w:rsidRPr="004B7ABD">
              <w:t>350 руб. в час.</w:t>
            </w:r>
          </w:p>
        </w:tc>
      </w:tr>
    </w:tbl>
    <w:p w:rsidR="008558D6" w:rsidRPr="004B7ABD" w:rsidRDefault="008558D6" w:rsidP="008558D6">
      <w:pPr>
        <w:spacing w:line="360" w:lineRule="auto"/>
      </w:pPr>
    </w:p>
    <w:p w:rsidR="008558D6" w:rsidRPr="008558D6" w:rsidRDefault="008558D6" w:rsidP="008558D6">
      <w:pPr>
        <w:spacing w:line="360" w:lineRule="auto"/>
        <w:ind w:firstLine="851"/>
        <w:rPr>
          <w:color w:val="F79646"/>
          <w:sz w:val="28"/>
          <w:szCs w:val="28"/>
        </w:rPr>
      </w:pPr>
      <w:r w:rsidRPr="004B7ABD">
        <w:rPr>
          <w:sz w:val="28"/>
          <w:szCs w:val="28"/>
        </w:rPr>
        <w:t xml:space="preserve">Педагогическим работникам, имеющим квалификационную категорию </w:t>
      </w:r>
      <w:r>
        <w:rPr>
          <w:sz w:val="28"/>
          <w:szCs w:val="28"/>
        </w:rPr>
        <w:t>«педагог-методист» или</w:t>
      </w:r>
      <w:r w:rsidRPr="004B7ABD">
        <w:rPr>
          <w:sz w:val="28"/>
          <w:szCs w:val="28"/>
        </w:rPr>
        <w:t xml:space="preserve"> «педагог-наставник», приказом руководителя организации устанавливается доплата по факту выполнения дополнительных обязанностей, связанных с методической работой или работой в</w:t>
      </w:r>
      <w:r>
        <w:rPr>
          <w:sz w:val="28"/>
          <w:szCs w:val="28"/>
        </w:rPr>
        <w:t xml:space="preserve"> качестве наставника в размере 3 000 руб.</w:t>
      </w:r>
    </w:p>
    <w:p w:rsidR="008558D6" w:rsidRPr="000E61DE" w:rsidRDefault="008558D6" w:rsidP="008558D6">
      <w:pPr>
        <w:spacing w:line="360" w:lineRule="auto"/>
        <w:ind w:firstLine="851"/>
        <w:rPr>
          <w:sz w:val="28"/>
          <w:szCs w:val="28"/>
        </w:rPr>
      </w:pPr>
      <w:r w:rsidRPr="000E61DE">
        <w:rPr>
          <w:sz w:val="28"/>
          <w:szCs w:val="28"/>
        </w:rPr>
        <w:t>Заместителям директора школы получивших</w:t>
      </w:r>
      <w:r>
        <w:rPr>
          <w:sz w:val="28"/>
          <w:szCs w:val="28"/>
        </w:rPr>
        <w:t xml:space="preserve"> статус «опорная общеобразовательная организация» и выполняющим координирующую функцию </w:t>
      </w:r>
      <w:r w:rsidRPr="000E61DE">
        <w:rPr>
          <w:sz w:val="28"/>
          <w:szCs w:val="28"/>
        </w:rPr>
        <w:t>устанавливается</w:t>
      </w:r>
      <w:r w:rsidRPr="00CB3608">
        <w:rPr>
          <w:color w:val="FF0000"/>
          <w:sz w:val="28"/>
          <w:szCs w:val="28"/>
        </w:rPr>
        <w:t xml:space="preserve"> </w:t>
      </w:r>
      <w:r w:rsidRPr="004D7006">
        <w:rPr>
          <w:sz w:val="28"/>
          <w:szCs w:val="28"/>
        </w:rPr>
        <w:t>доплата н</w:t>
      </w:r>
      <w:r w:rsidRPr="000E61DE">
        <w:rPr>
          <w:sz w:val="28"/>
          <w:szCs w:val="28"/>
        </w:rPr>
        <w:t>а период действия статуса</w:t>
      </w:r>
      <w:r>
        <w:rPr>
          <w:sz w:val="28"/>
          <w:szCs w:val="28"/>
        </w:rPr>
        <w:t xml:space="preserve"> в размере 20 000 руб., не более 1 человека в организации, при условии отсутствия увеличения штатных единиц заместителей директора.</w:t>
      </w:r>
    </w:p>
    <w:p w:rsidR="008558D6" w:rsidRDefault="008558D6" w:rsidP="008558D6">
      <w:pPr>
        <w:spacing w:line="360" w:lineRule="auto"/>
        <w:ind w:firstLine="851"/>
        <w:rPr>
          <w:sz w:val="28"/>
          <w:szCs w:val="28"/>
        </w:rPr>
      </w:pPr>
      <w:r>
        <w:rPr>
          <w:sz w:val="28"/>
          <w:szCs w:val="28"/>
        </w:rPr>
        <w:t xml:space="preserve">7.7. </w:t>
      </w:r>
      <w:r w:rsidRPr="004B7ABD">
        <w:rPr>
          <w:sz w:val="28"/>
          <w:szCs w:val="28"/>
        </w:rPr>
        <w:t>Оплата работы педагогам – членам регионального методического актива (д</w:t>
      </w:r>
      <w:r>
        <w:rPr>
          <w:sz w:val="28"/>
          <w:szCs w:val="28"/>
        </w:rPr>
        <w:t>алее – региональные методисты)</w:t>
      </w:r>
      <w:r>
        <w:rPr>
          <w:rStyle w:val="af"/>
          <w:sz w:val="28"/>
          <w:szCs w:val="28"/>
        </w:rPr>
        <w:footnoteReference w:id="34"/>
      </w:r>
      <w:r>
        <w:rPr>
          <w:sz w:val="28"/>
          <w:szCs w:val="28"/>
        </w:rPr>
        <w:t xml:space="preserve"> </w:t>
      </w:r>
      <w:r w:rsidRPr="004B7ABD">
        <w:rPr>
          <w:sz w:val="28"/>
          <w:szCs w:val="28"/>
        </w:rPr>
        <w:t>осуществляется ежемесячно</w:t>
      </w:r>
      <w:r>
        <w:rPr>
          <w:sz w:val="28"/>
          <w:szCs w:val="28"/>
        </w:rPr>
        <w:t>,</w:t>
      </w:r>
      <w:r w:rsidRPr="004B7ABD">
        <w:rPr>
          <w:sz w:val="28"/>
          <w:szCs w:val="28"/>
        </w:rPr>
        <w:t xml:space="preserve"> в соответствии с таблицей </w:t>
      </w:r>
      <w:r>
        <w:rPr>
          <w:sz w:val="28"/>
          <w:szCs w:val="28"/>
        </w:rPr>
        <w:t>3, и рассчитывается по следующей формуле:</w:t>
      </w:r>
    </w:p>
    <w:p w:rsidR="008558D6" w:rsidRPr="00C16CC1" w:rsidRDefault="008558D6" w:rsidP="008558D6">
      <w:pPr>
        <w:spacing w:line="360" w:lineRule="auto"/>
        <w:ind w:firstLine="851"/>
        <w:rPr>
          <w:sz w:val="28"/>
          <w:szCs w:val="28"/>
          <w:vertAlign w:val="subscript"/>
        </w:rPr>
      </w:pPr>
      <w:r>
        <w:rPr>
          <w:sz w:val="28"/>
          <w:szCs w:val="28"/>
        </w:rPr>
        <w:t>К</w:t>
      </w:r>
      <w:r>
        <w:rPr>
          <w:sz w:val="28"/>
          <w:szCs w:val="28"/>
          <w:vertAlign w:val="subscript"/>
        </w:rPr>
        <w:t>6</w:t>
      </w:r>
      <w:r>
        <w:rPr>
          <w:sz w:val="28"/>
          <w:szCs w:val="28"/>
        </w:rPr>
        <w:t>= К</w:t>
      </w:r>
      <w:r>
        <w:rPr>
          <w:sz w:val="28"/>
          <w:szCs w:val="28"/>
          <w:vertAlign w:val="subscript"/>
        </w:rPr>
        <w:t>6.1</w:t>
      </w:r>
      <w:r>
        <w:rPr>
          <w:sz w:val="28"/>
          <w:szCs w:val="28"/>
        </w:rPr>
        <w:t>+К</w:t>
      </w:r>
      <w:r>
        <w:rPr>
          <w:sz w:val="28"/>
          <w:szCs w:val="28"/>
          <w:vertAlign w:val="subscript"/>
        </w:rPr>
        <w:t>6.2</w:t>
      </w:r>
    </w:p>
    <w:p w:rsidR="008558D6" w:rsidRPr="004B7ABD" w:rsidRDefault="008558D6" w:rsidP="008558D6">
      <w:pPr>
        <w:spacing w:line="360" w:lineRule="auto"/>
        <w:ind w:firstLine="851"/>
        <w:jc w:val="right"/>
        <w:rPr>
          <w:sz w:val="28"/>
          <w:szCs w:val="28"/>
        </w:rPr>
      </w:pPr>
      <w:r w:rsidRPr="004B7ABD">
        <w:rPr>
          <w:sz w:val="28"/>
          <w:szCs w:val="28"/>
        </w:rPr>
        <w:t xml:space="preserve">Таблица </w:t>
      </w:r>
      <w:r>
        <w:rPr>
          <w:sz w:val="28"/>
          <w:szCs w:val="28"/>
        </w:rPr>
        <w:t>3</w:t>
      </w:r>
      <w:r w:rsidRPr="004B7ABD">
        <w:rPr>
          <w:sz w:val="28"/>
          <w:szCs w:val="28"/>
        </w:rPr>
        <w:t>.</w:t>
      </w:r>
    </w:p>
    <w:p w:rsidR="008558D6" w:rsidRPr="004B7ABD" w:rsidRDefault="008558D6" w:rsidP="008558D6">
      <w:pPr>
        <w:jc w:val="center"/>
        <w:rPr>
          <w:sz w:val="28"/>
          <w:szCs w:val="28"/>
        </w:rPr>
      </w:pPr>
      <w:r w:rsidRPr="004B7ABD">
        <w:rPr>
          <w:sz w:val="28"/>
          <w:szCs w:val="28"/>
        </w:rPr>
        <w:t>Перечень компенсационных выплат региональным методистам</w:t>
      </w:r>
    </w:p>
    <w:p w:rsidR="008558D6" w:rsidRPr="004B7ABD" w:rsidRDefault="008558D6" w:rsidP="008558D6">
      <w:pPr>
        <w:jc w:val="center"/>
      </w:pPr>
    </w:p>
    <w:tbl>
      <w:tblPr>
        <w:tblW w:w="10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372"/>
        <w:gridCol w:w="3589"/>
        <w:gridCol w:w="1753"/>
        <w:gridCol w:w="10"/>
      </w:tblGrid>
      <w:tr w:rsidR="004E0178" w:rsidRPr="004B7ABD" w:rsidTr="008558D6">
        <w:trPr>
          <w:gridAfter w:val="1"/>
          <w:wAfter w:w="10" w:type="dxa"/>
          <w:jc w:val="center"/>
        </w:trPr>
        <w:tc>
          <w:tcPr>
            <w:tcW w:w="611" w:type="dxa"/>
            <w:shd w:val="clear" w:color="auto" w:fill="auto"/>
            <w:vAlign w:val="center"/>
          </w:tcPr>
          <w:p w:rsidR="008558D6" w:rsidRPr="008558D6" w:rsidRDefault="008558D6" w:rsidP="008558D6">
            <w:pPr>
              <w:spacing w:line="276" w:lineRule="auto"/>
              <w:jc w:val="center"/>
              <w:rPr>
                <w:b/>
                <w:sz w:val="22"/>
                <w:szCs w:val="22"/>
              </w:rPr>
            </w:pPr>
            <w:r w:rsidRPr="008558D6">
              <w:rPr>
                <w:b/>
                <w:sz w:val="22"/>
                <w:szCs w:val="22"/>
              </w:rPr>
              <w:t>№ п/п</w:t>
            </w:r>
          </w:p>
        </w:tc>
        <w:tc>
          <w:tcPr>
            <w:tcW w:w="4441" w:type="dxa"/>
            <w:shd w:val="clear" w:color="auto" w:fill="auto"/>
            <w:vAlign w:val="center"/>
          </w:tcPr>
          <w:p w:rsidR="008558D6" w:rsidRPr="008558D6" w:rsidRDefault="008558D6" w:rsidP="008558D6">
            <w:pPr>
              <w:spacing w:line="276" w:lineRule="auto"/>
              <w:jc w:val="center"/>
              <w:rPr>
                <w:b/>
                <w:sz w:val="22"/>
                <w:szCs w:val="22"/>
              </w:rPr>
            </w:pPr>
            <w:r w:rsidRPr="008558D6">
              <w:rPr>
                <w:b/>
                <w:sz w:val="22"/>
                <w:szCs w:val="22"/>
              </w:rPr>
              <w:t>Показатель</w:t>
            </w:r>
          </w:p>
        </w:tc>
        <w:tc>
          <w:tcPr>
            <w:tcW w:w="3634" w:type="dxa"/>
            <w:shd w:val="clear" w:color="auto" w:fill="auto"/>
            <w:vAlign w:val="center"/>
          </w:tcPr>
          <w:p w:rsidR="008558D6" w:rsidRPr="008558D6" w:rsidRDefault="008558D6" w:rsidP="008558D6">
            <w:pPr>
              <w:spacing w:line="276" w:lineRule="auto"/>
              <w:jc w:val="center"/>
              <w:rPr>
                <w:b/>
                <w:sz w:val="22"/>
                <w:szCs w:val="22"/>
              </w:rPr>
            </w:pPr>
            <w:r w:rsidRPr="008558D6">
              <w:rPr>
                <w:b/>
                <w:sz w:val="22"/>
                <w:szCs w:val="22"/>
              </w:rPr>
              <w:t>Единица измерения</w:t>
            </w:r>
          </w:p>
        </w:tc>
        <w:tc>
          <w:tcPr>
            <w:tcW w:w="1638" w:type="dxa"/>
            <w:shd w:val="clear" w:color="auto" w:fill="auto"/>
            <w:vAlign w:val="center"/>
          </w:tcPr>
          <w:p w:rsidR="008558D6" w:rsidRPr="008558D6" w:rsidRDefault="008558D6" w:rsidP="008558D6">
            <w:pPr>
              <w:spacing w:line="276" w:lineRule="auto"/>
              <w:jc w:val="center"/>
              <w:rPr>
                <w:b/>
                <w:sz w:val="22"/>
                <w:szCs w:val="22"/>
              </w:rPr>
            </w:pPr>
            <w:r w:rsidRPr="008558D6">
              <w:rPr>
                <w:b/>
                <w:sz w:val="22"/>
                <w:szCs w:val="22"/>
              </w:rPr>
              <w:t>Минимальное значение показателя, руб.</w:t>
            </w:r>
          </w:p>
        </w:tc>
      </w:tr>
      <w:tr w:rsidR="008558D6" w:rsidRPr="004B7ABD" w:rsidTr="008558D6">
        <w:trPr>
          <w:jc w:val="center"/>
        </w:trPr>
        <w:tc>
          <w:tcPr>
            <w:tcW w:w="10334" w:type="dxa"/>
            <w:gridSpan w:val="5"/>
            <w:shd w:val="clear" w:color="auto" w:fill="auto"/>
            <w:vAlign w:val="center"/>
          </w:tcPr>
          <w:p w:rsidR="008558D6" w:rsidRPr="008558D6" w:rsidRDefault="008558D6" w:rsidP="008558D6">
            <w:pPr>
              <w:spacing w:line="276" w:lineRule="auto"/>
              <w:jc w:val="center"/>
              <w:rPr>
                <w:b/>
                <w:sz w:val="22"/>
                <w:szCs w:val="22"/>
              </w:rPr>
            </w:pPr>
            <w:r w:rsidRPr="008558D6">
              <w:rPr>
                <w:sz w:val="22"/>
                <w:szCs w:val="22"/>
              </w:rPr>
              <w:t>Инвариантная часть</w:t>
            </w:r>
            <w:r w:rsidRPr="008558D6">
              <w:rPr>
                <w:rStyle w:val="af"/>
                <w:b/>
                <w:sz w:val="22"/>
                <w:szCs w:val="22"/>
              </w:rPr>
              <w:footnoteReference w:id="35"/>
            </w:r>
            <w:r w:rsidRPr="008558D6">
              <w:rPr>
                <w:sz w:val="22"/>
                <w:szCs w:val="22"/>
              </w:rPr>
              <w:t xml:space="preserve"> (К</w:t>
            </w:r>
            <w:r w:rsidRPr="008558D6">
              <w:rPr>
                <w:sz w:val="22"/>
                <w:szCs w:val="22"/>
                <w:vertAlign w:val="subscript"/>
              </w:rPr>
              <w:t>6.1</w:t>
            </w:r>
            <w:r w:rsidRPr="008558D6">
              <w:rPr>
                <w:sz w:val="22"/>
                <w:szCs w:val="22"/>
              </w:rPr>
              <w:t>)</w:t>
            </w:r>
          </w:p>
        </w:tc>
      </w:tr>
      <w:tr w:rsidR="004E0178" w:rsidRPr="004B7ABD" w:rsidTr="008558D6">
        <w:trPr>
          <w:gridAfter w:val="1"/>
          <w:wAfter w:w="10" w:type="dxa"/>
          <w:jc w:val="center"/>
        </w:trPr>
        <w:tc>
          <w:tcPr>
            <w:tcW w:w="611" w:type="dxa"/>
            <w:shd w:val="clear" w:color="auto" w:fill="auto"/>
            <w:vAlign w:val="center"/>
          </w:tcPr>
          <w:p w:rsidR="008558D6" w:rsidRPr="008558D6" w:rsidRDefault="008558D6" w:rsidP="008558D6">
            <w:pPr>
              <w:spacing w:line="276" w:lineRule="auto"/>
              <w:rPr>
                <w:sz w:val="22"/>
                <w:szCs w:val="22"/>
              </w:rPr>
            </w:pPr>
            <w:r w:rsidRPr="008558D6">
              <w:rPr>
                <w:sz w:val="22"/>
                <w:szCs w:val="22"/>
              </w:rPr>
              <w:t>1.1</w:t>
            </w:r>
          </w:p>
        </w:tc>
        <w:tc>
          <w:tcPr>
            <w:tcW w:w="4441" w:type="dxa"/>
            <w:shd w:val="clear" w:color="auto" w:fill="auto"/>
            <w:vAlign w:val="center"/>
          </w:tcPr>
          <w:p w:rsidR="008558D6" w:rsidRPr="008558D6" w:rsidRDefault="008558D6" w:rsidP="008558D6">
            <w:pPr>
              <w:spacing w:line="276" w:lineRule="auto"/>
              <w:rPr>
                <w:sz w:val="22"/>
                <w:szCs w:val="22"/>
              </w:rPr>
            </w:pPr>
            <w:r w:rsidRPr="008558D6">
              <w:rPr>
                <w:sz w:val="22"/>
                <w:szCs w:val="22"/>
              </w:rPr>
              <w:t>Посещение занятий, подготовка адресных рекомендаций педагогу в рамках его непрерывного профессионального роста</w:t>
            </w:r>
          </w:p>
        </w:tc>
        <w:tc>
          <w:tcPr>
            <w:tcW w:w="3634" w:type="dxa"/>
            <w:shd w:val="clear" w:color="auto" w:fill="auto"/>
            <w:vAlign w:val="center"/>
          </w:tcPr>
          <w:p w:rsidR="008558D6" w:rsidRPr="008558D6" w:rsidRDefault="008558D6" w:rsidP="008558D6">
            <w:pPr>
              <w:spacing w:line="276" w:lineRule="auto"/>
              <w:rPr>
                <w:sz w:val="22"/>
                <w:szCs w:val="22"/>
              </w:rPr>
            </w:pPr>
            <w:r w:rsidRPr="008558D6">
              <w:rPr>
                <w:sz w:val="22"/>
                <w:szCs w:val="22"/>
              </w:rPr>
              <w:t>не менее 2-х занятий в мес.</w:t>
            </w:r>
          </w:p>
        </w:tc>
        <w:tc>
          <w:tcPr>
            <w:tcW w:w="1638" w:type="dxa"/>
            <w:vMerge w:val="restart"/>
            <w:shd w:val="clear" w:color="auto" w:fill="auto"/>
            <w:vAlign w:val="center"/>
          </w:tcPr>
          <w:p w:rsidR="008558D6" w:rsidRPr="008558D6" w:rsidRDefault="008558D6" w:rsidP="008558D6">
            <w:pPr>
              <w:spacing w:line="276" w:lineRule="auto"/>
              <w:rPr>
                <w:sz w:val="22"/>
                <w:szCs w:val="22"/>
              </w:rPr>
            </w:pPr>
            <w:r w:rsidRPr="008558D6">
              <w:rPr>
                <w:sz w:val="22"/>
                <w:szCs w:val="22"/>
              </w:rPr>
              <w:t>5 000 ежемесячно</w:t>
            </w:r>
          </w:p>
        </w:tc>
      </w:tr>
      <w:tr w:rsidR="004E0178" w:rsidRPr="004B7ABD" w:rsidTr="008558D6">
        <w:trPr>
          <w:gridAfter w:val="1"/>
          <w:wAfter w:w="10" w:type="dxa"/>
          <w:trHeight w:val="400"/>
          <w:jc w:val="center"/>
        </w:trPr>
        <w:tc>
          <w:tcPr>
            <w:tcW w:w="611" w:type="dxa"/>
            <w:shd w:val="clear" w:color="auto" w:fill="auto"/>
            <w:vAlign w:val="center"/>
          </w:tcPr>
          <w:p w:rsidR="008558D6" w:rsidRPr="008558D6" w:rsidRDefault="008558D6" w:rsidP="008558D6">
            <w:pPr>
              <w:spacing w:line="276" w:lineRule="auto"/>
              <w:rPr>
                <w:sz w:val="22"/>
                <w:szCs w:val="22"/>
              </w:rPr>
            </w:pPr>
            <w:r w:rsidRPr="008558D6">
              <w:rPr>
                <w:sz w:val="22"/>
                <w:szCs w:val="22"/>
              </w:rPr>
              <w:t>1.2</w:t>
            </w:r>
          </w:p>
        </w:tc>
        <w:tc>
          <w:tcPr>
            <w:tcW w:w="4441" w:type="dxa"/>
            <w:shd w:val="clear" w:color="auto" w:fill="auto"/>
            <w:vAlign w:val="center"/>
          </w:tcPr>
          <w:p w:rsidR="008558D6" w:rsidRPr="008558D6" w:rsidRDefault="008558D6" w:rsidP="008558D6">
            <w:pPr>
              <w:spacing w:line="276" w:lineRule="auto"/>
              <w:rPr>
                <w:sz w:val="22"/>
                <w:szCs w:val="22"/>
              </w:rPr>
            </w:pPr>
            <w:r w:rsidRPr="008558D6">
              <w:rPr>
                <w:sz w:val="22"/>
                <w:szCs w:val="22"/>
              </w:rPr>
              <w:t>Проведение открытых занятий, мастер-классов и т.д.</w:t>
            </w:r>
          </w:p>
        </w:tc>
        <w:tc>
          <w:tcPr>
            <w:tcW w:w="3634" w:type="dxa"/>
            <w:shd w:val="clear" w:color="auto" w:fill="auto"/>
          </w:tcPr>
          <w:p w:rsidR="008558D6" w:rsidRPr="008558D6" w:rsidRDefault="008558D6" w:rsidP="008558D6">
            <w:pPr>
              <w:spacing w:line="276" w:lineRule="auto"/>
              <w:rPr>
                <w:sz w:val="22"/>
                <w:szCs w:val="22"/>
              </w:rPr>
            </w:pPr>
            <w:r w:rsidRPr="008558D6">
              <w:rPr>
                <w:sz w:val="22"/>
                <w:szCs w:val="22"/>
              </w:rPr>
              <w:t>не менее 1-го занятия  в мес.</w:t>
            </w:r>
            <w:r w:rsidRPr="008558D6">
              <w:rPr>
                <w:rStyle w:val="af"/>
                <w:sz w:val="22"/>
                <w:szCs w:val="22"/>
              </w:rPr>
              <w:footnoteReference w:id="36"/>
            </w:r>
          </w:p>
        </w:tc>
        <w:tc>
          <w:tcPr>
            <w:tcW w:w="1638" w:type="dxa"/>
            <w:vMerge/>
            <w:shd w:val="clear" w:color="auto" w:fill="auto"/>
            <w:vAlign w:val="center"/>
          </w:tcPr>
          <w:p w:rsidR="008558D6" w:rsidRPr="008558D6" w:rsidRDefault="008558D6" w:rsidP="008558D6">
            <w:pPr>
              <w:spacing w:line="276" w:lineRule="auto"/>
              <w:rPr>
                <w:sz w:val="22"/>
                <w:szCs w:val="22"/>
              </w:rPr>
            </w:pPr>
          </w:p>
        </w:tc>
      </w:tr>
      <w:tr w:rsidR="008558D6" w:rsidRPr="004B7ABD" w:rsidTr="008558D6">
        <w:trPr>
          <w:jc w:val="center"/>
        </w:trPr>
        <w:tc>
          <w:tcPr>
            <w:tcW w:w="10334" w:type="dxa"/>
            <w:gridSpan w:val="5"/>
            <w:shd w:val="clear" w:color="auto" w:fill="auto"/>
            <w:vAlign w:val="center"/>
          </w:tcPr>
          <w:p w:rsidR="008558D6" w:rsidRPr="008558D6" w:rsidRDefault="008558D6" w:rsidP="008558D6">
            <w:pPr>
              <w:spacing w:line="276" w:lineRule="auto"/>
              <w:jc w:val="center"/>
              <w:rPr>
                <w:sz w:val="22"/>
                <w:szCs w:val="22"/>
              </w:rPr>
            </w:pPr>
            <w:r w:rsidRPr="008558D6">
              <w:rPr>
                <w:sz w:val="22"/>
                <w:szCs w:val="22"/>
              </w:rPr>
              <w:t>Вариативная часть (К</w:t>
            </w:r>
            <w:r w:rsidRPr="008558D6">
              <w:rPr>
                <w:sz w:val="22"/>
                <w:szCs w:val="22"/>
                <w:vertAlign w:val="subscript"/>
              </w:rPr>
              <w:t>6.2</w:t>
            </w:r>
            <w:r w:rsidRPr="008558D6">
              <w:rPr>
                <w:sz w:val="22"/>
                <w:szCs w:val="22"/>
              </w:rPr>
              <w:t>)</w:t>
            </w:r>
          </w:p>
        </w:tc>
      </w:tr>
      <w:tr w:rsidR="004E0178" w:rsidRPr="004B7ABD" w:rsidTr="008558D6">
        <w:trPr>
          <w:trHeight w:val="368"/>
          <w:jc w:val="center"/>
        </w:trPr>
        <w:tc>
          <w:tcPr>
            <w:tcW w:w="611" w:type="dxa"/>
            <w:shd w:val="clear" w:color="auto" w:fill="auto"/>
            <w:vAlign w:val="center"/>
          </w:tcPr>
          <w:p w:rsidR="008558D6" w:rsidRPr="008558D6" w:rsidRDefault="008558D6" w:rsidP="008558D6">
            <w:pPr>
              <w:spacing w:line="276" w:lineRule="auto"/>
              <w:jc w:val="center"/>
              <w:rPr>
                <w:sz w:val="22"/>
                <w:szCs w:val="22"/>
              </w:rPr>
            </w:pPr>
            <w:r w:rsidRPr="008558D6">
              <w:rPr>
                <w:sz w:val="22"/>
                <w:szCs w:val="22"/>
              </w:rPr>
              <w:t>2.</w:t>
            </w:r>
          </w:p>
        </w:tc>
        <w:tc>
          <w:tcPr>
            <w:tcW w:w="4441" w:type="dxa"/>
            <w:shd w:val="clear" w:color="auto" w:fill="auto"/>
            <w:vAlign w:val="center"/>
          </w:tcPr>
          <w:p w:rsidR="008558D6" w:rsidRPr="008558D6" w:rsidRDefault="008558D6" w:rsidP="008558D6">
            <w:pPr>
              <w:spacing w:line="276" w:lineRule="auto"/>
              <w:rPr>
                <w:sz w:val="22"/>
                <w:szCs w:val="22"/>
              </w:rPr>
            </w:pPr>
            <w:r w:rsidRPr="008558D6">
              <w:rPr>
                <w:sz w:val="22"/>
                <w:szCs w:val="22"/>
              </w:rPr>
              <w:t xml:space="preserve">Экспертно-аналитическая деятельность: </w:t>
            </w:r>
          </w:p>
        </w:tc>
        <w:tc>
          <w:tcPr>
            <w:tcW w:w="5282" w:type="dxa"/>
            <w:gridSpan w:val="3"/>
            <w:shd w:val="clear" w:color="auto" w:fill="auto"/>
          </w:tcPr>
          <w:p w:rsidR="008558D6" w:rsidRPr="008558D6" w:rsidRDefault="008558D6" w:rsidP="008558D6">
            <w:pPr>
              <w:spacing w:line="276" w:lineRule="auto"/>
              <w:rPr>
                <w:sz w:val="22"/>
                <w:szCs w:val="22"/>
              </w:rPr>
            </w:pPr>
          </w:p>
        </w:tc>
      </w:tr>
      <w:tr w:rsidR="004E0178" w:rsidRPr="004B7ABD" w:rsidTr="008558D6">
        <w:trPr>
          <w:gridAfter w:val="1"/>
          <w:wAfter w:w="10" w:type="dxa"/>
          <w:trHeight w:val="503"/>
          <w:jc w:val="center"/>
        </w:trPr>
        <w:tc>
          <w:tcPr>
            <w:tcW w:w="611" w:type="dxa"/>
            <w:shd w:val="clear" w:color="auto" w:fill="auto"/>
            <w:vAlign w:val="center"/>
          </w:tcPr>
          <w:p w:rsidR="008558D6" w:rsidRPr="008558D6" w:rsidRDefault="008558D6" w:rsidP="008558D6">
            <w:pPr>
              <w:spacing w:line="276" w:lineRule="auto"/>
              <w:rPr>
                <w:sz w:val="22"/>
                <w:szCs w:val="22"/>
              </w:rPr>
            </w:pPr>
            <w:r w:rsidRPr="008558D6">
              <w:rPr>
                <w:sz w:val="22"/>
                <w:szCs w:val="22"/>
              </w:rPr>
              <w:t>2.1.</w:t>
            </w:r>
          </w:p>
        </w:tc>
        <w:tc>
          <w:tcPr>
            <w:tcW w:w="4441" w:type="dxa"/>
            <w:shd w:val="clear" w:color="auto" w:fill="auto"/>
            <w:vAlign w:val="center"/>
          </w:tcPr>
          <w:p w:rsidR="008558D6" w:rsidRPr="008558D6" w:rsidRDefault="008558D6" w:rsidP="008558D6">
            <w:pPr>
              <w:spacing w:line="276" w:lineRule="auto"/>
              <w:rPr>
                <w:sz w:val="22"/>
                <w:szCs w:val="22"/>
              </w:rPr>
            </w:pPr>
            <w:r w:rsidRPr="008558D6">
              <w:rPr>
                <w:sz w:val="22"/>
                <w:szCs w:val="22"/>
              </w:rPr>
              <w:t>участие в работе предметных комиссий по подготовке материалов САО (статистико-аналитический отчет)</w:t>
            </w:r>
          </w:p>
        </w:tc>
        <w:tc>
          <w:tcPr>
            <w:tcW w:w="3634" w:type="dxa"/>
            <w:shd w:val="clear" w:color="auto" w:fill="auto"/>
          </w:tcPr>
          <w:p w:rsidR="008558D6" w:rsidRPr="008558D6" w:rsidRDefault="008558D6" w:rsidP="008558D6">
            <w:pPr>
              <w:spacing w:line="276" w:lineRule="auto"/>
              <w:rPr>
                <w:sz w:val="22"/>
                <w:szCs w:val="22"/>
              </w:rPr>
            </w:pPr>
            <w:r w:rsidRPr="008558D6">
              <w:rPr>
                <w:sz w:val="22"/>
                <w:szCs w:val="22"/>
              </w:rPr>
              <w:t>Приказ министерства образования Воронежской области</w:t>
            </w:r>
          </w:p>
        </w:tc>
        <w:tc>
          <w:tcPr>
            <w:tcW w:w="1638" w:type="dxa"/>
            <w:shd w:val="clear" w:color="auto" w:fill="auto"/>
            <w:vAlign w:val="center"/>
          </w:tcPr>
          <w:p w:rsidR="008558D6" w:rsidRPr="008558D6" w:rsidRDefault="008558D6" w:rsidP="008558D6">
            <w:pPr>
              <w:spacing w:line="276" w:lineRule="auto"/>
              <w:rPr>
                <w:sz w:val="22"/>
                <w:szCs w:val="22"/>
              </w:rPr>
            </w:pPr>
            <w:r w:rsidRPr="008558D6">
              <w:rPr>
                <w:sz w:val="22"/>
                <w:szCs w:val="22"/>
              </w:rPr>
              <w:t>10 000</w:t>
            </w:r>
          </w:p>
        </w:tc>
      </w:tr>
      <w:tr w:rsidR="004E0178" w:rsidRPr="004B7ABD" w:rsidTr="008558D6">
        <w:trPr>
          <w:gridAfter w:val="1"/>
          <w:wAfter w:w="10" w:type="dxa"/>
          <w:trHeight w:val="645"/>
          <w:jc w:val="center"/>
        </w:trPr>
        <w:tc>
          <w:tcPr>
            <w:tcW w:w="611" w:type="dxa"/>
            <w:shd w:val="clear" w:color="auto" w:fill="auto"/>
            <w:vAlign w:val="center"/>
          </w:tcPr>
          <w:p w:rsidR="008558D6" w:rsidRPr="008558D6" w:rsidRDefault="008558D6" w:rsidP="008558D6">
            <w:pPr>
              <w:spacing w:line="276" w:lineRule="auto"/>
              <w:rPr>
                <w:sz w:val="22"/>
                <w:szCs w:val="22"/>
              </w:rPr>
            </w:pPr>
            <w:r w:rsidRPr="008558D6">
              <w:rPr>
                <w:sz w:val="22"/>
                <w:szCs w:val="22"/>
              </w:rPr>
              <w:t>2.2.</w:t>
            </w:r>
          </w:p>
        </w:tc>
        <w:tc>
          <w:tcPr>
            <w:tcW w:w="4441" w:type="dxa"/>
            <w:shd w:val="clear" w:color="auto" w:fill="auto"/>
            <w:vAlign w:val="center"/>
          </w:tcPr>
          <w:p w:rsidR="008558D6" w:rsidRPr="008558D6" w:rsidRDefault="008558D6" w:rsidP="008558D6">
            <w:pPr>
              <w:spacing w:line="276" w:lineRule="auto"/>
              <w:rPr>
                <w:sz w:val="22"/>
                <w:szCs w:val="22"/>
              </w:rPr>
            </w:pPr>
            <w:r w:rsidRPr="008558D6">
              <w:rPr>
                <w:sz w:val="22"/>
                <w:szCs w:val="22"/>
              </w:rPr>
              <w:t xml:space="preserve">работа в качестве эксперта, члена жюри профессиональных конкурсов, олимпиад и др. (муниципальный уровень, межмуниципальный уровень, региональный уровень) </w:t>
            </w:r>
          </w:p>
        </w:tc>
        <w:tc>
          <w:tcPr>
            <w:tcW w:w="3634" w:type="dxa"/>
            <w:shd w:val="clear" w:color="auto" w:fill="auto"/>
          </w:tcPr>
          <w:p w:rsidR="008558D6" w:rsidRPr="008558D6" w:rsidRDefault="008558D6" w:rsidP="008558D6">
            <w:pPr>
              <w:spacing w:line="276" w:lineRule="auto"/>
              <w:rPr>
                <w:sz w:val="22"/>
                <w:szCs w:val="22"/>
              </w:rPr>
            </w:pPr>
            <w:r w:rsidRPr="008558D6">
              <w:rPr>
                <w:sz w:val="22"/>
                <w:szCs w:val="22"/>
              </w:rPr>
              <w:t>Приказ органа местного самоуправления, осуществляющего управление в сфере образования</w:t>
            </w:r>
          </w:p>
          <w:p w:rsidR="008558D6" w:rsidRPr="008558D6" w:rsidRDefault="008558D6" w:rsidP="008558D6">
            <w:pPr>
              <w:spacing w:line="276" w:lineRule="auto"/>
              <w:rPr>
                <w:sz w:val="22"/>
                <w:szCs w:val="22"/>
              </w:rPr>
            </w:pPr>
            <w:r w:rsidRPr="008558D6">
              <w:rPr>
                <w:sz w:val="22"/>
                <w:szCs w:val="22"/>
              </w:rPr>
              <w:t xml:space="preserve">Приказ министерства образования Воронежской области и (или) регионального оператора </w:t>
            </w:r>
          </w:p>
        </w:tc>
        <w:tc>
          <w:tcPr>
            <w:tcW w:w="1638" w:type="dxa"/>
            <w:shd w:val="clear" w:color="auto" w:fill="auto"/>
            <w:vAlign w:val="center"/>
          </w:tcPr>
          <w:p w:rsidR="008558D6" w:rsidRPr="008558D6" w:rsidRDefault="008558D6" w:rsidP="008558D6">
            <w:pPr>
              <w:spacing w:line="276" w:lineRule="auto"/>
              <w:rPr>
                <w:sz w:val="22"/>
                <w:szCs w:val="22"/>
              </w:rPr>
            </w:pPr>
            <w:r w:rsidRPr="008558D6">
              <w:rPr>
                <w:sz w:val="22"/>
                <w:szCs w:val="22"/>
              </w:rPr>
              <w:t>400 руб. за час</w:t>
            </w:r>
          </w:p>
        </w:tc>
      </w:tr>
      <w:tr w:rsidR="004E0178" w:rsidRPr="004B7ABD" w:rsidTr="008558D6">
        <w:trPr>
          <w:gridAfter w:val="1"/>
          <w:wAfter w:w="10" w:type="dxa"/>
          <w:jc w:val="center"/>
        </w:trPr>
        <w:tc>
          <w:tcPr>
            <w:tcW w:w="611" w:type="dxa"/>
            <w:vMerge w:val="restart"/>
            <w:shd w:val="clear" w:color="auto" w:fill="auto"/>
            <w:vAlign w:val="center"/>
          </w:tcPr>
          <w:p w:rsidR="008558D6" w:rsidRPr="008558D6" w:rsidRDefault="008558D6" w:rsidP="008558D6">
            <w:pPr>
              <w:spacing w:line="276" w:lineRule="auto"/>
              <w:jc w:val="center"/>
              <w:rPr>
                <w:sz w:val="22"/>
                <w:szCs w:val="22"/>
              </w:rPr>
            </w:pPr>
            <w:r w:rsidRPr="008558D6">
              <w:rPr>
                <w:sz w:val="22"/>
                <w:szCs w:val="22"/>
              </w:rPr>
              <w:t>3.</w:t>
            </w:r>
          </w:p>
        </w:tc>
        <w:tc>
          <w:tcPr>
            <w:tcW w:w="4441" w:type="dxa"/>
            <w:vMerge w:val="restart"/>
            <w:shd w:val="clear" w:color="auto" w:fill="auto"/>
            <w:vAlign w:val="center"/>
          </w:tcPr>
          <w:p w:rsidR="008558D6" w:rsidRPr="008558D6" w:rsidRDefault="008558D6" w:rsidP="008558D6">
            <w:pPr>
              <w:spacing w:line="276" w:lineRule="auto"/>
              <w:rPr>
                <w:sz w:val="22"/>
                <w:szCs w:val="22"/>
              </w:rPr>
            </w:pPr>
            <w:r w:rsidRPr="008558D6">
              <w:rPr>
                <w:sz w:val="22"/>
                <w:szCs w:val="22"/>
              </w:rPr>
              <w:t>Выступление на конференциях, семинарах и т.д.</w:t>
            </w:r>
          </w:p>
        </w:tc>
        <w:tc>
          <w:tcPr>
            <w:tcW w:w="3634" w:type="dxa"/>
            <w:shd w:val="clear" w:color="auto" w:fill="auto"/>
          </w:tcPr>
          <w:p w:rsidR="008558D6" w:rsidRPr="008558D6" w:rsidRDefault="008558D6" w:rsidP="008558D6">
            <w:pPr>
              <w:spacing w:line="276" w:lineRule="auto"/>
              <w:rPr>
                <w:sz w:val="22"/>
                <w:szCs w:val="22"/>
              </w:rPr>
            </w:pPr>
            <w:r w:rsidRPr="008558D6">
              <w:rPr>
                <w:sz w:val="22"/>
                <w:szCs w:val="22"/>
              </w:rPr>
              <w:t>Межмуниципальный уровень (приказ регионального оператора)</w:t>
            </w:r>
          </w:p>
        </w:tc>
        <w:tc>
          <w:tcPr>
            <w:tcW w:w="1638" w:type="dxa"/>
            <w:shd w:val="clear" w:color="auto" w:fill="auto"/>
            <w:vAlign w:val="center"/>
          </w:tcPr>
          <w:p w:rsidR="008558D6" w:rsidRPr="008558D6" w:rsidRDefault="008558D6" w:rsidP="008558D6">
            <w:pPr>
              <w:spacing w:line="276" w:lineRule="auto"/>
              <w:rPr>
                <w:sz w:val="22"/>
                <w:szCs w:val="22"/>
              </w:rPr>
            </w:pPr>
            <w:r w:rsidRPr="008558D6">
              <w:rPr>
                <w:sz w:val="22"/>
                <w:szCs w:val="22"/>
              </w:rPr>
              <w:t xml:space="preserve">2 000 </w:t>
            </w:r>
          </w:p>
        </w:tc>
      </w:tr>
      <w:tr w:rsidR="004E0178" w:rsidRPr="004B7ABD" w:rsidTr="008558D6">
        <w:trPr>
          <w:gridAfter w:val="1"/>
          <w:wAfter w:w="10" w:type="dxa"/>
          <w:jc w:val="center"/>
        </w:trPr>
        <w:tc>
          <w:tcPr>
            <w:tcW w:w="611" w:type="dxa"/>
            <w:vMerge/>
            <w:shd w:val="clear" w:color="auto" w:fill="auto"/>
            <w:vAlign w:val="center"/>
          </w:tcPr>
          <w:p w:rsidR="008558D6" w:rsidRPr="008558D6" w:rsidRDefault="008558D6" w:rsidP="008558D6">
            <w:pPr>
              <w:spacing w:line="276" w:lineRule="auto"/>
              <w:jc w:val="center"/>
              <w:rPr>
                <w:sz w:val="22"/>
                <w:szCs w:val="22"/>
              </w:rPr>
            </w:pPr>
          </w:p>
        </w:tc>
        <w:tc>
          <w:tcPr>
            <w:tcW w:w="4441" w:type="dxa"/>
            <w:vMerge/>
            <w:shd w:val="clear" w:color="auto" w:fill="auto"/>
            <w:vAlign w:val="center"/>
          </w:tcPr>
          <w:p w:rsidR="008558D6" w:rsidRPr="008558D6" w:rsidRDefault="008558D6" w:rsidP="008558D6">
            <w:pPr>
              <w:spacing w:line="276" w:lineRule="auto"/>
              <w:rPr>
                <w:sz w:val="22"/>
                <w:szCs w:val="22"/>
              </w:rPr>
            </w:pPr>
          </w:p>
        </w:tc>
        <w:tc>
          <w:tcPr>
            <w:tcW w:w="3634" w:type="dxa"/>
            <w:shd w:val="clear" w:color="auto" w:fill="auto"/>
          </w:tcPr>
          <w:p w:rsidR="008558D6" w:rsidRPr="008558D6" w:rsidRDefault="008558D6" w:rsidP="008558D6">
            <w:pPr>
              <w:spacing w:line="276" w:lineRule="auto"/>
              <w:rPr>
                <w:sz w:val="22"/>
                <w:szCs w:val="22"/>
              </w:rPr>
            </w:pPr>
            <w:r w:rsidRPr="008558D6">
              <w:rPr>
                <w:sz w:val="22"/>
                <w:szCs w:val="22"/>
              </w:rPr>
              <w:t>Региональный уровень (приказ регионального оператора)</w:t>
            </w:r>
          </w:p>
        </w:tc>
        <w:tc>
          <w:tcPr>
            <w:tcW w:w="1638" w:type="dxa"/>
            <w:shd w:val="clear" w:color="auto" w:fill="auto"/>
            <w:vAlign w:val="center"/>
          </w:tcPr>
          <w:p w:rsidR="008558D6" w:rsidRPr="008558D6" w:rsidRDefault="008558D6" w:rsidP="008558D6">
            <w:pPr>
              <w:spacing w:line="276" w:lineRule="auto"/>
              <w:rPr>
                <w:sz w:val="22"/>
                <w:szCs w:val="22"/>
              </w:rPr>
            </w:pPr>
            <w:r w:rsidRPr="008558D6">
              <w:rPr>
                <w:sz w:val="22"/>
                <w:szCs w:val="22"/>
              </w:rPr>
              <w:t xml:space="preserve">3 000 </w:t>
            </w:r>
          </w:p>
        </w:tc>
      </w:tr>
      <w:tr w:rsidR="004E0178" w:rsidRPr="004B7ABD" w:rsidTr="008558D6">
        <w:trPr>
          <w:gridAfter w:val="1"/>
          <w:wAfter w:w="10" w:type="dxa"/>
          <w:jc w:val="center"/>
        </w:trPr>
        <w:tc>
          <w:tcPr>
            <w:tcW w:w="611" w:type="dxa"/>
            <w:vMerge/>
            <w:shd w:val="clear" w:color="auto" w:fill="auto"/>
            <w:vAlign w:val="center"/>
          </w:tcPr>
          <w:p w:rsidR="008558D6" w:rsidRPr="008558D6" w:rsidRDefault="008558D6" w:rsidP="008558D6">
            <w:pPr>
              <w:spacing w:line="276" w:lineRule="auto"/>
              <w:jc w:val="center"/>
              <w:rPr>
                <w:sz w:val="22"/>
                <w:szCs w:val="22"/>
              </w:rPr>
            </w:pPr>
          </w:p>
        </w:tc>
        <w:tc>
          <w:tcPr>
            <w:tcW w:w="4441" w:type="dxa"/>
            <w:vMerge/>
            <w:shd w:val="clear" w:color="auto" w:fill="auto"/>
            <w:vAlign w:val="center"/>
          </w:tcPr>
          <w:p w:rsidR="008558D6" w:rsidRPr="008558D6" w:rsidRDefault="008558D6" w:rsidP="008558D6">
            <w:pPr>
              <w:spacing w:line="276" w:lineRule="auto"/>
              <w:rPr>
                <w:sz w:val="22"/>
                <w:szCs w:val="22"/>
              </w:rPr>
            </w:pPr>
          </w:p>
        </w:tc>
        <w:tc>
          <w:tcPr>
            <w:tcW w:w="3634" w:type="dxa"/>
            <w:shd w:val="clear" w:color="auto" w:fill="auto"/>
          </w:tcPr>
          <w:p w:rsidR="008558D6" w:rsidRPr="008558D6" w:rsidRDefault="008558D6" w:rsidP="008558D6">
            <w:pPr>
              <w:spacing w:line="276" w:lineRule="auto"/>
              <w:rPr>
                <w:sz w:val="22"/>
                <w:szCs w:val="22"/>
              </w:rPr>
            </w:pPr>
            <w:r w:rsidRPr="008558D6">
              <w:rPr>
                <w:sz w:val="22"/>
                <w:szCs w:val="22"/>
              </w:rPr>
              <w:t>Всероссийский уровень (приказ (письмо) министерства образования Воронежской области/письмо Министерства просвещения РФ, федерального оператора)</w:t>
            </w:r>
          </w:p>
        </w:tc>
        <w:tc>
          <w:tcPr>
            <w:tcW w:w="1638" w:type="dxa"/>
            <w:shd w:val="clear" w:color="auto" w:fill="auto"/>
            <w:vAlign w:val="center"/>
          </w:tcPr>
          <w:p w:rsidR="008558D6" w:rsidRPr="008558D6" w:rsidRDefault="008558D6" w:rsidP="008558D6">
            <w:pPr>
              <w:spacing w:line="276" w:lineRule="auto"/>
              <w:rPr>
                <w:sz w:val="22"/>
                <w:szCs w:val="22"/>
              </w:rPr>
            </w:pPr>
            <w:r w:rsidRPr="008558D6">
              <w:rPr>
                <w:sz w:val="22"/>
                <w:szCs w:val="22"/>
              </w:rPr>
              <w:t>5 000</w:t>
            </w:r>
          </w:p>
        </w:tc>
      </w:tr>
      <w:tr w:rsidR="004E0178" w:rsidRPr="004B7ABD" w:rsidTr="008558D6">
        <w:trPr>
          <w:gridAfter w:val="1"/>
          <w:wAfter w:w="10" w:type="dxa"/>
          <w:jc w:val="center"/>
        </w:trPr>
        <w:tc>
          <w:tcPr>
            <w:tcW w:w="611" w:type="dxa"/>
            <w:vMerge w:val="restart"/>
            <w:shd w:val="clear" w:color="auto" w:fill="auto"/>
            <w:vAlign w:val="center"/>
          </w:tcPr>
          <w:p w:rsidR="008558D6" w:rsidRPr="008558D6" w:rsidRDefault="008558D6" w:rsidP="008558D6">
            <w:pPr>
              <w:spacing w:line="276" w:lineRule="auto"/>
              <w:jc w:val="center"/>
              <w:rPr>
                <w:sz w:val="22"/>
                <w:szCs w:val="22"/>
              </w:rPr>
            </w:pPr>
            <w:r w:rsidRPr="008558D6">
              <w:rPr>
                <w:sz w:val="22"/>
                <w:szCs w:val="22"/>
              </w:rPr>
              <w:t>4.</w:t>
            </w:r>
          </w:p>
        </w:tc>
        <w:tc>
          <w:tcPr>
            <w:tcW w:w="4441" w:type="dxa"/>
            <w:vMerge w:val="restart"/>
            <w:shd w:val="clear" w:color="auto" w:fill="auto"/>
            <w:vAlign w:val="center"/>
          </w:tcPr>
          <w:p w:rsidR="008558D6" w:rsidRPr="008558D6" w:rsidRDefault="008558D6" w:rsidP="008558D6">
            <w:pPr>
              <w:spacing w:line="276" w:lineRule="auto"/>
              <w:rPr>
                <w:sz w:val="22"/>
                <w:szCs w:val="22"/>
              </w:rPr>
            </w:pPr>
            <w:r w:rsidRPr="008558D6">
              <w:rPr>
                <w:sz w:val="22"/>
                <w:szCs w:val="22"/>
              </w:rPr>
              <w:t xml:space="preserve">Индивидуальная и (или) групповая работа по подготовке победителей, призеров, лауреатов профессиональных конкурсов из числа педагогических и управленческих кадров </w:t>
            </w:r>
          </w:p>
        </w:tc>
        <w:tc>
          <w:tcPr>
            <w:tcW w:w="3634" w:type="dxa"/>
            <w:shd w:val="clear" w:color="auto" w:fill="auto"/>
          </w:tcPr>
          <w:p w:rsidR="008558D6" w:rsidRPr="008558D6" w:rsidRDefault="008558D6" w:rsidP="008558D6">
            <w:pPr>
              <w:spacing w:line="276" w:lineRule="auto"/>
              <w:rPr>
                <w:sz w:val="22"/>
                <w:szCs w:val="22"/>
              </w:rPr>
            </w:pPr>
            <w:r w:rsidRPr="008558D6">
              <w:rPr>
                <w:sz w:val="22"/>
                <w:szCs w:val="22"/>
              </w:rPr>
              <w:t>Региональный уровень (приказ регионального оператора конкурса)</w:t>
            </w:r>
          </w:p>
        </w:tc>
        <w:tc>
          <w:tcPr>
            <w:tcW w:w="1638" w:type="dxa"/>
            <w:shd w:val="clear" w:color="auto" w:fill="auto"/>
            <w:vAlign w:val="center"/>
          </w:tcPr>
          <w:p w:rsidR="008558D6" w:rsidRPr="008558D6" w:rsidRDefault="008558D6" w:rsidP="008558D6">
            <w:pPr>
              <w:spacing w:line="276" w:lineRule="auto"/>
              <w:rPr>
                <w:sz w:val="22"/>
                <w:szCs w:val="22"/>
              </w:rPr>
            </w:pPr>
            <w:r w:rsidRPr="008558D6">
              <w:rPr>
                <w:sz w:val="22"/>
                <w:szCs w:val="22"/>
              </w:rPr>
              <w:t xml:space="preserve">10 000 </w:t>
            </w:r>
          </w:p>
        </w:tc>
      </w:tr>
      <w:tr w:rsidR="004E0178" w:rsidRPr="004B7ABD" w:rsidTr="008558D6">
        <w:trPr>
          <w:gridAfter w:val="1"/>
          <w:wAfter w:w="10" w:type="dxa"/>
          <w:jc w:val="center"/>
        </w:trPr>
        <w:tc>
          <w:tcPr>
            <w:tcW w:w="611" w:type="dxa"/>
            <w:vMerge/>
            <w:shd w:val="clear" w:color="auto" w:fill="auto"/>
            <w:vAlign w:val="center"/>
          </w:tcPr>
          <w:p w:rsidR="008558D6" w:rsidRPr="008558D6" w:rsidRDefault="008558D6" w:rsidP="008558D6">
            <w:pPr>
              <w:spacing w:line="276" w:lineRule="auto"/>
              <w:jc w:val="center"/>
              <w:rPr>
                <w:sz w:val="22"/>
                <w:szCs w:val="22"/>
              </w:rPr>
            </w:pPr>
          </w:p>
        </w:tc>
        <w:tc>
          <w:tcPr>
            <w:tcW w:w="4441" w:type="dxa"/>
            <w:vMerge/>
            <w:shd w:val="clear" w:color="auto" w:fill="auto"/>
            <w:vAlign w:val="center"/>
          </w:tcPr>
          <w:p w:rsidR="008558D6" w:rsidRPr="008558D6" w:rsidRDefault="008558D6" w:rsidP="008558D6">
            <w:pPr>
              <w:spacing w:line="276" w:lineRule="auto"/>
              <w:rPr>
                <w:sz w:val="22"/>
                <w:szCs w:val="22"/>
              </w:rPr>
            </w:pPr>
          </w:p>
        </w:tc>
        <w:tc>
          <w:tcPr>
            <w:tcW w:w="3634" w:type="dxa"/>
            <w:shd w:val="clear" w:color="auto" w:fill="auto"/>
          </w:tcPr>
          <w:p w:rsidR="008558D6" w:rsidRPr="008558D6" w:rsidRDefault="008558D6" w:rsidP="008558D6">
            <w:pPr>
              <w:spacing w:line="276" w:lineRule="auto"/>
              <w:rPr>
                <w:sz w:val="22"/>
                <w:szCs w:val="22"/>
              </w:rPr>
            </w:pPr>
            <w:r w:rsidRPr="008558D6">
              <w:rPr>
                <w:sz w:val="22"/>
                <w:szCs w:val="22"/>
              </w:rPr>
              <w:t>Всероссийский уровень (приказ министерства образования Воронежской области)</w:t>
            </w:r>
          </w:p>
        </w:tc>
        <w:tc>
          <w:tcPr>
            <w:tcW w:w="1638" w:type="dxa"/>
            <w:shd w:val="clear" w:color="auto" w:fill="auto"/>
            <w:vAlign w:val="center"/>
          </w:tcPr>
          <w:p w:rsidR="008558D6" w:rsidRPr="008558D6" w:rsidRDefault="008558D6" w:rsidP="008558D6">
            <w:pPr>
              <w:spacing w:line="276" w:lineRule="auto"/>
              <w:rPr>
                <w:sz w:val="22"/>
                <w:szCs w:val="22"/>
              </w:rPr>
            </w:pPr>
            <w:r w:rsidRPr="008558D6">
              <w:rPr>
                <w:sz w:val="22"/>
                <w:szCs w:val="22"/>
              </w:rPr>
              <w:t xml:space="preserve">20 000 </w:t>
            </w:r>
          </w:p>
        </w:tc>
      </w:tr>
      <w:tr w:rsidR="004E0178" w:rsidRPr="004B7ABD" w:rsidTr="008558D6">
        <w:trPr>
          <w:gridAfter w:val="1"/>
          <w:wAfter w:w="10" w:type="dxa"/>
          <w:jc w:val="center"/>
        </w:trPr>
        <w:tc>
          <w:tcPr>
            <w:tcW w:w="611" w:type="dxa"/>
            <w:tcBorders>
              <w:bottom w:val="single" w:sz="4" w:space="0" w:color="auto"/>
            </w:tcBorders>
            <w:shd w:val="clear" w:color="auto" w:fill="auto"/>
            <w:vAlign w:val="center"/>
          </w:tcPr>
          <w:p w:rsidR="008558D6" w:rsidRPr="008558D6" w:rsidRDefault="008558D6" w:rsidP="008558D6">
            <w:pPr>
              <w:spacing w:line="276" w:lineRule="auto"/>
              <w:jc w:val="center"/>
              <w:rPr>
                <w:sz w:val="22"/>
                <w:szCs w:val="22"/>
              </w:rPr>
            </w:pPr>
            <w:r w:rsidRPr="008558D6">
              <w:rPr>
                <w:sz w:val="22"/>
                <w:szCs w:val="22"/>
              </w:rPr>
              <w:t>5.</w:t>
            </w:r>
          </w:p>
        </w:tc>
        <w:tc>
          <w:tcPr>
            <w:tcW w:w="4441" w:type="dxa"/>
            <w:tcBorders>
              <w:bottom w:val="single" w:sz="4" w:space="0" w:color="auto"/>
            </w:tcBorders>
            <w:shd w:val="clear" w:color="auto" w:fill="auto"/>
            <w:vAlign w:val="center"/>
          </w:tcPr>
          <w:p w:rsidR="008558D6" w:rsidRPr="008558D6" w:rsidRDefault="008558D6" w:rsidP="008558D6">
            <w:pPr>
              <w:spacing w:line="276" w:lineRule="auto"/>
              <w:rPr>
                <w:sz w:val="22"/>
                <w:szCs w:val="22"/>
              </w:rPr>
            </w:pPr>
            <w:r w:rsidRPr="008558D6">
              <w:rPr>
                <w:sz w:val="22"/>
                <w:szCs w:val="22"/>
              </w:rPr>
              <w:t>Работа в составе проектных/рабочих групп, в т.ч. по разработке информационно-методических материалов</w:t>
            </w:r>
          </w:p>
        </w:tc>
        <w:tc>
          <w:tcPr>
            <w:tcW w:w="3634" w:type="dxa"/>
            <w:tcBorders>
              <w:bottom w:val="single" w:sz="4" w:space="0" w:color="auto"/>
            </w:tcBorders>
            <w:shd w:val="clear" w:color="auto" w:fill="auto"/>
            <w:vAlign w:val="center"/>
          </w:tcPr>
          <w:p w:rsidR="008558D6" w:rsidRPr="008558D6" w:rsidRDefault="008558D6" w:rsidP="008558D6">
            <w:pPr>
              <w:spacing w:line="276" w:lineRule="auto"/>
              <w:rPr>
                <w:sz w:val="22"/>
                <w:szCs w:val="22"/>
              </w:rPr>
            </w:pPr>
            <w:r w:rsidRPr="008558D6">
              <w:rPr>
                <w:sz w:val="22"/>
                <w:szCs w:val="22"/>
              </w:rPr>
              <w:t xml:space="preserve">Приказ регионального оператора </w:t>
            </w:r>
          </w:p>
        </w:tc>
        <w:tc>
          <w:tcPr>
            <w:tcW w:w="1638" w:type="dxa"/>
            <w:tcBorders>
              <w:bottom w:val="single" w:sz="4" w:space="0" w:color="auto"/>
            </w:tcBorders>
            <w:shd w:val="clear" w:color="auto" w:fill="auto"/>
            <w:vAlign w:val="center"/>
          </w:tcPr>
          <w:p w:rsidR="008558D6" w:rsidRPr="008558D6" w:rsidRDefault="008558D6" w:rsidP="008558D6">
            <w:pPr>
              <w:spacing w:line="276" w:lineRule="auto"/>
              <w:rPr>
                <w:sz w:val="22"/>
                <w:szCs w:val="22"/>
              </w:rPr>
            </w:pPr>
            <w:r w:rsidRPr="008558D6">
              <w:rPr>
                <w:sz w:val="22"/>
                <w:szCs w:val="22"/>
              </w:rPr>
              <w:t>4 000</w:t>
            </w:r>
          </w:p>
        </w:tc>
      </w:tr>
      <w:tr w:rsidR="004E0178" w:rsidRPr="004B7ABD" w:rsidTr="008558D6">
        <w:trPr>
          <w:gridAfter w:val="1"/>
          <w:wAfter w:w="10" w:type="dxa"/>
          <w:jc w:val="center"/>
        </w:trPr>
        <w:tc>
          <w:tcPr>
            <w:tcW w:w="611" w:type="dxa"/>
            <w:shd w:val="clear" w:color="auto" w:fill="auto"/>
            <w:vAlign w:val="center"/>
          </w:tcPr>
          <w:p w:rsidR="008558D6" w:rsidRPr="008558D6" w:rsidRDefault="008558D6" w:rsidP="008558D6">
            <w:pPr>
              <w:spacing w:line="276" w:lineRule="auto"/>
              <w:jc w:val="center"/>
              <w:rPr>
                <w:sz w:val="22"/>
                <w:szCs w:val="22"/>
              </w:rPr>
            </w:pPr>
            <w:r w:rsidRPr="008558D6">
              <w:rPr>
                <w:sz w:val="22"/>
                <w:szCs w:val="22"/>
              </w:rPr>
              <w:t>6.</w:t>
            </w:r>
          </w:p>
        </w:tc>
        <w:tc>
          <w:tcPr>
            <w:tcW w:w="4441" w:type="dxa"/>
            <w:shd w:val="clear" w:color="auto" w:fill="auto"/>
            <w:vAlign w:val="center"/>
          </w:tcPr>
          <w:p w:rsidR="008558D6" w:rsidRPr="008558D6" w:rsidRDefault="008558D6" w:rsidP="008558D6">
            <w:pPr>
              <w:spacing w:line="276" w:lineRule="auto"/>
              <w:rPr>
                <w:sz w:val="22"/>
                <w:szCs w:val="22"/>
              </w:rPr>
            </w:pPr>
            <w:r w:rsidRPr="008558D6">
              <w:rPr>
                <w:sz w:val="22"/>
                <w:szCs w:val="22"/>
              </w:rPr>
              <w:t>Руководство профессиональными сообществами:</w:t>
            </w:r>
          </w:p>
        </w:tc>
        <w:tc>
          <w:tcPr>
            <w:tcW w:w="3634" w:type="dxa"/>
            <w:shd w:val="clear" w:color="auto" w:fill="auto"/>
          </w:tcPr>
          <w:p w:rsidR="008558D6" w:rsidRPr="008558D6" w:rsidRDefault="008558D6" w:rsidP="008558D6">
            <w:pPr>
              <w:spacing w:line="276" w:lineRule="auto"/>
              <w:rPr>
                <w:sz w:val="22"/>
                <w:szCs w:val="22"/>
              </w:rPr>
            </w:pPr>
          </w:p>
        </w:tc>
        <w:tc>
          <w:tcPr>
            <w:tcW w:w="1638" w:type="dxa"/>
            <w:shd w:val="clear" w:color="auto" w:fill="auto"/>
            <w:vAlign w:val="center"/>
          </w:tcPr>
          <w:p w:rsidR="008558D6" w:rsidRPr="008558D6" w:rsidRDefault="008558D6" w:rsidP="008558D6">
            <w:pPr>
              <w:spacing w:line="276" w:lineRule="auto"/>
              <w:rPr>
                <w:sz w:val="22"/>
                <w:szCs w:val="22"/>
              </w:rPr>
            </w:pPr>
          </w:p>
        </w:tc>
      </w:tr>
      <w:tr w:rsidR="004E0178" w:rsidRPr="004B7ABD" w:rsidTr="008558D6">
        <w:trPr>
          <w:gridAfter w:val="1"/>
          <w:wAfter w:w="10" w:type="dxa"/>
          <w:jc w:val="center"/>
        </w:trPr>
        <w:tc>
          <w:tcPr>
            <w:tcW w:w="611" w:type="dxa"/>
            <w:shd w:val="clear" w:color="auto" w:fill="auto"/>
            <w:vAlign w:val="center"/>
          </w:tcPr>
          <w:p w:rsidR="008558D6" w:rsidRPr="008558D6" w:rsidRDefault="008558D6" w:rsidP="008558D6">
            <w:pPr>
              <w:spacing w:line="276" w:lineRule="auto"/>
              <w:jc w:val="center"/>
              <w:rPr>
                <w:sz w:val="22"/>
                <w:szCs w:val="22"/>
              </w:rPr>
            </w:pPr>
            <w:r w:rsidRPr="008558D6">
              <w:rPr>
                <w:sz w:val="22"/>
                <w:szCs w:val="22"/>
              </w:rPr>
              <w:t>6.1.</w:t>
            </w:r>
          </w:p>
        </w:tc>
        <w:tc>
          <w:tcPr>
            <w:tcW w:w="4441" w:type="dxa"/>
            <w:shd w:val="clear" w:color="auto" w:fill="auto"/>
            <w:vAlign w:val="center"/>
          </w:tcPr>
          <w:p w:rsidR="008558D6" w:rsidRPr="008558D6" w:rsidRDefault="008558D6" w:rsidP="008558D6">
            <w:pPr>
              <w:spacing w:line="276" w:lineRule="auto"/>
              <w:rPr>
                <w:sz w:val="22"/>
                <w:szCs w:val="22"/>
              </w:rPr>
            </w:pPr>
            <w:r w:rsidRPr="008558D6">
              <w:rPr>
                <w:sz w:val="22"/>
                <w:szCs w:val="22"/>
              </w:rPr>
              <w:t xml:space="preserve">региональным профессиональным сообществом педагогов </w:t>
            </w:r>
          </w:p>
        </w:tc>
        <w:tc>
          <w:tcPr>
            <w:tcW w:w="3634" w:type="dxa"/>
            <w:shd w:val="clear" w:color="auto" w:fill="auto"/>
          </w:tcPr>
          <w:p w:rsidR="008558D6" w:rsidRPr="008558D6" w:rsidRDefault="008558D6" w:rsidP="008558D6">
            <w:pPr>
              <w:spacing w:line="276" w:lineRule="auto"/>
              <w:rPr>
                <w:sz w:val="22"/>
                <w:szCs w:val="22"/>
              </w:rPr>
            </w:pPr>
            <w:r w:rsidRPr="008558D6">
              <w:rPr>
                <w:sz w:val="22"/>
                <w:szCs w:val="22"/>
              </w:rPr>
              <w:t>Приказ ВИРО им. Н.Ф. Бунакова о руководстве сообществом</w:t>
            </w:r>
          </w:p>
        </w:tc>
        <w:tc>
          <w:tcPr>
            <w:tcW w:w="1638" w:type="dxa"/>
            <w:shd w:val="clear" w:color="auto" w:fill="auto"/>
            <w:vAlign w:val="center"/>
          </w:tcPr>
          <w:p w:rsidR="008558D6" w:rsidRPr="008558D6" w:rsidRDefault="008558D6" w:rsidP="008558D6">
            <w:pPr>
              <w:spacing w:line="276" w:lineRule="auto"/>
              <w:rPr>
                <w:sz w:val="22"/>
                <w:szCs w:val="22"/>
              </w:rPr>
            </w:pPr>
            <w:r w:rsidRPr="008558D6">
              <w:rPr>
                <w:sz w:val="22"/>
                <w:szCs w:val="22"/>
              </w:rPr>
              <w:t>4000</w:t>
            </w:r>
          </w:p>
          <w:p w:rsidR="008558D6" w:rsidRPr="008558D6" w:rsidRDefault="008558D6" w:rsidP="008558D6">
            <w:pPr>
              <w:spacing w:line="276" w:lineRule="auto"/>
              <w:rPr>
                <w:sz w:val="22"/>
                <w:szCs w:val="22"/>
              </w:rPr>
            </w:pPr>
            <w:r w:rsidRPr="008558D6">
              <w:rPr>
                <w:sz w:val="22"/>
                <w:szCs w:val="22"/>
              </w:rPr>
              <w:t>ежемесячно</w:t>
            </w:r>
          </w:p>
        </w:tc>
      </w:tr>
      <w:tr w:rsidR="004E0178" w:rsidRPr="004B7ABD" w:rsidTr="008558D6">
        <w:trPr>
          <w:gridAfter w:val="1"/>
          <w:wAfter w:w="10" w:type="dxa"/>
          <w:jc w:val="center"/>
        </w:trPr>
        <w:tc>
          <w:tcPr>
            <w:tcW w:w="611" w:type="dxa"/>
            <w:shd w:val="clear" w:color="auto" w:fill="auto"/>
            <w:vAlign w:val="center"/>
          </w:tcPr>
          <w:p w:rsidR="008558D6" w:rsidRPr="008558D6" w:rsidRDefault="008558D6" w:rsidP="008558D6">
            <w:pPr>
              <w:spacing w:line="276" w:lineRule="auto"/>
              <w:jc w:val="center"/>
              <w:rPr>
                <w:sz w:val="22"/>
                <w:szCs w:val="22"/>
              </w:rPr>
            </w:pPr>
            <w:r w:rsidRPr="008558D6">
              <w:rPr>
                <w:sz w:val="22"/>
                <w:szCs w:val="22"/>
              </w:rPr>
              <w:t>6.2</w:t>
            </w:r>
          </w:p>
        </w:tc>
        <w:tc>
          <w:tcPr>
            <w:tcW w:w="4441" w:type="dxa"/>
            <w:shd w:val="clear" w:color="auto" w:fill="auto"/>
            <w:vAlign w:val="center"/>
          </w:tcPr>
          <w:p w:rsidR="008558D6" w:rsidRPr="008558D6" w:rsidRDefault="008558D6" w:rsidP="008558D6">
            <w:pPr>
              <w:spacing w:line="276" w:lineRule="auto"/>
              <w:rPr>
                <w:sz w:val="22"/>
                <w:szCs w:val="22"/>
              </w:rPr>
            </w:pPr>
            <w:r w:rsidRPr="008558D6">
              <w:rPr>
                <w:sz w:val="22"/>
                <w:szCs w:val="22"/>
              </w:rPr>
              <w:t xml:space="preserve">межмуниципальным методическим объединением </w:t>
            </w:r>
          </w:p>
        </w:tc>
        <w:tc>
          <w:tcPr>
            <w:tcW w:w="3634" w:type="dxa"/>
            <w:shd w:val="clear" w:color="auto" w:fill="auto"/>
          </w:tcPr>
          <w:p w:rsidR="008558D6" w:rsidRPr="008558D6" w:rsidRDefault="008558D6" w:rsidP="008558D6">
            <w:pPr>
              <w:spacing w:line="276" w:lineRule="auto"/>
              <w:rPr>
                <w:sz w:val="22"/>
                <w:szCs w:val="22"/>
              </w:rPr>
            </w:pPr>
            <w:r w:rsidRPr="008558D6">
              <w:rPr>
                <w:sz w:val="22"/>
                <w:szCs w:val="22"/>
              </w:rPr>
              <w:t>Приказ ВИРО им. Н.Ф. Бунакова о руководстве сообществом</w:t>
            </w:r>
          </w:p>
        </w:tc>
        <w:tc>
          <w:tcPr>
            <w:tcW w:w="1638" w:type="dxa"/>
            <w:shd w:val="clear" w:color="auto" w:fill="auto"/>
            <w:vAlign w:val="center"/>
          </w:tcPr>
          <w:p w:rsidR="008558D6" w:rsidRPr="008558D6" w:rsidRDefault="008558D6" w:rsidP="008558D6">
            <w:pPr>
              <w:spacing w:line="276" w:lineRule="auto"/>
              <w:rPr>
                <w:sz w:val="22"/>
                <w:szCs w:val="22"/>
              </w:rPr>
            </w:pPr>
            <w:r w:rsidRPr="008558D6">
              <w:rPr>
                <w:sz w:val="22"/>
                <w:szCs w:val="22"/>
              </w:rPr>
              <w:t>2 000 ежемесячно</w:t>
            </w:r>
          </w:p>
        </w:tc>
      </w:tr>
      <w:tr w:rsidR="004E0178" w:rsidRPr="004B7ABD" w:rsidTr="008558D6">
        <w:trPr>
          <w:gridAfter w:val="1"/>
          <w:wAfter w:w="10" w:type="dxa"/>
          <w:jc w:val="center"/>
        </w:trPr>
        <w:tc>
          <w:tcPr>
            <w:tcW w:w="611" w:type="dxa"/>
            <w:shd w:val="clear" w:color="auto" w:fill="auto"/>
            <w:vAlign w:val="center"/>
          </w:tcPr>
          <w:p w:rsidR="008558D6" w:rsidRPr="008558D6" w:rsidRDefault="008558D6" w:rsidP="008558D6">
            <w:pPr>
              <w:spacing w:line="276" w:lineRule="auto"/>
              <w:jc w:val="center"/>
              <w:rPr>
                <w:sz w:val="22"/>
                <w:szCs w:val="22"/>
              </w:rPr>
            </w:pPr>
            <w:r w:rsidRPr="008558D6">
              <w:rPr>
                <w:sz w:val="22"/>
                <w:szCs w:val="22"/>
              </w:rPr>
              <w:t>6.3.</w:t>
            </w:r>
          </w:p>
        </w:tc>
        <w:tc>
          <w:tcPr>
            <w:tcW w:w="4441" w:type="dxa"/>
            <w:shd w:val="clear" w:color="auto" w:fill="auto"/>
            <w:vAlign w:val="center"/>
          </w:tcPr>
          <w:p w:rsidR="008558D6" w:rsidRPr="008558D6" w:rsidRDefault="008558D6" w:rsidP="008558D6">
            <w:pPr>
              <w:spacing w:line="276" w:lineRule="auto"/>
              <w:rPr>
                <w:sz w:val="22"/>
                <w:szCs w:val="22"/>
              </w:rPr>
            </w:pPr>
            <w:r w:rsidRPr="008558D6">
              <w:rPr>
                <w:sz w:val="22"/>
                <w:szCs w:val="22"/>
              </w:rPr>
              <w:t>районным методическим объединением (РМО)</w:t>
            </w:r>
          </w:p>
        </w:tc>
        <w:tc>
          <w:tcPr>
            <w:tcW w:w="3634" w:type="dxa"/>
            <w:shd w:val="clear" w:color="auto" w:fill="auto"/>
          </w:tcPr>
          <w:p w:rsidR="008558D6" w:rsidRPr="008558D6" w:rsidRDefault="008558D6" w:rsidP="008558D6">
            <w:pPr>
              <w:spacing w:line="276" w:lineRule="auto"/>
              <w:rPr>
                <w:sz w:val="22"/>
                <w:szCs w:val="22"/>
              </w:rPr>
            </w:pPr>
            <w:r w:rsidRPr="008558D6">
              <w:rPr>
                <w:sz w:val="22"/>
                <w:szCs w:val="22"/>
              </w:rPr>
              <w:t xml:space="preserve">Приказ органа местного самоуправления, осуществляющего управление в сфере образования </w:t>
            </w:r>
          </w:p>
        </w:tc>
        <w:tc>
          <w:tcPr>
            <w:tcW w:w="1638" w:type="dxa"/>
            <w:shd w:val="clear" w:color="auto" w:fill="auto"/>
            <w:vAlign w:val="center"/>
          </w:tcPr>
          <w:p w:rsidR="008558D6" w:rsidRPr="008558D6" w:rsidRDefault="008558D6" w:rsidP="008558D6">
            <w:pPr>
              <w:spacing w:line="276" w:lineRule="auto"/>
              <w:rPr>
                <w:sz w:val="22"/>
                <w:szCs w:val="22"/>
              </w:rPr>
            </w:pPr>
            <w:r w:rsidRPr="008558D6">
              <w:rPr>
                <w:sz w:val="22"/>
                <w:szCs w:val="22"/>
              </w:rPr>
              <w:t>1 000 ежемесячно</w:t>
            </w:r>
          </w:p>
        </w:tc>
      </w:tr>
    </w:tbl>
    <w:p w:rsidR="008558D6" w:rsidRPr="004B7ABD" w:rsidRDefault="008558D6" w:rsidP="008558D6">
      <w:pPr>
        <w:spacing w:line="360" w:lineRule="auto"/>
        <w:ind w:firstLine="851"/>
        <w:jc w:val="right"/>
        <w:rPr>
          <w:sz w:val="28"/>
          <w:szCs w:val="28"/>
        </w:rPr>
      </w:pPr>
    </w:p>
    <w:p w:rsidR="008558D6" w:rsidRPr="008C137B" w:rsidRDefault="008558D6" w:rsidP="008558D6">
      <w:pPr>
        <w:autoSpaceDE w:val="0"/>
        <w:autoSpaceDN w:val="0"/>
        <w:adjustRightInd w:val="0"/>
        <w:spacing w:line="360" w:lineRule="auto"/>
        <w:ind w:firstLine="708"/>
        <w:rPr>
          <w:sz w:val="28"/>
          <w:szCs w:val="28"/>
        </w:rPr>
      </w:pPr>
      <w:r>
        <w:rPr>
          <w:sz w:val="28"/>
          <w:szCs w:val="28"/>
        </w:rPr>
        <w:t>7</w:t>
      </w:r>
      <w:r w:rsidRPr="004B7ABD">
        <w:rPr>
          <w:sz w:val="28"/>
          <w:szCs w:val="28"/>
        </w:rPr>
        <w:t>.</w:t>
      </w:r>
      <w:r>
        <w:rPr>
          <w:sz w:val="28"/>
          <w:szCs w:val="28"/>
        </w:rPr>
        <w:t>8</w:t>
      </w:r>
      <w:r w:rsidRPr="004B7ABD">
        <w:rPr>
          <w:sz w:val="28"/>
          <w:szCs w:val="28"/>
        </w:rPr>
        <w:t xml:space="preserve">. </w:t>
      </w:r>
      <w:r>
        <w:rPr>
          <w:sz w:val="28"/>
          <w:szCs w:val="28"/>
        </w:rPr>
        <w:t xml:space="preserve">Выплаты ежемесячного денежного </w:t>
      </w:r>
      <w:r w:rsidRPr="0006136C">
        <w:rPr>
          <w:sz w:val="28"/>
          <w:szCs w:val="28"/>
        </w:rPr>
        <w:t>вознаграждения за классное руководство педагогическим работникам и советникам по воспитанию</w:t>
      </w:r>
      <w:r>
        <w:rPr>
          <w:sz w:val="28"/>
          <w:szCs w:val="28"/>
        </w:rPr>
        <w:t xml:space="preserve"> и взаимодействию с детскими общественными объединениями (К</w:t>
      </w:r>
      <w:r>
        <w:rPr>
          <w:sz w:val="28"/>
          <w:szCs w:val="28"/>
          <w:vertAlign w:val="subscript"/>
        </w:rPr>
        <w:t>ф</w:t>
      </w:r>
      <w:r>
        <w:rPr>
          <w:sz w:val="28"/>
          <w:szCs w:val="28"/>
        </w:rPr>
        <w:t>) выплачиваются из средств федерального бюджета.</w:t>
      </w:r>
    </w:p>
    <w:p w:rsidR="008558D6" w:rsidRPr="004B7ABD" w:rsidRDefault="008558D6" w:rsidP="008558D6">
      <w:pPr>
        <w:autoSpaceDE w:val="0"/>
        <w:autoSpaceDN w:val="0"/>
        <w:adjustRightInd w:val="0"/>
        <w:spacing w:line="360" w:lineRule="auto"/>
        <w:ind w:firstLine="708"/>
        <w:rPr>
          <w:sz w:val="28"/>
          <w:szCs w:val="28"/>
        </w:rPr>
      </w:pPr>
      <w:r>
        <w:rPr>
          <w:sz w:val="28"/>
          <w:szCs w:val="28"/>
        </w:rPr>
        <w:t>Выплаты ежемесячного денежного вознаграждения за классное руководства устанавливаются п</w:t>
      </w:r>
      <w:r w:rsidRPr="004B7ABD">
        <w:rPr>
          <w:sz w:val="28"/>
          <w:szCs w:val="28"/>
        </w:rPr>
        <w:t xml:space="preserve">едагогическим работникам общеобразовательных организаций, реализующих основные общеобразовательные программы </w:t>
      </w:r>
      <w:r w:rsidRPr="008558D6">
        <w:rPr>
          <w:color w:val="C0504D"/>
          <w:sz w:val="28"/>
          <w:szCs w:val="28"/>
        </w:rPr>
        <w:t xml:space="preserve">- </w:t>
      </w:r>
      <w:r w:rsidRPr="004B7ABD">
        <w:rPr>
          <w:sz w:val="28"/>
          <w:szCs w:val="28"/>
        </w:rPr>
        <w:t xml:space="preserve">начального общего, основного общего, среднего общего образования в размере </w:t>
      </w:r>
      <w:r>
        <w:rPr>
          <w:sz w:val="27"/>
          <w:szCs w:val="27"/>
        </w:rPr>
        <w:t xml:space="preserve">5 000 рублей в месяц в населенных пунктах с численностью населения 100 тыс. </w:t>
      </w:r>
      <w:r w:rsidRPr="00C07EAA">
        <w:rPr>
          <w:sz w:val="27"/>
          <w:szCs w:val="27"/>
        </w:rPr>
        <w:t>человек</w:t>
      </w:r>
      <w:r>
        <w:rPr>
          <w:sz w:val="27"/>
          <w:szCs w:val="27"/>
        </w:rPr>
        <w:t xml:space="preserve"> </w:t>
      </w:r>
      <w:r w:rsidRPr="004D7006">
        <w:rPr>
          <w:sz w:val="27"/>
          <w:szCs w:val="27"/>
        </w:rPr>
        <w:t>и более</w:t>
      </w:r>
      <w:r>
        <w:rPr>
          <w:sz w:val="27"/>
          <w:szCs w:val="27"/>
        </w:rPr>
        <w:t xml:space="preserve"> ,и из расчета 10 000 рублей в месяц в населенных пунктах с численностью населения менее 100 тыс. человек</w:t>
      </w:r>
      <w:r>
        <w:rPr>
          <w:sz w:val="28"/>
          <w:szCs w:val="28"/>
        </w:rPr>
        <w:t xml:space="preserve"> </w:t>
      </w:r>
      <w:r w:rsidRPr="004B7ABD">
        <w:rPr>
          <w:sz w:val="28"/>
          <w:szCs w:val="28"/>
        </w:rPr>
        <w:t>за счет средств федерального бюджета.</w:t>
      </w:r>
    </w:p>
    <w:p w:rsidR="008558D6" w:rsidRPr="004B7ABD" w:rsidRDefault="008558D6" w:rsidP="008558D6">
      <w:pPr>
        <w:spacing w:line="360" w:lineRule="auto"/>
        <w:ind w:firstLine="709"/>
        <w:rPr>
          <w:sz w:val="28"/>
          <w:szCs w:val="28"/>
        </w:rPr>
      </w:pPr>
      <w:r w:rsidRPr="004B7ABD">
        <w:rPr>
          <w:sz w:val="28"/>
          <w:szCs w:val="28"/>
        </w:rPr>
        <w:t>В случае осуществления классного руководства одним педагогическим работником в 2-х и более классах (класс-комплектах) денежное вознаграждение за классное руководство педагогическим работникам общеобразовательных организаций, выплачиваемое за счет средств федерального бюдж</w:t>
      </w:r>
      <w:r>
        <w:rPr>
          <w:sz w:val="28"/>
          <w:szCs w:val="28"/>
        </w:rPr>
        <w:t>ета, увеличивается, но не более</w:t>
      </w:r>
      <w:r w:rsidRPr="004B7ABD">
        <w:rPr>
          <w:sz w:val="28"/>
          <w:szCs w:val="28"/>
        </w:rPr>
        <w:t xml:space="preserve"> чем в двукратном размере.</w:t>
      </w:r>
    </w:p>
    <w:p w:rsidR="008558D6" w:rsidRPr="004B7ABD" w:rsidRDefault="008558D6" w:rsidP="008558D6">
      <w:pPr>
        <w:spacing w:line="360" w:lineRule="auto"/>
        <w:ind w:firstLine="709"/>
        <w:rPr>
          <w:sz w:val="28"/>
          <w:szCs w:val="28"/>
        </w:rPr>
      </w:pPr>
      <w:r>
        <w:rPr>
          <w:sz w:val="28"/>
          <w:szCs w:val="28"/>
        </w:rPr>
        <w:t xml:space="preserve">На установленный размер </w:t>
      </w:r>
      <w:r w:rsidRPr="004D7006">
        <w:rPr>
          <w:sz w:val="28"/>
          <w:szCs w:val="28"/>
        </w:rPr>
        <w:t>д</w:t>
      </w:r>
      <w:r w:rsidRPr="004B7ABD">
        <w:rPr>
          <w:sz w:val="28"/>
          <w:szCs w:val="28"/>
        </w:rPr>
        <w:t xml:space="preserve">ополнительной доплаты за классное руководство </w:t>
      </w:r>
      <w:r w:rsidRPr="004D7006">
        <w:rPr>
          <w:sz w:val="28"/>
          <w:szCs w:val="28"/>
        </w:rPr>
        <w:t>не начисляются другие виды выплат</w:t>
      </w:r>
      <w:r w:rsidRPr="004B7ABD">
        <w:rPr>
          <w:sz w:val="28"/>
          <w:szCs w:val="28"/>
        </w:rPr>
        <w:t>.</w:t>
      </w:r>
    </w:p>
    <w:p w:rsidR="008558D6" w:rsidRPr="004B7ABD" w:rsidRDefault="008558D6" w:rsidP="008558D6">
      <w:pPr>
        <w:spacing w:line="360" w:lineRule="auto"/>
        <w:ind w:firstLine="709"/>
        <w:rPr>
          <w:sz w:val="28"/>
          <w:szCs w:val="28"/>
        </w:rPr>
      </w:pPr>
      <w:r w:rsidRPr="004B7ABD">
        <w:rPr>
          <w:sz w:val="28"/>
          <w:szCs w:val="28"/>
        </w:rPr>
        <w:t>Право на получение дополнительной доплаты за классное руководство имеют педагогические работники, на которых приказом руководителя образовательной организации возложены функции классного руководителя.</w:t>
      </w:r>
    </w:p>
    <w:p w:rsidR="008558D6" w:rsidRDefault="008558D6" w:rsidP="008558D6">
      <w:pPr>
        <w:spacing w:line="360" w:lineRule="auto"/>
        <w:ind w:firstLine="851"/>
        <w:rPr>
          <w:sz w:val="28"/>
          <w:szCs w:val="28"/>
        </w:rPr>
      </w:pPr>
      <w:r w:rsidRPr="004B7ABD">
        <w:rPr>
          <w:sz w:val="28"/>
          <w:szCs w:val="28"/>
        </w:rPr>
        <w:t>Дополнительная доплата за классное руководство выплачивается ежемесячно при одновременном сохранении иных выплат педагогическим работникам.</w:t>
      </w:r>
    </w:p>
    <w:p w:rsidR="008558D6" w:rsidRDefault="008558D6" w:rsidP="008558D6">
      <w:pPr>
        <w:spacing w:line="360" w:lineRule="auto"/>
        <w:ind w:firstLine="851"/>
        <w:rPr>
          <w:sz w:val="28"/>
          <w:szCs w:val="28"/>
        </w:rPr>
      </w:pPr>
      <w:r>
        <w:rPr>
          <w:sz w:val="28"/>
          <w:szCs w:val="28"/>
        </w:rPr>
        <w:t>Выплаты ежемесячного денежного вознаграждения советникам директоров предоставляются педагогическим работникам образовательных организаций, приняты</w:t>
      </w:r>
      <w:r w:rsidRPr="004D7006">
        <w:rPr>
          <w:sz w:val="28"/>
          <w:szCs w:val="28"/>
        </w:rPr>
        <w:t>м</w:t>
      </w:r>
      <w:r>
        <w:rPr>
          <w:sz w:val="28"/>
          <w:szCs w:val="28"/>
        </w:rPr>
        <w:t xml:space="preserve"> на должность «советник директора по воспитанию и взаимодействию с детскими общественными объединениями» в размере 5 000 руб. </w:t>
      </w:r>
    </w:p>
    <w:p w:rsidR="008558D6" w:rsidRPr="008558D6" w:rsidRDefault="008558D6" w:rsidP="008558D6">
      <w:pPr>
        <w:spacing w:line="360" w:lineRule="auto"/>
        <w:ind w:firstLine="851"/>
        <w:rPr>
          <w:color w:val="F79646"/>
          <w:sz w:val="28"/>
          <w:szCs w:val="28"/>
        </w:rPr>
      </w:pPr>
      <w:r>
        <w:rPr>
          <w:sz w:val="28"/>
          <w:szCs w:val="28"/>
        </w:rPr>
        <w:t xml:space="preserve">7.9. </w:t>
      </w:r>
      <w:r w:rsidRPr="004B7ABD">
        <w:rPr>
          <w:sz w:val="28"/>
          <w:szCs w:val="28"/>
        </w:rPr>
        <w:t xml:space="preserve">Работникам, привлекаемым к подготовке и проведению государственной итоговой аттестации </w:t>
      </w:r>
      <w:r>
        <w:rPr>
          <w:sz w:val="28"/>
          <w:szCs w:val="28"/>
        </w:rPr>
        <w:t xml:space="preserve">(далее-ГИА) </w:t>
      </w:r>
      <w:r w:rsidRPr="004B7ABD">
        <w:rPr>
          <w:sz w:val="28"/>
          <w:szCs w:val="28"/>
        </w:rPr>
        <w:t xml:space="preserve">по образовательным программам основного общего и среднего общего образования, размер и порядок выплаты компенсаций </w:t>
      </w:r>
      <w:r w:rsidRPr="004B7ABD">
        <w:rPr>
          <w:sz w:val="28"/>
          <w:szCs w:val="28"/>
          <w:shd w:val="clear" w:color="auto" w:fill="FFFFFF"/>
        </w:rPr>
        <w:t>устанавливаются правительством Воронежской области.</w:t>
      </w:r>
    </w:p>
    <w:p w:rsidR="008558D6" w:rsidRPr="004B7ABD" w:rsidRDefault="008558D6" w:rsidP="008558D6">
      <w:pPr>
        <w:spacing w:line="360" w:lineRule="auto"/>
        <w:ind w:firstLine="851"/>
        <w:rPr>
          <w:sz w:val="28"/>
          <w:szCs w:val="28"/>
        </w:rPr>
      </w:pPr>
      <w:r w:rsidRPr="004B7ABD">
        <w:rPr>
          <w:sz w:val="28"/>
          <w:szCs w:val="28"/>
        </w:rPr>
        <w:t xml:space="preserve">Размер компенсации педагогическому работнику, выполняющему </w:t>
      </w:r>
      <w:r w:rsidRPr="004D7006">
        <w:rPr>
          <w:sz w:val="28"/>
          <w:szCs w:val="28"/>
        </w:rPr>
        <w:t>функции</w:t>
      </w:r>
      <w:r>
        <w:rPr>
          <w:sz w:val="28"/>
          <w:szCs w:val="28"/>
        </w:rPr>
        <w:t xml:space="preserve"> </w:t>
      </w:r>
      <w:r w:rsidRPr="004B7ABD">
        <w:rPr>
          <w:sz w:val="28"/>
          <w:szCs w:val="28"/>
        </w:rPr>
        <w:t>руководителя пункта проведения экзамена (далее – ППЭ), организатора ППЭ, специалиста по организационно-техническому обеспечению итоговой государственной аттестации на ППЭ определяется по формуле:</w:t>
      </w:r>
    </w:p>
    <w:p w:rsidR="008558D6" w:rsidRPr="004B7ABD" w:rsidRDefault="008558D6" w:rsidP="008558D6">
      <w:pPr>
        <w:spacing w:line="360" w:lineRule="auto"/>
        <w:ind w:firstLine="851"/>
        <w:rPr>
          <w:sz w:val="28"/>
          <w:szCs w:val="28"/>
        </w:rPr>
      </w:pPr>
      <w:r>
        <w:rPr>
          <w:sz w:val="28"/>
          <w:szCs w:val="28"/>
        </w:rPr>
        <w:t>К</w:t>
      </w:r>
      <w:r>
        <w:rPr>
          <w:sz w:val="28"/>
          <w:szCs w:val="28"/>
          <w:vertAlign w:val="subscript"/>
        </w:rPr>
        <w:t>7</w:t>
      </w:r>
      <w:r w:rsidRPr="004B7ABD">
        <w:rPr>
          <w:sz w:val="28"/>
          <w:szCs w:val="28"/>
        </w:rPr>
        <w:t>=</w:t>
      </w:r>
      <w:r w:rsidRPr="004B7ABD">
        <w:rPr>
          <w:sz w:val="28"/>
          <w:szCs w:val="28"/>
          <w:lang w:val="en-US"/>
        </w:rPr>
        <w:t>R</w:t>
      </w:r>
      <w:r w:rsidRPr="004B7ABD">
        <w:rPr>
          <w:sz w:val="28"/>
          <w:szCs w:val="28"/>
          <w:vertAlign w:val="subscript"/>
          <w:lang w:val="en-US"/>
        </w:rPr>
        <w:t>im</w:t>
      </w:r>
      <w:r w:rsidRPr="004B7ABD">
        <w:rPr>
          <w:sz w:val="28"/>
          <w:szCs w:val="28"/>
        </w:rPr>
        <w:t>×</w:t>
      </w:r>
      <w:r w:rsidRPr="004B7ABD">
        <w:rPr>
          <w:sz w:val="28"/>
          <w:szCs w:val="28"/>
          <w:lang w:val="en-US"/>
        </w:rPr>
        <w:t>T</w:t>
      </w:r>
      <w:r w:rsidRPr="004B7ABD">
        <w:rPr>
          <w:sz w:val="28"/>
          <w:szCs w:val="28"/>
          <w:vertAlign w:val="subscript"/>
          <w:lang w:val="en-US"/>
        </w:rPr>
        <w:t>im</w:t>
      </w:r>
      <w:r w:rsidRPr="004B7ABD">
        <w:rPr>
          <w:sz w:val="28"/>
          <w:szCs w:val="28"/>
        </w:rPr>
        <w:t>, где</w:t>
      </w:r>
    </w:p>
    <w:p w:rsidR="008558D6" w:rsidRPr="004B7ABD" w:rsidRDefault="008558D6" w:rsidP="008558D6">
      <w:pPr>
        <w:spacing w:line="360" w:lineRule="auto"/>
        <w:ind w:firstLine="851"/>
        <w:rPr>
          <w:sz w:val="28"/>
          <w:szCs w:val="28"/>
        </w:rPr>
      </w:pPr>
      <w:r w:rsidRPr="004B7ABD">
        <w:rPr>
          <w:sz w:val="28"/>
          <w:szCs w:val="28"/>
          <w:lang w:val="en-US"/>
        </w:rPr>
        <w:t>Z</w:t>
      </w:r>
      <w:r w:rsidRPr="004B7ABD">
        <w:rPr>
          <w:sz w:val="28"/>
          <w:szCs w:val="28"/>
          <w:vertAlign w:val="subscript"/>
          <w:lang w:val="en-US"/>
        </w:rPr>
        <w:t>i</w:t>
      </w:r>
      <w:r w:rsidRPr="004B7ABD">
        <w:rPr>
          <w:sz w:val="28"/>
          <w:szCs w:val="28"/>
        </w:rPr>
        <w:t xml:space="preserve"> – размер компенсации </w:t>
      </w:r>
      <w:r w:rsidRPr="004B7ABD">
        <w:rPr>
          <w:sz w:val="28"/>
          <w:szCs w:val="28"/>
          <w:lang w:val="en-US"/>
        </w:rPr>
        <w:t>i</w:t>
      </w:r>
      <w:r w:rsidRPr="004B7ABD">
        <w:rPr>
          <w:sz w:val="28"/>
          <w:szCs w:val="28"/>
        </w:rPr>
        <w:t>-му педагогическому работнику (в рублях);</w:t>
      </w:r>
    </w:p>
    <w:p w:rsidR="008558D6" w:rsidRPr="004B7ABD" w:rsidRDefault="008558D6" w:rsidP="008558D6">
      <w:pPr>
        <w:spacing w:line="360" w:lineRule="auto"/>
        <w:ind w:firstLine="851"/>
        <w:rPr>
          <w:sz w:val="28"/>
          <w:szCs w:val="28"/>
        </w:rPr>
      </w:pPr>
      <w:r w:rsidRPr="004B7ABD">
        <w:rPr>
          <w:sz w:val="28"/>
          <w:szCs w:val="28"/>
          <w:lang w:val="en-US"/>
        </w:rPr>
        <w:t>R</w:t>
      </w:r>
      <w:r w:rsidRPr="004B7ABD">
        <w:rPr>
          <w:sz w:val="28"/>
          <w:szCs w:val="28"/>
          <w:vertAlign w:val="subscript"/>
          <w:lang w:val="en-US"/>
        </w:rPr>
        <w:t>im</w:t>
      </w:r>
      <w:r w:rsidRPr="004B7ABD">
        <w:rPr>
          <w:sz w:val="28"/>
          <w:szCs w:val="28"/>
        </w:rPr>
        <w:t xml:space="preserve"> – размер компенсации за один календарный день (в рубля);</w:t>
      </w:r>
    </w:p>
    <w:p w:rsidR="008558D6" w:rsidRPr="004B7ABD" w:rsidRDefault="008558D6" w:rsidP="008558D6">
      <w:pPr>
        <w:spacing w:line="360" w:lineRule="auto"/>
        <w:ind w:firstLine="851"/>
        <w:rPr>
          <w:sz w:val="28"/>
          <w:szCs w:val="28"/>
        </w:rPr>
      </w:pPr>
      <w:r w:rsidRPr="004B7ABD">
        <w:rPr>
          <w:sz w:val="28"/>
          <w:szCs w:val="28"/>
          <w:lang w:val="en-US"/>
        </w:rPr>
        <w:t>T</w:t>
      </w:r>
      <w:r w:rsidRPr="004B7ABD">
        <w:rPr>
          <w:sz w:val="28"/>
          <w:szCs w:val="28"/>
          <w:vertAlign w:val="subscript"/>
          <w:lang w:val="en-US"/>
        </w:rPr>
        <w:t>im</w:t>
      </w:r>
      <w:r w:rsidRPr="004B7ABD">
        <w:rPr>
          <w:sz w:val="28"/>
          <w:szCs w:val="28"/>
        </w:rPr>
        <w:t xml:space="preserve"> – количество фактически отработанных календарных дней.</w:t>
      </w:r>
    </w:p>
    <w:p w:rsidR="008558D6" w:rsidRDefault="008558D6" w:rsidP="008558D6">
      <w:pPr>
        <w:spacing w:line="360" w:lineRule="auto"/>
        <w:ind w:firstLine="851"/>
        <w:rPr>
          <w:sz w:val="28"/>
          <w:szCs w:val="28"/>
        </w:rPr>
      </w:pPr>
      <w:r w:rsidRPr="004B7ABD">
        <w:rPr>
          <w:sz w:val="28"/>
          <w:szCs w:val="28"/>
        </w:rPr>
        <w:t>Размер компенсации за один календарный день (</w:t>
      </w:r>
      <w:r w:rsidRPr="004B7ABD">
        <w:rPr>
          <w:sz w:val="28"/>
          <w:szCs w:val="28"/>
          <w:lang w:val="en-US"/>
        </w:rPr>
        <w:t>R</w:t>
      </w:r>
      <w:r w:rsidRPr="004B7ABD">
        <w:rPr>
          <w:sz w:val="28"/>
          <w:szCs w:val="28"/>
          <w:vertAlign w:val="subscript"/>
          <w:lang w:val="en-US"/>
        </w:rPr>
        <w:t>im</w:t>
      </w:r>
      <w:r w:rsidRPr="004B7ABD">
        <w:rPr>
          <w:sz w:val="28"/>
          <w:szCs w:val="28"/>
        </w:rPr>
        <w:t>) устанавливается в зависимости от вида выполняемой педагогическим работником работы:</w:t>
      </w:r>
    </w:p>
    <w:p w:rsidR="008558D6" w:rsidRPr="004B7ABD" w:rsidRDefault="008558D6" w:rsidP="008558D6">
      <w:pPr>
        <w:spacing w:line="360" w:lineRule="auto"/>
        <w:ind w:firstLine="851"/>
        <w:jc w:val="right"/>
        <w:rPr>
          <w:sz w:val="28"/>
          <w:szCs w:val="28"/>
        </w:rPr>
      </w:pPr>
      <w:r>
        <w:rPr>
          <w:sz w:val="28"/>
          <w:szCs w:val="28"/>
        </w:rPr>
        <w:t>Таблица 4</w:t>
      </w:r>
    </w:p>
    <w:tbl>
      <w:tblPr>
        <w:tblW w:w="5089"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128"/>
        <w:gridCol w:w="4985"/>
        <w:gridCol w:w="3680"/>
      </w:tblGrid>
      <w:tr w:rsidR="008558D6" w:rsidRPr="004B7ABD" w:rsidTr="007F5E19">
        <w:tc>
          <w:tcPr>
            <w:tcW w:w="576"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ind w:firstLine="34"/>
              <w:jc w:val="center"/>
              <w:rPr>
                <w:rFonts w:ascii="Times New Roman" w:hAnsi="Times New Roman" w:cs="Times New Roman"/>
                <w:color w:val="000000"/>
              </w:rPr>
            </w:pPr>
            <w:r w:rsidRPr="004B7ABD">
              <w:rPr>
                <w:rFonts w:ascii="Times New Roman" w:hAnsi="Times New Roman" w:cs="Times New Roman"/>
                <w:color w:val="000000"/>
              </w:rPr>
              <w:t>N п/п</w:t>
            </w:r>
          </w:p>
        </w:tc>
        <w:tc>
          <w:tcPr>
            <w:tcW w:w="2545"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jc w:val="center"/>
              <w:rPr>
                <w:rFonts w:ascii="Times New Roman" w:hAnsi="Times New Roman" w:cs="Times New Roman"/>
                <w:color w:val="000000"/>
              </w:rPr>
            </w:pPr>
            <w:r w:rsidRPr="004B7ABD">
              <w:rPr>
                <w:rFonts w:ascii="Times New Roman" w:hAnsi="Times New Roman" w:cs="Times New Roman"/>
                <w:color w:val="000000"/>
              </w:rPr>
              <w:t>Вид выполняемой работы</w:t>
            </w:r>
          </w:p>
        </w:tc>
        <w:tc>
          <w:tcPr>
            <w:tcW w:w="1880"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jc w:val="center"/>
              <w:rPr>
                <w:rFonts w:ascii="Times New Roman" w:hAnsi="Times New Roman" w:cs="Times New Roman"/>
                <w:color w:val="000000"/>
              </w:rPr>
            </w:pPr>
            <w:r w:rsidRPr="004B7ABD">
              <w:rPr>
                <w:rFonts w:ascii="Times New Roman" w:hAnsi="Times New Roman" w:cs="Times New Roman"/>
                <w:color w:val="000000"/>
              </w:rPr>
              <w:t>Размер компенсации за один календарный день (рублей)</w:t>
            </w:r>
          </w:p>
        </w:tc>
      </w:tr>
      <w:tr w:rsidR="008558D6" w:rsidRPr="004B7ABD" w:rsidTr="007F5E19">
        <w:tc>
          <w:tcPr>
            <w:tcW w:w="576"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rPr>
                <w:rFonts w:ascii="Times New Roman" w:hAnsi="Times New Roman" w:cs="Times New Roman"/>
                <w:color w:val="000000"/>
              </w:rPr>
            </w:pPr>
            <w:r w:rsidRPr="004B7ABD">
              <w:rPr>
                <w:rFonts w:ascii="Times New Roman" w:hAnsi="Times New Roman" w:cs="Times New Roman"/>
                <w:color w:val="000000"/>
              </w:rPr>
              <w:t>1.</w:t>
            </w:r>
          </w:p>
        </w:tc>
        <w:tc>
          <w:tcPr>
            <w:tcW w:w="2545"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rPr>
                <w:rFonts w:ascii="Times New Roman" w:hAnsi="Times New Roman" w:cs="Times New Roman"/>
                <w:color w:val="000000"/>
              </w:rPr>
            </w:pPr>
            <w:r w:rsidRPr="004B7ABD">
              <w:rPr>
                <w:rFonts w:ascii="Times New Roman" w:hAnsi="Times New Roman" w:cs="Times New Roman"/>
                <w:color w:val="000000"/>
              </w:rPr>
              <w:t>Руководитель ППЭ</w:t>
            </w:r>
          </w:p>
        </w:tc>
        <w:tc>
          <w:tcPr>
            <w:tcW w:w="1880"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jc w:val="center"/>
              <w:rPr>
                <w:rFonts w:ascii="Times New Roman" w:hAnsi="Times New Roman" w:cs="Times New Roman"/>
                <w:color w:val="000000"/>
              </w:rPr>
            </w:pPr>
            <w:r w:rsidRPr="004B7ABD">
              <w:rPr>
                <w:rFonts w:ascii="Times New Roman" w:hAnsi="Times New Roman" w:cs="Times New Roman"/>
                <w:color w:val="000000"/>
              </w:rPr>
              <w:t>1 500,0</w:t>
            </w:r>
          </w:p>
        </w:tc>
      </w:tr>
      <w:tr w:rsidR="008558D6" w:rsidRPr="004B7ABD" w:rsidTr="007F5E19">
        <w:tc>
          <w:tcPr>
            <w:tcW w:w="576"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rPr>
                <w:rFonts w:ascii="Times New Roman" w:hAnsi="Times New Roman" w:cs="Times New Roman"/>
                <w:color w:val="000000"/>
              </w:rPr>
            </w:pPr>
            <w:r w:rsidRPr="004B7ABD">
              <w:rPr>
                <w:rFonts w:ascii="Times New Roman" w:hAnsi="Times New Roman" w:cs="Times New Roman"/>
                <w:color w:val="000000"/>
              </w:rPr>
              <w:t>2.</w:t>
            </w:r>
          </w:p>
        </w:tc>
        <w:tc>
          <w:tcPr>
            <w:tcW w:w="2545"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rPr>
                <w:rFonts w:ascii="Times New Roman" w:hAnsi="Times New Roman" w:cs="Times New Roman"/>
                <w:color w:val="000000"/>
              </w:rPr>
            </w:pPr>
            <w:r w:rsidRPr="004B7ABD">
              <w:rPr>
                <w:rFonts w:ascii="Times New Roman" w:hAnsi="Times New Roman" w:cs="Times New Roman"/>
                <w:color w:val="000000"/>
              </w:rPr>
              <w:t>Организатор ППЭ в аудитории</w:t>
            </w:r>
          </w:p>
        </w:tc>
        <w:tc>
          <w:tcPr>
            <w:tcW w:w="1880"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jc w:val="center"/>
              <w:rPr>
                <w:rFonts w:ascii="Times New Roman" w:hAnsi="Times New Roman" w:cs="Times New Roman"/>
                <w:color w:val="000000"/>
              </w:rPr>
            </w:pPr>
            <w:r w:rsidRPr="004B7ABD">
              <w:rPr>
                <w:rFonts w:ascii="Times New Roman" w:hAnsi="Times New Roman" w:cs="Times New Roman"/>
                <w:color w:val="000000"/>
              </w:rPr>
              <w:t>800,0</w:t>
            </w:r>
          </w:p>
        </w:tc>
      </w:tr>
      <w:tr w:rsidR="008558D6" w:rsidRPr="004B7ABD" w:rsidTr="007F5E19">
        <w:tc>
          <w:tcPr>
            <w:tcW w:w="576"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rPr>
                <w:rFonts w:ascii="Times New Roman" w:hAnsi="Times New Roman" w:cs="Times New Roman"/>
                <w:color w:val="000000"/>
              </w:rPr>
            </w:pPr>
            <w:r w:rsidRPr="004B7ABD">
              <w:rPr>
                <w:rFonts w:ascii="Times New Roman" w:hAnsi="Times New Roman" w:cs="Times New Roman"/>
                <w:color w:val="000000"/>
              </w:rPr>
              <w:t>3.</w:t>
            </w:r>
          </w:p>
        </w:tc>
        <w:tc>
          <w:tcPr>
            <w:tcW w:w="2545"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rPr>
                <w:rFonts w:ascii="Times New Roman" w:hAnsi="Times New Roman" w:cs="Times New Roman"/>
                <w:color w:val="000000"/>
              </w:rPr>
            </w:pPr>
            <w:r w:rsidRPr="004B7ABD">
              <w:rPr>
                <w:rFonts w:ascii="Times New Roman" w:hAnsi="Times New Roman" w:cs="Times New Roman"/>
                <w:color w:val="000000"/>
              </w:rPr>
              <w:t>Организатор ППЭ вне аудитории</w:t>
            </w:r>
          </w:p>
        </w:tc>
        <w:tc>
          <w:tcPr>
            <w:tcW w:w="1880"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jc w:val="center"/>
              <w:rPr>
                <w:rFonts w:ascii="Times New Roman" w:hAnsi="Times New Roman" w:cs="Times New Roman"/>
                <w:color w:val="000000"/>
              </w:rPr>
            </w:pPr>
            <w:r w:rsidRPr="004B7ABD">
              <w:rPr>
                <w:rFonts w:ascii="Times New Roman" w:hAnsi="Times New Roman" w:cs="Times New Roman"/>
                <w:color w:val="000000"/>
              </w:rPr>
              <w:t>600,0</w:t>
            </w:r>
          </w:p>
        </w:tc>
      </w:tr>
      <w:tr w:rsidR="008558D6" w:rsidRPr="004B7ABD" w:rsidTr="007F5E19">
        <w:tc>
          <w:tcPr>
            <w:tcW w:w="576"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rPr>
                <w:rFonts w:ascii="Times New Roman" w:hAnsi="Times New Roman" w:cs="Times New Roman"/>
                <w:color w:val="000000"/>
              </w:rPr>
            </w:pPr>
            <w:r w:rsidRPr="004B7ABD">
              <w:rPr>
                <w:rFonts w:ascii="Times New Roman" w:hAnsi="Times New Roman" w:cs="Times New Roman"/>
                <w:color w:val="000000"/>
              </w:rPr>
              <w:t>4.</w:t>
            </w:r>
          </w:p>
        </w:tc>
        <w:tc>
          <w:tcPr>
            <w:tcW w:w="2545"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rPr>
                <w:rFonts w:ascii="Times New Roman" w:hAnsi="Times New Roman" w:cs="Times New Roman"/>
                <w:color w:val="000000"/>
              </w:rPr>
            </w:pPr>
            <w:r w:rsidRPr="004B7ABD">
              <w:rPr>
                <w:rFonts w:ascii="Times New Roman" w:hAnsi="Times New Roman" w:cs="Times New Roman"/>
                <w:color w:val="000000"/>
              </w:rPr>
              <w:t>Член ГЭК</w:t>
            </w:r>
          </w:p>
        </w:tc>
        <w:tc>
          <w:tcPr>
            <w:tcW w:w="1880"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jc w:val="center"/>
              <w:rPr>
                <w:rFonts w:ascii="Times New Roman" w:hAnsi="Times New Roman" w:cs="Times New Roman"/>
                <w:color w:val="000000"/>
              </w:rPr>
            </w:pPr>
            <w:r w:rsidRPr="004B7ABD">
              <w:rPr>
                <w:rFonts w:ascii="Times New Roman" w:hAnsi="Times New Roman" w:cs="Times New Roman"/>
                <w:color w:val="000000"/>
              </w:rPr>
              <w:t>500,0</w:t>
            </w:r>
          </w:p>
        </w:tc>
      </w:tr>
      <w:tr w:rsidR="008558D6" w:rsidRPr="004B7ABD" w:rsidTr="007F5E19">
        <w:tc>
          <w:tcPr>
            <w:tcW w:w="576"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rPr>
                <w:rFonts w:ascii="Times New Roman" w:hAnsi="Times New Roman" w:cs="Times New Roman"/>
                <w:color w:val="000000"/>
              </w:rPr>
            </w:pPr>
            <w:r w:rsidRPr="004B7ABD">
              <w:rPr>
                <w:rFonts w:ascii="Times New Roman" w:hAnsi="Times New Roman" w:cs="Times New Roman"/>
                <w:color w:val="000000"/>
              </w:rPr>
              <w:t>5.</w:t>
            </w:r>
          </w:p>
        </w:tc>
        <w:tc>
          <w:tcPr>
            <w:tcW w:w="2545"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rPr>
                <w:rFonts w:ascii="Times New Roman" w:hAnsi="Times New Roman" w:cs="Times New Roman"/>
                <w:color w:val="000000"/>
              </w:rPr>
            </w:pPr>
            <w:r w:rsidRPr="004B7ABD">
              <w:rPr>
                <w:rFonts w:ascii="Times New Roman" w:hAnsi="Times New Roman" w:cs="Times New Roman"/>
                <w:color w:val="000000"/>
              </w:rPr>
              <w:t>Технический специалист</w:t>
            </w:r>
          </w:p>
        </w:tc>
        <w:tc>
          <w:tcPr>
            <w:tcW w:w="1880"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jc w:val="center"/>
              <w:rPr>
                <w:rFonts w:ascii="Times New Roman" w:hAnsi="Times New Roman" w:cs="Times New Roman"/>
                <w:color w:val="000000"/>
              </w:rPr>
            </w:pPr>
            <w:r w:rsidRPr="004B7ABD">
              <w:rPr>
                <w:rFonts w:ascii="Times New Roman" w:hAnsi="Times New Roman" w:cs="Times New Roman"/>
                <w:color w:val="000000"/>
              </w:rPr>
              <w:t>1 400,0</w:t>
            </w:r>
          </w:p>
        </w:tc>
      </w:tr>
      <w:tr w:rsidR="008558D6" w:rsidRPr="004B7ABD" w:rsidTr="007F5E19">
        <w:tc>
          <w:tcPr>
            <w:tcW w:w="576"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rPr>
                <w:rFonts w:ascii="Times New Roman" w:hAnsi="Times New Roman" w:cs="Times New Roman"/>
                <w:color w:val="000000"/>
              </w:rPr>
            </w:pPr>
            <w:r w:rsidRPr="004B7ABD">
              <w:rPr>
                <w:rFonts w:ascii="Times New Roman" w:hAnsi="Times New Roman" w:cs="Times New Roman"/>
                <w:color w:val="000000"/>
              </w:rPr>
              <w:t>6.</w:t>
            </w:r>
          </w:p>
        </w:tc>
        <w:tc>
          <w:tcPr>
            <w:tcW w:w="2545"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rPr>
                <w:rFonts w:ascii="Times New Roman" w:hAnsi="Times New Roman" w:cs="Times New Roman"/>
                <w:color w:val="000000"/>
              </w:rPr>
            </w:pPr>
            <w:r w:rsidRPr="004B7ABD">
              <w:rPr>
                <w:rFonts w:ascii="Times New Roman" w:hAnsi="Times New Roman" w:cs="Times New Roman"/>
                <w:color w:val="000000"/>
              </w:rPr>
              <w:t>Экзаменатор-собеседник</w:t>
            </w:r>
          </w:p>
        </w:tc>
        <w:tc>
          <w:tcPr>
            <w:tcW w:w="1880"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jc w:val="center"/>
              <w:rPr>
                <w:rFonts w:ascii="Times New Roman" w:hAnsi="Times New Roman" w:cs="Times New Roman"/>
                <w:color w:val="000000"/>
              </w:rPr>
            </w:pPr>
            <w:r w:rsidRPr="004B7ABD">
              <w:rPr>
                <w:rFonts w:ascii="Times New Roman" w:hAnsi="Times New Roman" w:cs="Times New Roman"/>
                <w:color w:val="000000"/>
              </w:rPr>
              <w:t>700,0</w:t>
            </w:r>
          </w:p>
        </w:tc>
      </w:tr>
      <w:tr w:rsidR="008558D6" w:rsidRPr="004B7ABD" w:rsidTr="007F5E19">
        <w:tc>
          <w:tcPr>
            <w:tcW w:w="576"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rPr>
                <w:rFonts w:ascii="Times New Roman" w:hAnsi="Times New Roman" w:cs="Times New Roman"/>
                <w:color w:val="000000"/>
              </w:rPr>
            </w:pPr>
            <w:r w:rsidRPr="004B7ABD">
              <w:rPr>
                <w:rFonts w:ascii="Times New Roman" w:hAnsi="Times New Roman" w:cs="Times New Roman"/>
                <w:color w:val="000000"/>
              </w:rPr>
              <w:t>7.</w:t>
            </w:r>
          </w:p>
        </w:tc>
        <w:tc>
          <w:tcPr>
            <w:tcW w:w="2545"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rPr>
                <w:rFonts w:ascii="Times New Roman" w:hAnsi="Times New Roman" w:cs="Times New Roman"/>
                <w:color w:val="000000"/>
              </w:rPr>
            </w:pPr>
            <w:r w:rsidRPr="004B7ABD">
              <w:rPr>
                <w:rFonts w:ascii="Times New Roman" w:hAnsi="Times New Roman" w:cs="Times New Roman"/>
                <w:color w:val="000000"/>
              </w:rPr>
              <w:t>Ассистент</w:t>
            </w:r>
          </w:p>
        </w:tc>
        <w:tc>
          <w:tcPr>
            <w:tcW w:w="1880"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jc w:val="center"/>
              <w:rPr>
                <w:rFonts w:ascii="Times New Roman" w:hAnsi="Times New Roman" w:cs="Times New Roman"/>
                <w:color w:val="000000"/>
              </w:rPr>
            </w:pPr>
            <w:r w:rsidRPr="004B7ABD">
              <w:rPr>
                <w:rFonts w:ascii="Times New Roman" w:hAnsi="Times New Roman" w:cs="Times New Roman"/>
                <w:color w:val="000000"/>
              </w:rPr>
              <w:t>700,0</w:t>
            </w:r>
          </w:p>
        </w:tc>
      </w:tr>
      <w:tr w:rsidR="008558D6" w:rsidRPr="004B7ABD" w:rsidTr="007F5E19">
        <w:tc>
          <w:tcPr>
            <w:tcW w:w="576"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rPr>
                <w:rFonts w:ascii="Times New Roman" w:hAnsi="Times New Roman" w:cs="Times New Roman"/>
                <w:color w:val="000000"/>
              </w:rPr>
            </w:pPr>
            <w:r w:rsidRPr="004B7ABD">
              <w:rPr>
                <w:rFonts w:ascii="Times New Roman" w:hAnsi="Times New Roman" w:cs="Times New Roman"/>
                <w:color w:val="000000"/>
              </w:rPr>
              <w:t>8.</w:t>
            </w:r>
          </w:p>
        </w:tc>
        <w:tc>
          <w:tcPr>
            <w:tcW w:w="2545"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rPr>
                <w:rFonts w:ascii="Times New Roman" w:hAnsi="Times New Roman" w:cs="Times New Roman"/>
                <w:color w:val="000000"/>
              </w:rPr>
            </w:pPr>
            <w:r w:rsidRPr="004B7ABD">
              <w:rPr>
                <w:rFonts w:ascii="Times New Roman" w:hAnsi="Times New Roman" w:cs="Times New Roman"/>
                <w:color w:val="000000"/>
              </w:rPr>
              <w:t>Эксперт, оценивающий выполнение лабораторных работ по химии</w:t>
            </w:r>
          </w:p>
        </w:tc>
        <w:tc>
          <w:tcPr>
            <w:tcW w:w="1880"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jc w:val="center"/>
              <w:rPr>
                <w:rFonts w:ascii="Times New Roman" w:hAnsi="Times New Roman" w:cs="Times New Roman"/>
                <w:color w:val="000000"/>
              </w:rPr>
            </w:pPr>
            <w:r w:rsidRPr="004B7ABD">
              <w:rPr>
                <w:rFonts w:ascii="Times New Roman" w:hAnsi="Times New Roman" w:cs="Times New Roman"/>
                <w:color w:val="000000"/>
              </w:rPr>
              <w:t>500,0</w:t>
            </w:r>
          </w:p>
        </w:tc>
      </w:tr>
      <w:tr w:rsidR="008558D6" w:rsidRPr="004B7ABD" w:rsidTr="007F5E19">
        <w:tc>
          <w:tcPr>
            <w:tcW w:w="576"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rPr>
                <w:rFonts w:ascii="Times New Roman" w:hAnsi="Times New Roman" w:cs="Times New Roman"/>
                <w:color w:val="000000"/>
              </w:rPr>
            </w:pPr>
            <w:r w:rsidRPr="004B7ABD">
              <w:rPr>
                <w:rFonts w:ascii="Times New Roman" w:hAnsi="Times New Roman" w:cs="Times New Roman"/>
                <w:color w:val="000000"/>
              </w:rPr>
              <w:t>9.</w:t>
            </w:r>
          </w:p>
        </w:tc>
        <w:tc>
          <w:tcPr>
            <w:tcW w:w="2545"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rPr>
                <w:rFonts w:ascii="Times New Roman" w:hAnsi="Times New Roman" w:cs="Times New Roman"/>
                <w:color w:val="000000"/>
              </w:rPr>
            </w:pPr>
            <w:r w:rsidRPr="004B7ABD">
              <w:rPr>
                <w:rFonts w:ascii="Times New Roman" w:hAnsi="Times New Roman" w:cs="Times New Roman"/>
                <w:color w:val="000000"/>
                <w:lang w:eastAsia="en-US"/>
              </w:rPr>
              <w:t>Специалист по проведению инструктажа и обеспечению лабораторных работ</w:t>
            </w:r>
          </w:p>
        </w:tc>
        <w:tc>
          <w:tcPr>
            <w:tcW w:w="1880"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jc w:val="center"/>
              <w:rPr>
                <w:rFonts w:ascii="Times New Roman" w:hAnsi="Times New Roman" w:cs="Times New Roman"/>
                <w:color w:val="000000"/>
              </w:rPr>
            </w:pPr>
            <w:r w:rsidRPr="004B7ABD">
              <w:rPr>
                <w:rFonts w:ascii="Times New Roman" w:hAnsi="Times New Roman" w:cs="Times New Roman"/>
                <w:color w:val="000000"/>
              </w:rPr>
              <w:t>500,0</w:t>
            </w:r>
          </w:p>
        </w:tc>
      </w:tr>
      <w:tr w:rsidR="008558D6" w:rsidRPr="004B7ABD" w:rsidTr="007F5E19">
        <w:tc>
          <w:tcPr>
            <w:tcW w:w="576"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rPr>
                <w:rFonts w:ascii="Times New Roman" w:hAnsi="Times New Roman" w:cs="Times New Roman"/>
                <w:color w:val="000000"/>
              </w:rPr>
            </w:pPr>
            <w:r w:rsidRPr="004B7ABD">
              <w:rPr>
                <w:rFonts w:ascii="Times New Roman" w:hAnsi="Times New Roman" w:cs="Times New Roman"/>
                <w:color w:val="000000"/>
              </w:rPr>
              <w:t>10.</w:t>
            </w:r>
          </w:p>
        </w:tc>
        <w:tc>
          <w:tcPr>
            <w:tcW w:w="2545"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rPr>
                <w:rFonts w:ascii="Times New Roman" w:hAnsi="Times New Roman" w:cs="Times New Roman"/>
                <w:color w:val="000000"/>
                <w:lang w:eastAsia="en-US"/>
              </w:rPr>
            </w:pPr>
            <w:r w:rsidRPr="004B7ABD">
              <w:rPr>
                <w:rFonts w:ascii="Times New Roman" w:hAnsi="Times New Roman" w:cs="Times New Roman"/>
                <w:color w:val="000000"/>
                <w:lang w:eastAsia="en-US"/>
              </w:rPr>
              <w:t>Член конфликтной комиссии</w:t>
            </w:r>
          </w:p>
        </w:tc>
        <w:tc>
          <w:tcPr>
            <w:tcW w:w="1880" w:type="pct"/>
            <w:tcBorders>
              <w:top w:val="single" w:sz="4" w:space="0" w:color="auto"/>
              <w:left w:val="single" w:sz="4" w:space="0" w:color="auto"/>
              <w:bottom w:val="single" w:sz="4" w:space="0" w:color="auto"/>
              <w:right w:val="single" w:sz="4" w:space="0" w:color="auto"/>
            </w:tcBorders>
          </w:tcPr>
          <w:p w:rsidR="008558D6" w:rsidRPr="004B7ABD" w:rsidRDefault="008558D6" w:rsidP="007F5E19">
            <w:pPr>
              <w:pStyle w:val="ConsPlusNormal"/>
              <w:jc w:val="center"/>
              <w:rPr>
                <w:rFonts w:ascii="Times New Roman" w:hAnsi="Times New Roman" w:cs="Times New Roman"/>
                <w:color w:val="000000"/>
              </w:rPr>
            </w:pPr>
            <w:r w:rsidRPr="004B7ABD">
              <w:rPr>
                <w:rFonts w:ascii="Times New Roman" w:hAnsi="Times New Roman" w:cs="Times New Roman"/>
                <w:color w:val="000000"/>
              </w:rPr>
              <w:t>700,0</w:t>
            </w:r>
          </w:p>
        </w:tc>
      </w:tr>
    </w:tbl>
    <w:p w:rsidR="008558D6" w:rsidRPr="004B7ABD" w:rsidRDefault="008558D6" w:rsidP="008558D6">
      <w:pPr>
        <w:spacing w:line="360" w:lineRule="auto"/>
        <w:ind w:firstLine="900"/>
        <w:rPr>
          <w:sz w:val="28"/>
          <w:szCs w:val="28"/>
        </w:rPr>
      </w:pPr>
      <w:r w:rsidRPr="004B7ABD">
        <w:rPr>
          <w:sz w:val="28"/>
          <w:szCs w:val="28"/>
        </w:rPr>
        <w:t>Выплата компенсации производится в образовательной организации, являющейся основным местом работы педагогического работника</w:t>
      </w:r>
      <w:r>
        <w:rPr>
          <w:sz w:val="28"/>
          <w:szCs w:val="28"/>
        </w:rPr>
        <w:t>,</w:t>
      </w:r>
      <w:r w:rsidRPr="004B7ABD">
        <w:rPr>
          <w:sz w:val="28"/>
          <w:szCs w:val="28"/>
        </w:rPr>
        <w:t xml:space="preserve"> на основании сведений о времени, затраченном на выполнение педагогическими работниками, участвующими в проведении </w:t>
      </w:r>
      <w:r>
        <w:rPr>
          <w:sz w:val="28"/>
          <w:szCs w:val="28"/>
        </w:rPr>
        <w:t>ГИА</w:t>
      </w:r>
      <w:r w:rsidRPr="004B7ABD">
        <w:rPr>
          <w:sz w:val="28"/>
          <w:szCs w:val="28"/>
        </w:rPr>
        <w:t xml:space="preserve">, соответствующих обязанностей, предоставленных руководителю общеобразовательной организации, являющейся основным местом работы педагогического работника, руководителем ППЭ. </w:t>
      </w:r>
    </w:p>
    <w:p w:rsidR="008558D6" w:rsidRDefault="008558D6" w:rsidP="008558D6">
      <w:pPr>
        <w:spacing w:line="360" w:lineRule="auto"/>
        <w:ind w:firstLine="851"/>
        <w:rPr>
          <w:sz w:val="28"/>
          <w:szCs w:val="28"/>
        </w:rPr>
      </w:pPr>
      <w:r>
        <w:rPr>
          <w:sz w:val="28"/>
          <w:szCs w:val="28"/>
        </w:rPr>
        <w:t>7</w:t>
      </w:r>
      <w:r w:rsidRPr="004B7ABD">
        <w:rPr>
          <w:sz w:val="28"/>
          <w:szCs w:val="28"/>
        </w:rPr>
        <w:t>.</w:t>
      </w:r>
      <w:r>
        <w:rPr>
          <w:sz w:val="28"/>
          <w:szCs w:val="28"/>
        </w:rPr>
        <w:t>10</w:t>
      </w:r>
      <w:r w:rsidRPr="004B7ABD">
        <w:rPr>
          <w:sz w:val="28"/>
          <w:szCs w:val="28"/>
        </w:rPr>
        <w:t>. Конкретные размеры компенсационных выплат устанавливаются работодателем в порядке, установленном статьей 372 Трудового Кодекса Российской Федерации для принятия локальных нормативных актов, либо коллективным договором, трудовым договором. Максимальным размером такие выплаты не ограничиваются, но минимальная сумма не может быть ниже размеров, установленных трудовым законодательством и иными нормативными правовыми актами, содержащими нормы трудового права. Перечень компенсационных доплат может быть дополнен в пределах ФОТ.</w:t>
      </w:r>
    </w:p>
    <w:p w:rsidR="008558D6" w:rsidRPr="004B7ABD" w:rsidRDefault="008558D6" w:rsidP="008558D6">
      <w:pPr>
        <w:spacing w:line="360" w:lineRule="auto"/>
        <w:ind w:firstLine="851"/>
        <w:rPr>
          <w:sz w:val="28"/>
          <w:szCs w:val="28"/>
        </w:rPr>
      </w:pPr>
    </w:p>
    <w:p w:rsidR="008558D6" w:rsidRDefault="008558D6" w:rsidP="008558D6">
      <w:pPr>
        <w:spacing w:line="360" w:lineRule="auto"/>
        <w:ind w:firstLine="708"/>
        <w:jc w:val="center"/>
        <w:rPr>
          <w:b/>
          <w:bCs/>
          <w:sz w:val="28"/>
          <w:szCs w:val="28"/>
        </w:rPr>
      </w:pPr>
      <w:r w:rsidRPr="004B7ABD">
        <w:rPr>
          <w:b/>
          <w:bCs/>
          <w:sz w:val="28"/>
          <w:szCs w:val="28"/>
        </w:rPr>
        <w:t>8. Стимулирующие выплаты</w:t>
      </w:r>
    </w:p>
    <w:p w:rsidR="008558D6" w:rsidRDefault="008558D6" w:rsidP="008558D6">
      <w:pPr>
        <w:widowControl w:val="0"/>
        <w:autoSpaceDE w:val="0"/>
        <w:spacing w:line="360" w:lineRule="auto"/>
        <w:ind w:firstLine="851"/>
        <w:rPr>
          <w:sz w:val="28"/>
          <w:szCs w:val="28"/>
        </w:rPr>
      </w:pPr>
      <w:r>
        <w:rPr>
          <w:sz w:val="28"/>
          <w:szCs w:val="28"/>
        </w:rPr>
        <w:t>8.1 В целях поощрения работников организации (за исключением директора) за выполненную работу устанавливаются стимулирующие выплаты, которые рассчитываются по следующей формуле:</w:t>
      </w:r>
    </w:p>
    <w:p w:rsidR="008558D6" w:rsidRDefault="008558D6" w:rsidP="008558D6">
      <w:pPr>
        <w:widowControl w:val="0"/>
        <w:autoSpaceDE w:val="0"/>
        <w:spacing w:line="360" w:lineRule="auto"/>
        <w:ind w:firstLine="851"/>
        <w:rPr>
          <w:sz w:val="28"/>
          <w:szCs w:val="28"/>
        </w:rPr>
      </w:pPr>
      <w:r>
        <w:rPr>
          <w:sz w:val="28"/>
          <w:szCs w:val="28"/>
        </w:rPr>
        <w:t>С=С</w:t>
      </w:r>
      <w:r>
        <w:rPr>
          <w:sz w:val="28"/>
          <w:szCs w:val="28"/>
          <w:vertAlign w:val="subscript"/>
        </w:rPr>
        <w:t xml:space="preserve">т </w:t>
      </w:r>
      <w:r>
        <w:rPr>
          <w:sz w:val="28"/>
          <w:szCs w:val="28"/>
        </w:rPr>
        <w:t>+С</w:t>
      </w:r>
      <w:r>
        <w:rPr>
          <w:sz w:val="28"/>
          <w:szCs w:val="28"/>
          <w:vertAlign w:val="subscript"/>
        </w:rPr>
        <w:t>р</w:t>
      </w:r>
      <w:r>
        <w:rPr>
          <w:sz w:val="28"/>
          <w:szCs w:val="28"/>
        </w:rPr>
        <w:t xml:space="preserve"> , где</w:t>
      </w:r>
    </w:p>
    <w:p w:rsidR="008558D6" w:rsidRDefault="008558D6" w:rsidP="008558D6">
      <w:pPr>
        <w:widowControl w:val="0"/>
        <w:autoSpaceDE w:val="0"/>
        <w:spacing w:line="360" w:lineRule="auto"/>
        <w:ind w:firstLine="851"/>
        <w:rPr>
          <w:sz w:val="28"/>
          <w:szCs w:val="28"/>
        </w:rPr>
      </w:pPr>
      <w:r>
        <w:rPr>
          <w:sz w:val="28"/>
          <w:szCs w:val="28"/>
        </w:rPr>
        <w:t>С</w:t>
      </w:r>
      <w:r>
        <w:rPr>
          <w:sz w:val="28"/>
          <w:szCs w:val="28"/>
          <w:vertAlign w:val="subscript"/>
        </w:rPr>
        <w:t>т</w:t>
      </w:r>
      <w:r>
        <w:rPr>
          <w:sz w:val="28"/>
          <w:szCs w:val="28"/>
        </w:rPr>
        <w:t xml:space="preserve"> – стимулирующие выплаты постоянного характера и учитываемые при расчете тарификации (таблица 5);</w:t>
      </w:r>
    </w:p>
    <w:p w:rsidR="008558D6" w:rsidRPr="0025755E" w:rsidRDefault="008558D6" w:rsidP="008558D6">
      <w:pPr>
        <w:widowControl w:val="0"/>
        <w:autoSpaceDE w:val="0"/>
        <w:spacing w:line="360" w:lineRule="auto"/>
        <w:ind w:firstLine="851"/>
        <w:rPr>
          <w:sz w:val="28"/>
          <w:szCs w:val="28"/>
        </w:rPr>
      </w:pPr>
      <w:r>
        <w:rPr>
          <w:sz w:val="28"/>
          <w:szCs w:val="28"/>
        </w:rPr>
        <w:t>С</w:t>
      </w:r>
      <w:r>
        <w:rPr>
          <w:sz w:val="28"/>
          <w:szCs w:val="28"/>
          <w:vertAlign w:val="subscript"/>
        </w:rPr>
        <w:t xml:space="preserve">р </w:t>
      </w:r>
      <w:r>
        <w:rPr>
          <w:sz w:val="28"/>
          <w:szCs w:val="28"/>
        </w:rPr>
        <w:t>– стимулирующие выплаты по результатам (итогам) работы.</w:t>
      </w:r>
    </w:p>
    <w:p w:rsidR="008558D6" w:rsidRDefault="008558D6" w:rsidP="008558D6">
      <w:pPr>
        <w:widowControl w:val="0"/>
        <w:autoSpaceDE w:val="0"/>
        <w:spacing w:line="360" w:lineRule="auto"/>
        <w:ind w:firstLine="851"/>
        <w:rPr>
          <w:sz w:val="28"/>
          <w:szCs w:val="28"/>
        </w:rPr>
      </w:pPr>
      <w:r>
        <w:rPr>
          <w:sz w:val="28"/>
          <w:szCs w:val="28"/>
        </w:rPr>
        <w:t xml:space="preserve"> Перечень выплат постоянного характера рассчитывается по следующей формуле:</w:t>
      </w:r>
    </w:p>
    <w:p w:rsidR="008558D6" w:rsidRDefault="008C4A8A" w:rsidP="008558D6">
      <w:pPr>
        <w:widowControl w:val="0"/>
        <w:autoSpaceDE w:val="0"/>
        <w:spacing w:line="360" w:lineRule="auto"/>
        <w:ind w:firstLine="851"/>
        <w:rPr>
          <w:sz w:val="28"/>
          <w:szCs w:val="28"/>
        </w:rPr>
      </w:pPr>
      <m:oMath>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т</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Од×25%×фч</m:t>
            </m:r>
          </m:num>
          <m:den>
            <m:r>
              <w:rPr>
                <w:rFonts w:ascii="Cambria Math" w:hAnsi="Cambria Math"/>
                <w:sz w:val="28"/>
                <w:szCs w:val="28"/>
              </w:rPr>
              <m:t>нч</m:t>
            </m:r>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т1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т2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т</m:t>
                </m:r>
                <m:r>
                  <w:rPr>
                    <w:rFonts w:ascii="Cambria Math" w:hAnsi="Cambria Math"/>
                    <w:sz w:val="28"/>
                    <w:szCs w:val="28"/>
                    <w:lang w:val="en-US"/>
                  </w:rPr>
                  <m:t>n</m:t>
                </m:r>
              </m:sub>
            </m:sSub>
            <m:r>
              <w:rPr>
                <w:rFonts w:ascii="Cambria Math" w:hAnsi="Cambria Math"/>
                <w:sz w:val="28"/>
                <w:szCs w:val="28"/>
              </w:rPr>
              <m:t>)×фч</m:t>
            </m:r>
          </m:num>
          <m:den>
            <m:r>
              <w:rPr>
                <w:rFonts w:ascii="Cambria Math" w:hAnsi="Cambria Math"/>
                <w:sz w:val="28"/>
                <w:szCs w:val="28"/>
              </w:rPr>
              <m:t>нч</m:t>
            </m:r>
          </m:den>
        </m:f>
      </m:oMath>
      <w:r w:rsidR="008558D6">
        <w:rPr>
          <w:sz w:val="28"/>
          <w:szCs w:val="28"/>
        </w:rPr>
        <w:t xml:space="preserve">, где </w:t>
      </w:r>
    </w:p>
    <w:p w:rsidR="008558D6" w:rsidRPr="00F321BE" w:rsidRDefault="008558D6" w:rsidP="008558D6">
      <w:pPr>
        <w:pStyle w:val="formattexttopleveltext"/>
        <w:numPr>
          <w:ilvl w:val="0"/>
          <w:numId w:val="12"/>
        </w:numPr>
        <w:spacing w:before="0" w:beforeAutospacing="0" w:after="0" w:afterAutospacing="0" w:line="360" w:lineRule="auto"/>
        <w:ind w:left="0" w:firstLine="419"/>
        <w:rPr>
          <w:rFonts w:ascii="Times New Roman" w:hAnsi="Times New Roman" w:cs="Times New Roman"/>
          <w:sz w:val="28"/>
          <w:szCs w:val="28"/>
        </w:rPr>
      </w:pPr>
      <w:r w:rsidRPr="002F08E0">
        <w:rPr>
          <w:rFonts w:ascii="Times New Roman" w:hAnsi="Times New Roman" w:cs="Times New Roman"/>
          <w:sz w:val="28"/>
          <w:szCs w:val="28"/>
        </w:rPr>
        <w:t xml:space="preserve">Од </w:t>
      </w:r>
      <w:r>
        <w:rPr>
          <w:rFonts w:ascii="Times New Roman" w:hAnsi="Times New Roman" w:cs="Times New Roman"/>
          <w:sz w:val="28"/>
          <w:szCs w:val="28"/>
        </w:rPr>
        <w:t>– оклад по ПКГ</w:t>
      </w:r>
      <w:r w:rsidRPr="004B7ABD">
        <w:rPr>
          <w:sz w:val="28"/>
          <w:szCs w:val="28"/>
        </w:rPr>
        <w:t xml:space="preserve"> </w:t>
      </w:r>
      <w:r w:rsidRPr="00F321BE">
        <w:rPr>
          <w:rFonts w:ascii="Times New Roman" w:hAnsi="Times New Roman" w:cs="Times New Roman"/>
          <w:sz w:val="28"/>
          <w:szCs w:val="28"/>
        </w:rPr>
        <w:t xml:space="preserve">(Приложение № </w:t>
      </w:r>
      <w:r>
        <w:rPr>
          <w:rFonts w:ascii="Times New Roman" w:hAnsi="Times New Roman" w:cs="Times New Roman"/>
          <w:sz w:val="28"/>
          <w:szCs w:val="28"/>
        </w:rPr>
        <w:t>3</w:t>
      </w:r>
      <w:r w:rsidRPr="00F321BE">
        <w:rPr>
          <w:rFonts w:ascii="Times New Roman" w:hAnsi="Times New Roman" w:cs="Times New Roman"/>
          <w:sz w:val="28"/>
          <w:szCs w:val="28"/>
        </w:rPr>
        <w:t xml:space="preserve"> к настоящему приказу);</w:t>
      </w:r>
    </w:p>
    <w:p w:rsidR="008558D6" w:rsidRPr="00F87686" w:rsidRDefault="008558D6" w:rsidP="008558D6">
      <w:pPr>
        <w:pStyle w:val="formattexttopleveltext"/>
        <w:numPr>
          <w:ilvl w:val="0"/>
          <w:numId w:val="12"/>
        </w:numPr>
        <w:spacing w:before="0" w:beforeAutospacing="0" w:after="0" w:afterAutospacing="0" w:line="360" w:lineRule="auto"/>
        <w:ind w:left="0" w:firstLine="419"/>
        <w:rPr>
          <w:rFonts w:ascii="Times New Roman" w:hAnsi="Times New Roman" w:cs="Times New Roman"/>
          <w:sz w:val="28"/>
          <w:szCs w:val="28"/>
        </w:rPr>
      </w:pPr>
      <w:r w:rsidRPr="00F87686">
        <w:rPr>
          <w:sz w:val="28"/>
          <w:szCs w:val="28"/>
        </w:rPr>
        <w:t xml:space="preserve">25% </w:t>
      </w:r>
      <w:r>
        <w:rPr>
          <w:sz w:val="28"/>
          <w:szCs w:val="28"/>
        </w:rPr>
        <w:t xml:space="preserve">- </w:t>
      </w:r>
      <w:r w:rsidRPr="00F87686">
        <w:rPr>
          <w:sz w:val="28"/>
          <w:szCs w:val="28"/>
        </w:rPr>
        <w:t>доплата по местонахождению общеобразовательной организации</w:t>
      </w:r>
      <w:r w:rsidRPr="00F87686">
        <w:rPr>
          <w:rStyle w:val="ac"/>
          <w:sz w:val="28"/>
          <w:szCs w:val="28"/>
        </w:rPr>
        <w:footnoteReference w:id="37"/>
      </w:r>
      <w:r w:rsidRPr="00F87686">
        <w:rPr>
          <w:sz w:val="28"/>
          <w:szCs w:val="28"/>
        </w:rPr>
        <w:t>,</w:t>
      </w:r>
    </w:p>
    <w:p w:rsidR="008558D6" w:rsidRDefault="008558D6" w:rsidP="008558D6">
      <w:pPr>
        <w:pStyle w:val="formattexttopleveltext"/>
        <w:numPr>
          <w:ilvl w:val="0"/>
          <w:numId w:val="12"/>
        </w:numPr>
        <w:spacing w:before="0" w:beforeAutospacing="0" w:after="0" w:afterAutospacing="0" w:line="360" w:lineRule="auto"/>
        <w:ind w:left="0" w:firstLine="419"/>
        <w:rPr>
          <w:rFonts w:ascii="Times New Roman" w:hAnsi="Times New Roman" w:cs="Times New Roman"/>
          <w:sz w:val="28"/>
          <w:szCs w:val="28"/>
        </w:rPr>
      </w:pPr>
      <w:r w:rsidRPr="002F08E0">
        <w:rPr>
          <w:rFonts w:ascii="Times New Roman" w:hAnsi="Times New Roman" w:cs="Times New Roman"/>
          <w:sz w:val="28"/>
          <w:szCs w:val="28"/>
        </w:rPr>
        <w:t>фч</w:t>
      </w:r>
      <w:r>
        <w:rPr>
          <w:rFonts w:ascii="Times New Roman" w:hAnsi="Times New Roman" w:cs="Times New Roman"/>
          <w:sz w:val="28"/>
          <w:szCs w:val="28"/>
        </w:rPr>
        <w:t xml:space="preserve"> - количество часов по фактической педагогической нагрузке;</w:t>
      </w:r>
    </w:p>
    <w:p w:rsidR="008558D6" w:rsidRDefault="008558D6" w:rsidP="008558D6">
      <w:pPr>
        <w:pStyle w:val="formattexttopleveltext"/>
        <w:numPr>
          <w:ilvl w:val="0"/>
          <w:numId w:val="12"/>
        </w:numPr>
        <w:spacing w:before="0" w:beforeAutospacing="0" w:after="0" w:afterAutospacing="0" w:line="360" w:lineRule="auto"/>
        <w:ind w:left="0" w:firstLine="419"/>
        <w:rPr>
          <w:rFonts w:ascii="Times New Roman" w:hAnsi="Times New Roman" w:cs="Times New Roman"/>
          <w:sz w:val="28"/>
          <w:szCs w:val="28"/>
        </w:rPr>
      </w:pPr>
      <w:r w:rsidRPr="002F08E0">
        <w:rPr>
          <w:rFonts w:ascii="Times New Roman" w:hAnsi="Times New Roman" w:cs="Times New Roman"/>
          <w:sz w:val="28"/>
          <w:szCs w:val="28"/>
        </w:rPr>
        <w:t>нч</w:t>
      </w:r>
      <w:r>
        <w:rPr>
          <w:rFonts w:ascii="Times New Roman" w:hAnsi="Times New Roman" w:cs="Times New Roman"/>
          <w:sz w:val="28"/>
          <w:szCs w:val="28"/>
        </w:rPr>
        <w:t xml:space="preserve"> </w:t>
      </w:r>
      <w:r w:rsidRPr="00B22019">
        <w:rPr>
          <w:rFonts w:ascii="Times New Roman" w:hAnsi="Times New Roman" w:cs="Times New Roman"/>
          <w:sz w:val="28"/>
          <w:szCs w:val="28"/>
        </w:rPr>
        <w:t>-</w:t>
      </w:r>
      <w:r>
        <w:rPr>
          <w:rFonts w:ascii="Times New Roman" w:hAnsi="Times New Roman" w:cs="Times New Roman"/>
          <w:sz w:val="28"/>
          <w:szCs w:val="28"/>
        </w:rPr>
        <w:t xml:space="preserve"> норма часов рабочего времени, согласно продолжительности рабочего времени (нормы часов педагогической работы за ставку заработной платы) педагогических работников установленной федеральными органами власти</w:t>
      </w:r>
    </w:p>
    <w:p w:rsidR="008558D6" w:rsidRDefault="008558D6" w:rsidP="008558D6">
      <w:pPr>
        <w:widowControl w:val="0"/>
        <w:autoSpaceDE w:val="0"/>
        <w:spacing w:line="360" w:lineRule="auto"/>
        <w:ind w:firstLine="851"/>
        <w:jc w:val="right"/>
        <w:rPr>
          <w:sz w:val="28"/>
          <w:szCs w:val="28"/>
        </w:rPr>
      </w:pPr>
      <w:r>
        <w:rPr>
          <w:sz w:val="28"/>
          <w:szCs w:val="28"/>
        </w:rPr>
        <w:t>Таблица 5</w:t>
      </w:r>
    </w:p>
    <w:p w:rsidR="008558D6" w:rsidRPr="00F87686" w:rsidRDefault="008558D6" w:rsidP="008558D6">
      <w:pPr>
        <w:widowControl w:val="0"/>
        <w:autoSpaceDE w:val="0"/>
        <w:spacing w:line="360" w:lineRule="auto"/>
        <w:jc w:val="center"/>
        <w:rPr>
          <w:b/>
          <w:sz w:val="28"/>
          <w:szCs w:val="28"/>
        </w:rPr>
      </w:pPr>
      <w:r w:rsidRPr="0054593E">
        <w:rPr>
          <w:b/>
          <w:sz w:val="28"/>
          <w:szCs w:val="28"/>
        </w:rPr>
        <w:t>Рекомендуемые размеры стимулирующих выплат постоянного характера и учитываемые при расчете тарификации (С</w:t>
      </w:r>
      <w:r w:rsidRPr="0054593E">
        <w:rPr>
          <w:b/>
          <w:sz w:val="28"/>
          <w:szCs w:val="28"/>
          <w:vertAlign w:val="subscript"/>
        </w:rPr>
        <w:t>т</w:t>
      </w:r>
      <w:r>
        <w:rPr>
          <w:b/>
          <w:sz w:val="28"/>
          <w:szCs w:val="28"/>
        </w:rPr>
        <w:t>)</w:t>
      </w:r>
    </w:p>
    <w:tbl>
      <w:tblPr>
        <w:tblW w:w="9355" w:type="dxa"/>
        <w:tblInd w:w="-106" w:type="dxa"/>
        <w:tblLayout w:type="fixed"/>
        <w:tblLook w:val="0000" w:firstRow="0" w:lastRow="0" w:firstColumn="0" w:lastColumn="0" w:noHBand="0" w:noVBand="0"/>
      </w:tblPr>
      <w:tblGrid>
        <w:gridCol w:w="709"/>
        <w:gridCol w:w="3685"/>
        <w:gridCol w:w="991"/>
        <w:gridCol w:w="3970"/>
      </w:tblGrid>
      <w:tr w:rsidR="008558D6" w:rsidRPr="004B7ABD" w:rsidTr="007F5E19">
        <w:trPr>
          <w:trHeight w:val="580"/>
          <w:tblHeader/>
        </w:trPr>
        <w:tc>
          <w:tcPr>
            <w:tcW w:w="709" w:type="dxa"/>
            <w:tcBorders>
              <w:top w:val="single" w:sz="4" w:space="0" w:color="000000"/>
              <w:left w:val="single" w:sz="4" w:space="0" w:color="000000"/>
              <w:bottom w:val="single" w:sz="4" w:space="0" w:color="000000"/>
            </w:tcBorders>
          </w:tcPr>
          <w:p w:rsidR="008558D6" w:rsidRPr="004B7ABD" w:rsidRDefault="008558D6" w:rsidP="007F5E19">
            <w:pPr>
              <w:rPr>
                <w:b/>
                <w:bCs/>
                <w:sz w:val="22"/>
                <w:szCs w:val="22"/>
              </w:rPr>
            </w:pPr>
            <w:r w:rsidRPr="004B7ABD">
              <w:rPr>
                <w:b/>
                <w:bCs/>
                <w:sz w:val="22"/>
                <w:szCs w:val="22"/>
              </w:rPr>
              <w:t>№ п/п</w:t>
            </w:r>
          </w:p>
        </w:tc>
        <w:tc>
          <w:tcPr>
            <w:tcW w:w="3685" w:type="dxa"/>
            <w:tcBorders>
              <w:top w:val="single" w:sz="4" w:space="0" w:color="000000"/>
              <w:left w:val="single" w:sz="4" w:space="0" w:color="000000"/>
              <w:bottom w:val="single" w:sz="4" w:space="0" w:color="000000"/>
            </w:tcBorders>
          </w:tcPr>
          <w:p w:rsidR="008558D6" w:rsidRPr="004B7ABD" w:rsidRDefault="008558D6" w:rsidP="007F5E19">
            <w:pPr>
              <w:jc w:val="center"/>
              <w:rPr>
                <w:b/>
                <w:bCs/>
                <w:sz w:val="22"/>
                <w:szCs w:val="22"/>
              </w:rPr>
            </w:pPr>
            <w:r w:rsidRPr="004B7ABD">
              <w:rPr>
                <w:b/>
                <w:bCs/>
                <w:sz w:val="22"/>
                <w:szCs w:val="22"/>
              </w:rPr>
              <w:t>Категории работников и основания установления надбавок</w:t>
            </w:r>
          </w:p>
        </w:tc>
        <w:tc>
          <w:tcPr>
            <w:tcW w:w="991" w:type="dxa"/>
            <w:tcBorders>
              <w:top w:val="single" w:sz="4" w:space="0" w:color="000000"/>
              <w:left w:val="single" w:sz="4" w:space="0" w:color="000000"/>
              <w:bottom w:val="single" w:sz="4" w:space="0" w:color="000000"/>
            </w:tcBorders>
          </w:tcPr>
          <w:p w:rsidR="008558D6" w:rsidRPr="004B7ABD" w:rsidRDefault="008558D6" w:rsidP="007F5E19">
            <w:pPr>
              <w:jc w:val="center"/>
              <w:rPr>
                <w:b/>
                <w:bCs/>
                <w:sz w:val="22"/>
                <w:szCs w:val="22"/>
              </w:rPr>
            </w:pPr>
            <w:r w:rsidRPr="004B7ABD">
              <w:rPr>
                <w:b/>
                <w:bCs/>
                <w:sz w:val="22"/>
                <w:szCs w:val="22"/>
              </w:rPr>
              <w:t>Размер Д</w:t>
            </w:r>
          </w:p>
        </w:tc>
        <w:tc>
          <w:tcPr>
            <w:tcW w:w="3970" w:type="dxa"/>
            <w:tcBorders>
              <w:top w:val="single" w:sz="4" w:space="0" w:color="000000"/>
              <w:left w:val="single" w:sz="4" w:space="0" w:color="000000"/>
              <w:bottom w:val="single" w:sz="4" w:space="0" w:color="000000"/>
              <w:right w:val="single" w:sz="4" w:space="0" w:color="000000"/>
            </w:tcBorders>
            <w:vAlign w:val="center"/>
          </w:tcPr>
          <w:p w:rsidR="008558D6" w:rsidRPr="004B7ABD" w:rsidRDefault="008558D6" w:rsidP="007F5E19">
            <w:pPr>
              <w:tabs>
                <w:tab w:val="center" w:pos="1750"/>
                <w:tab w:val="right" w:pos="3500"/>
              </w:tabs>
              <w:rPr>
                <w:sz w:val="22"/>
                <w:szCs w:val="22"/>
              </w:rPr>
            </w:pPr>
            <w:r w:rsidRPr="004B7ABD">
              <w:rPr>
                <w:b/>
                <w:bCs/>
                <w:sz w:val="22"/>
                <w:szCs w:val="22"/>
              </w:rPr>
              <w:tab/>
              <w:t>Примечания</w:t>
            </w:r>
            <w:r w:rsidRPr="004B7ABD">
              <w:rPr>
                <w:b/>
                <w:bCs/>
                <w:sz w:val="22"/>
                <w:szCs w:val="22"/>
              </w:rPr>
              <w:tab/>
            </w: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sidRPr="004B7ABD">
              <w:rPr>
                <w:sz w:val="22"/>
                <w:szCs w:val="22"/>
              </w:rPr>
              <w:t>1.</w:t>
            </w:r>
          </w:p>
        </w:tc>
        <w:tc>
          <w:tcPr>
            <w:tcW w:w="3685"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Педагогическим работникам при наличии квалификационной категории</w:t>
            </w:r>
          </w:p>
        </w:tc>
        <w:tc>
          <w:tcPr>
            <w:tcW w:w="991" w:type="dxa"/>
            <w:tcBorders>
              <w:top w:val="single" w:sz="4" w:space="0" w:color="000000"/>
              <w:left w:val="single" w:sz="4" w:space="0" w:color="000000"/>
              <w:bottom w:val="single" w:sz="4" w:space="0" w:color="000000"/>
            </w:tcBorders>
          </w:tcPr>
          <w:p w:rsidR="008558D6" w:rsidRPr="004B7ABD" w:rsidRDefault="008558D6" w:rsidP="007F5E19">
            <w:pPr>
              <w:snapToGrid w:val="0"/>
              <w:rPr>
                <w:sz w:val="22"/>
                <w:szCs w:val="22"/>
              </w:rPr>
            </w:pPr>
          </w:p>
        </w:tc>
        <w:tc>
          <w:tcPr>
            <w:tcW w:w="3970" w:type="dxa"/>
            <w:vMerge w:val="restart"/>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rPr>
                <w:sz w:val="22"/>
                <w:szCs w:val="22"/>
              </w:rPr>
            </w:pPr>
            <w:r w:rsidRPr="004B7ABD">
              <w:rPr>
                <w:sz w:val="22"/>
                <w:szCs w:val="22"/>
              </w:rPr>
              <w:t>Выплата за квалификационную категорию сохраняется до конца месяца, в котором закончился срок действия квалификационной категории.</w:t>
            </w:r>
          </w:p>
          <w:p w:rsidR="008558D6" w:rsidRPr="004B7ABD" w:rsidRDefault="008558D6" w:rsidP="007F5E19">
            <w:pPr>
              <w:rPr>
                <w:sz w:val="22"/>
                <w:szCs w:val="22"/>
              </w:rPr>
            </w:pPr>
            <w:r w:rsidRPr="004B7ABD">
              <w:rPr>
                <w:sz w:val="22"/>
                <w:szCs w:val="22"/>
              </w:rPr>
              <w:t>Выплата за квалификационную категорию сохраняется на год в следующих случаях:</w:t>
            </w:r>
          </w:p>
          <w:p w:rsidR="008558D6" w:rsidRPr="004B7ABD" w:rsidRDefault="008558D6" w:rsidP="007F5E19">
            <w:pPr>
              <w:rPr>
                <w:sz w:val="22"/>
                <w:szCs w:val="22"/>
              </w:rPr>
            </w:pPr>
            <w:r w:rsidRPr="004B7ABD">
              <w:rPr>
                <w:sz w:val="22"/>
                <w:szCs w:val="22"/>
              </w:rPr>
              <w:t>- длительный отпуск до года;</w:t>
            </w:r>
          </w:p>
          <w:p w:rsidR="008558D6" w:rsidRPr="004B7ABD" w:rsidRDefault="008558D6" w:rsidP="007F5E19">
            <w:pPr>
              <w:rPr>
                <w:sz w:val="22"/>
                <w:szCs w:val="22"/>
              </w:rPr>
            </w:pPr>
            <w:r w:rsidRPr="004B7ABD">
              <w:rPr>
                <w:sz w:val="22"/>
                <w:szCs w:val="22"/>
              </w:rPr>
              <w:t>- заграничная командировка;</w:t>
            </w:r>
          </w:p>
          <w:p w:rsidR="008558D6" w:rsidRPr="004B7ABD" w:rsidRDefault="008558D6" w:rsidP="007F5E19">
            <w:pPr>
              <w:rPr>
                <w:sz w:val="22"/>
                <w:szCs w:val="22"/>
              </w:rPr>
            </w:pPr>
            <w:r w:rsidRPr="004B7ABD">
              <w:rPr>
                <w:sz w:val="22"/>
                <w:szCs w:val="22"/>
              </w:rPr>
              <w:t>- длительное лечение (более 6 месяцев);</w:t>
            </w:r>
          </w:p>
          <w:p w:rsidR="008558D6" w:rsidRPr="004B7ABD" w:rsidRDefault="008558D6" w:rsidP="007F5E19">
            <w:pPr>
              <w:rPr>
                <w:sz w:val="22"/>
                <w:szCs w:val="22"/>
              </w:rPr>
            </w:pPr>
            <w:r w:rsidRPr="004B7ABD">
              <w:rPr>
                <w:sz w:val="22"/>
                <w:szCs w:val="22"/>
              </w:rPr>
              <w:t>- в течение года до ухода работника на пенсию по возрасту</w:t>
            </w:r>
            <w:r w:rsidRPr="004B7ABD">
              <w:rPr>
                <w:rStyle w:val="af"/>
                <w:sz w:val="22"/>
                <w:szCs w:val="22"/>
              </w:rPr>
              <w:footnoteReference w:id="38"/>
            </w:r>
            <w:r w:rsidRPr="004B7ABD">
              <w:rPr>
                <w:sz w:val="22"/>
                <w:szCs w:val="22"/>
              </w:rPr>
              <w:t>.</w:t>
            </w:r>
          </w:p>
          <w:p w:rsidR="008558D6" w:rsidRPr="004B7ABD" w:rsidRDefault="008558D6" w:rsidP="007F5E19">
            <w:pPr>
              <w:rPr>
                <w:sz w:val="22"/>
                <w:szCs w:val="22"/>
              </w:rPr>
            </w:pPr>
            <w:r w:rsidRPr="004B7ABD">
              <w:rPr>
                <w:sz w:val="22"/>
                <w:szCs w:val="22"/>
              </w:rPr>
              <w:t>После окончания отпуска по уходу за ребенком до трех лет коэффициент квалификационной категории сохраняется на период до двух лет, с момента выхода из отпуска по уходу за ребенком.</w:t>
            </w: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sidRPr="004B7ABD">
              <w:rPr>
                <w:sz w:val="22"/>
                <w:szCs w:val="22"/>
              </w:rPr>
              <w:t>1.1.</w:t>
            </w:r>
          </w:p>
        </w:tc>
        <w:tc>
          <w:tcPr>
            <w:tcW w:w="3685"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 xml:space="preserve">- высшая квалификационная категория </w:t>
            </w:r>
          </w:p>
        </w:tc>
        <w:tc>
          <w:tcPr>
            <w:tcW w:w="991"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p>
          <w:p w:rsidR="008558D6" w:rsidRPr="004B7ABD" w:rsidRDefault="008558D6" w:rsidP="007F5E19">
            <w:pPr>
              <w:rPr>
                <w:sz w:val="22"/>
                <w:szCs w:val="22"/>
              </w:rPr>
            </w:pPr>
            <w:r w:rsidRPr="004B7ABD">
              <w:rPr>
                <w:sz w:val="22"/>
                <w:szCs w:val="22"/>
              </w:rPr>
              <w:t>5 100</w:t>
            </w:r>
          </w:p>
        </w:tc>
        <w:tc>
          <w:tcPr>
            <w:tcW w:w="3970" w:type="dxa"/>
            <w:vMerge/>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snapToGrid w:val="0"/>
              <w:spacing w:line="360" w:lineRule="auto"/>
              <w:rPr>
                <w:sz w:val="22"/>
                <w:szCs w:val="22"/>
              </w:rPr>
            </w:pPr>
          </w:p>
        </w:tc>
      </w:tr>
      <w:tr w:rsidR="008558D6" w:rsidRPr="004B7ABD" w:rsidTr="007F5E19">
        <w:trPr>
          <w:trHeight w:val="562"/>
        </w:trPr>
        <w:tc>
          <w:tcPr>
            <w:tcW w:w="709" w:type="dxa"/>
            <w:tcBorders>
              <w:top w:val="single" w:sz="4" w:space="0" w:color="000000"/>
              <w:left w:val="single" w:sz="4" w:space="0" w:color="000000"/>
            </w:tcBorders>
          </w:tcPr>
          <w:p w:rsidR="008558D6" w:rsidRPr="004B7ABD" w:rsidRDefault="008558D6" w:rsidP="007F5E19">
            <w:pPr>
              <w:spacing w:line="360" w:lineRule="auto"/>
              <w:rPr>
                <w:sz w:val="22"/>
                <w:szCs w:val="22"/>
              </w:rPr>
            </w:pPr>
            <w:r w:rsidRPr="004B7ABD">
              <w:rPr>
                <w:sz w:val="22"/>
                <w:szCs w:val="22"/>
              </w:rPr>
              <w:t>1.2.</w:t>
            </w:r>
          </w:p>
        </w:tc>
        <w:tc>
          <w:tcPr>
            <w:tcW w:w="3685" w:type="dxa"/>
            <w:tcBorders>
              <w:top w:val="single" w:sz="4" w:space="0" w:color="000000"/>
              <w:left w:val="single" w:sz="4" w:space="0" w:color="000000"/>
            </w:tcBorders>
          </w:tcPr>
          <w:p w:rsidR="008558D6" w:rsidRPr="004B7ABD" w:rsidRDefault="008558D6" w:rsidP="007F5E19">
            <w:pPr>
              <w:rPr>
                <w:sz w:val="22"/>
                <w:szCs w:val="22"/>
              </w:rPr>
            </w:pPr>
            <w:r w:rsidRPr="004B7ABD">
              <w:rPr>
                <w:sz w:val="22"/>
                <w:szCs w:val="22"/>
              </w:rPr>
              <w:t>- первая квалификационная категория</w:t>
            </w:r>
          </w:p>
          <w:p w:rsidR="008558D6" w:rsidRPr="004B7ABD" w:rsidRDefault="008558D6" w:rsidP="007F5E19">
            <w:pPr>
              <w:rPr>
                <w:sz w:val="22"/>
                <w:szCs w:val="22"/>
              </w:rPr>
            </w:pPr>
          </w:p>
        </w:tc>
        <w:tc>
          <w:tcPr>
            <w:tcW w:w="991" w:type="dxa"/>
            <w:tcBorders>
              <w:top w:val="single" w:sz="4" w:space="0" w:color="000000"/>
              <w:left w:val="single" w:sz="4" w:space="0" w:color="000000"/>
            </w:tcBorders>
          </w:tcPr>
          <w:p w:rsidR="008558D6" w:rsidRPr="004B7ABD" w:rsidRDefault="008558D6" w:rsidP="007F5E19">
            <w:pPr>
              <w:rPr>
                <w:sz w:val="22"/>
                <w:szCs w:val="22"/>
              </w:rPr>
            </w:pPr>
            <w:r w:rsidRPr="004B7ABD">
              <w:rPr>
                <w:sz w:val="22"/>
                <w:szCs w:val="22"/>
              </w:rPr>
              <w:t xml:space="preserve">2 </w:t>
            </w:r>
            <w:r>
              <w:rPr>
                <w:sz w:val="22"/>
                <w:szCs w:val="22"/>
              </w:rPr>
              <w:t>600</w:t>
            </w:r>
          </w:p>
        </w:tc>
        <w:tc>
          <w:tcPr>
            <w:tcW w:w="3970" w:type="dxa"/>
            <w:vMerge/>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snapToGrid w:val="0"/>
              <w:spacing w:line="360" w:lineRule="auto"/>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sidRPr="004B7ABD">
              <w:rPr>
                <w:sz w:val="22"/>
                <w:szCs w:val="22"/>
              </w:rPr>
              <w:t>2.</w:t>
            </w:r>
          </w:p>
        </w:tc>
        <w:tc>
          <w:tcPr>
            <w:tcW w:w="3685"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 xml:space="preserve">Работникам (за исключением руководителя) за стаж непрерывной работы (выслугу лет). При стаже: </w:t>
            </w:r>
          </w:p>
        </w:tc>
        <w:tc>
          <w:tcPr>
            <w:tcW w:w="991" w:type="dxa"/>
            <w:tcBorders>
              <w:top w:val="single" w:sz="4" w:space="0" w:color="000000"/>
              <w:left w:val="single" w:sz="4" w:space="0" w:color="000000"/>
              <w:bottom w:val="single" w:sz="4" w:space="0" w:color="000000"/>
            </w:tcBorders>
          </w:tcPr>
          <w:p w:rsidR="008558D6" w:rsidRPr="004B7ABD" w:rsidRDefault="008558D6" w:rsidP="007F5E19">
            <w:pPr>
              <w:snapToGrid w:val="0"/>
              <w:rPr>
                <w:sz w:val="22"/>
                <w:szCs w:val="22"/>
              </w:rPr>
            </w:pPr>
          </w:p>
        </w:tc>
        <w:tc>
          <w:tcPr>
            <w:tcW w:w="3970" w:type="dxa"/>
            <w:vMerge w:val="restart"/>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tabs>
                <w:tab w:val="left" w:pos="60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sz w:val="22"/>
                <w:szCs w:val="22"/>
              </w:rPr>
            </w:pPr>
            <w:r w:rsidRPr="004B7ABD">
              <w:rPr>
                <w:sz w:val="22"/>
                <w:szCs w:val="22"/>
              </w:rPr>
              <w:t xml:space="preserve">Выплата за стаж непрерывной работы может осуществляться работникам, для которых данная образовательная организация является местом основной работы. </w:t>
            </w:r>
          </w:p>
          <w:p w:rsidR="008558D6" w:rsidRPr="004B7ABD" w:rsidRDefault="008558D6" w:rsidP="007F5E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2"/>
                <w:szCs w:val="22"/>
              </w:rPr>
            </w:pPr>
            <w:r w:rsidRPr="004B7ABD">
              <w:rPr>
                <w:sz w:val="22"/>
                <w:szCs w:val="22"/>
              </w:rPr>
              <w:t>В стаж непрерывной работы включается:</w:t>
            </w:r>
          </w:p>
          <w:p w:rsidR="008558D6" w:rsidRPr="004B7ABD" w:rsidRDefault="008558D6" w:rsidP="007F5E19">
            <w:pPr>
              <w:pStyle w:val="Cons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0" w:firstLine="0"/>
              <w:jc w:val="both"/>
              <w:rPr>
                <w:rFonts w:ascii="Times New Roman" w:hAnsi="Times New Roman" w:cs="Times New Roman"/>
                <w:sz w:val="22"/>
                <w:szCs w:val="22"/>
                <w:shd w:val="clear" w:color="auto" w:fill="FFFFFF"/>
              </w:rPr>
            </w:pPr>
            <w:r w:rsidRPr="004B7ABD">
              <w:rPr>
                <w:rFonts w:ascii="Times New Roman" w:hAnsi="Times New Roman" w:cs="Times New Roman"/>
                <w:sz w:val="22"/>
                <w:szCs w:val="22"/>
              </w:rPr>
              <w:t>- время работы в данной организации;</w:t>
            </w:r>
          </w:p>
          <w:p w:rsidR="008558D6" w:rsidRPr="004B7ABD" w:rsidRDefault="008558D6" w:rsidP="007F5E19">
            <w:pPr>
              <w:tabs>
                <w:tab w:val="left" w:pos="1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
              <w:rPr>
                <w:sz w:val="22"/>
                <w:szCs w:val="22"/>
                <w:shd w:val="clear" w:color="auto" w:fill="FFFFFF"/>
              </w:rPr>
            </w:pPr>
            <w:r w:rsidRPr="004B7ABD">
              <w:rPr>
                <w:sz w:val="22"/>
                <w:szCs w:val="22"/>
                <w:shd w:val="clear" w:color="auto" w:fill="FFFFFF"/>
              </w:rPr>
              <w:t>- время военной службы граждан, если в течение трех месяцев после увольнения с этой службы они поступили на работу в ту же организацию;</w:t>
            </w:r>
          </w:p>
          <w:p w:rsidR="008558D6" w:rsidRPr="004B7ABD" w:rsidRDefault="008558D6" w:rsidP="007F5E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2"/>
                <w:szCs w:val="22"/>
                <w:shd w:val="clear" w:color="auto" w:fill="FFFFFF"/>
              </w:rPr>
            </w:pPr>
            <w:r w:rsidRPr="004B7ABD">
              <w:rPr>
                <w:sz w:val="22"/>
                <w:szCs w:val="22"/>
                <w:shd w:val="clear" w:color="auto" w:fill="FFFFFF"/>
              </w:rPr>
              <w:t>- время отпуска по уходу за ребенком до достижения им возраста трех лет работникам, состоящим в трудовых отношениях с организацией.</w:t>
            </w:r>
          </w:p>
          <w:p w:rsidR="008558D6" w:rsidRPr="004B7ABD" w:rsidRDefault="008558D6" w:rsidP="007F5E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2"/>
                <w:szCs w:val="22"/>
              </w:rPr>
            </w:pPr>
            <w:r w:rsidRPr="004B7ABD">
              <w:rPr>
                <w:sz w:val="22"/>
                <w:szCs w:val="22"/>
                <w:shd w:val="clear" w:color="auto" w:fill="FFFFFF"/>
              </w:rPr>
              <w:t>Для педагогических работников в непрерывный трудовой стаж  входит стаж педагогической работы в образовательных учреждениях.</w:t>
            </w: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sidRPr="004B7ABD">
              <w:rPr>
                <w:sz w:val="22"/>
                <w:szCs w:val="22"/>
              </w:rPr>
              <w:t>2.1.</w:t>
            </w:r>
          </w:p>
        </w:tc>
        <w:tc>
          <w:tcPr>
            <w:tcW w:w="3685"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 от 3 до 5 лет</w:t>
            </w:r>
            <w:r>
              <w:rPr>
                <w:sz w:val="22"/>
                <w:szCs w:val="22"/>
              </w:rPr>
              <w:t xml:space="preserve"> включительно</w:t>
            </w:r>
          </w:p>
        </w:tc>
        <w:tc>
          <w:tcPr>
            <w:tcW w:w="991" w:type="dxa"/>
            <w:tcBorders>
              <w:top w:val="single" w:sz="4" w:space="0" w:color="000000"/>
              <w:left w:val="single" w:sz="4" w:space="0" w:color="000000"/>
              <w:bottom w:val="single" w:sz="4" w:space="0" w:color="000000"/>
            </w:tcBorders>
          </w:tcPr>
          <w:p w:rsidR="008558D6" w:rsidRPr="004B7ABD" w:rsidRDefault="008558D6" w:rsidP="007F5E19">
            <w:pPr>
              <w:jc w:val="center"/>
              <w:rPr>
                <w:sz w:val="22"/>
                <w:szCs w:val="22"/>
              </w:rPr>
            </w:pPr>
            <w:r>
              <w:rPr>
                <w:sz w:val="22"/>
                <w:szCs w:val="22"/>
              </w:rPr>
              <w:t>300</w:t>
            </w:r>
          </w:p>
        </w:tc>
        <w:tc>
          <w:tcPr>
            <w:tcW w:w="3970" w:type="dxa"/>
            <w:vMerge/>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snapToGrid w:val="0"/>
              <w:spacing w:line="360" w:lineRule="auto"/>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sidRPr="004B7ABD">
              <w:rPr>
                <w:sz w:val="22"/>
                <w:szCs w:val="22"/>
              </w:rPr>
              <w:t>2.2.</w:t>
            </w:r>
          </w:p>
        </w:tc>
        <w:tc>
          <w:tcPr>
            <w:tcW w:w="3685"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 xml:space="preserve">- от </w:t>
            </w:r>
            <w:r>
              <w:rPr>
                <w:sz w:val="22"/>
                <w:szCs w:val="22"/>
              </w:rPr>
              <w:t>6</w:t>
            </w:r>
            <w:r w:rsidRPr="004B7ABD">
              <w:rPr>
                <w:sz w:val="22"/>
                <w:szCs w:val="22"/>
              </w:rPr>
              <w:t xml:space="preserve"> до 10 лет</w:t>
            </w:r>
            <w:r>
              <w:rPr>
                <w:sz w:val="22"/>
                <w:szCs w:val="22"/>
              </w:rPr>
              <w:t xml:space="preserve"> включительно</w:t>
            </w:r>
          </w:p>
        </w:tc>
        <w:tc>
          <w:tcPr>
            <w:tcW w:w="991" w:type="dxa"/>
            <w:tcBorders>
              <w:top w:val="single" w:sz="4" w:space="0" w:color="000000"/>
              <w:left w:val="single" w:sz="4" w:space="0" w:color="000000"/>
              <w:bottom w:val="single" w:sz="4" w:space="0" w:color="000000"/>
            </w:tcBorders>
          </w:tcPr>
          <w:p w:rsidR="008558D6" w:rsidRPr="004B7ABD" w:rsidRDefault="008558D6" w:rsidP="007F5E19">
            <w:pPr>
              <w:jc w:val="center"/>
              <w:rPr>
                <w:sz w:val="22"/>
                <w:szCs w:val="22"/>
              </w:rPr>
            </w:pPr>
            <w:r>
              <w:rPr>
                <w:sz w:val="22"/>
                <w:szCs w:val="22"/>
              </w:rPr>
              <w:t>400</w:t>
            </w:r>
          </w:p>
        </w:tc>
        <w:tc>
          <w:tcPr>
            <w:tcW w:w="3970" w:type="dxa"/>
            <w:vMerge/>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snapToGrid w:val="0"/>
              <w:spacing w:line="360" w:lineRule="auto"/>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sidRPr="004B7ABD">
              <w:rPr>
                <w:sz w:val="22"/>
                <w:szCs w:val="22"/>
              </w:rPr>
              <w:t>2.3.</w:t>
            </w:r>
          </w:p>
        </w:tc>
        <w:tc>
          <w:tcPr>
            <w:tcW w:w="3685"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 от 1</w:t>
            </w:r>
            <w:r>
              <w:rPr>
                <w:sz w:val="22"/>
                <w:szCs w:val="22"/>
              </w:rPr>
              <w:t>1</w:t>
            </w:r>
            <w:r w:rsidRPr="004B7ABD">
              <w:rPr>
                <w:sz w:val="22"/>
                <w:szCs w:val="22"/>
              </w:rPr>
              <w:t xml:space="preserve"> до 15 лет</w:t>
            </w:r>
            <w:r>
              <w:rPr>
                <w:sz w:val="22"/>
                <w:szCs w:val="22"/>
              </w:rPr>
              <w:t xml:space="preserve"> включительно</w:t>
            </w:r>
          </w:p>
        </w:tc>
        <w:tc>
          <w:tcPr>
            <w:tcW w:w="991" w:type="dxa"/>
            <w:tcBorders>
              <w:top w:val="single" w:sz="4" w:space="0" w:color="000000"/>
              <w:left w:val="single" w:sz="4" w:space="0" w:color="000000"/>
              <w:bottom w:val="single" w:sz="4" w:space="0" w:color="000000"/>
            </w:tcBorders>
          </w:tcPr>
          <w:p w:rsidR="008558D6" w:rsidRPr="004B7ABD" w:rsidRDefault="008558D6" w:rsidP="007F5E19">
            <w:pPr>
              <w:jc w:val="center"/>
              <w:rPr>
                <w:sz w:val="22"/>
                <w:szCs w:val="22"/>
              </w:rPr>
            </w:pPr>
            <w:r w:rsidRPr="004B7ABD">
              <w:rPr>
                <w:sz w:val="22"/>
                <w:szCs w:val="22"/>
              </w:rPr>
              <w:t>650</w:t>
            </w:r>
          </w:p>
        </w:tc>
        <w:tc>
          <w:tcPr>
            <w:tcW w:w="3970" w:type="dxa"/>
            <w:vMerge/>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snapToGrid w:val="0"/>
              <w:spacing w:line="360" w:lineRule="auto"/>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sidRPr="004B7ABD">
              <w:rPr>
                <w:sz w:val="22"/>
                <w:szCs w:val="22"/>
              </w:rPr>
              <w:t>2.4.</w:t>
            </w:r>
          </w:p>
        </w:tc>
        <w:tc>
          <w:tcPr>
            <w:tcW w:w="3685"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 свыше 15 лет</w:t>
            </w:r>
          </w:p>
        </w:tc>
        <w:tc>
          <w:tcPr>
            <w:tcW w:w="991" w:type="dxa"/>
            <w:tcBorders>
              <w:top w:val="single" w:sz="4" w:space="0" w:color="000000"/>
              <w:left w:val="single" w:sz="4" w:space="0" w:color="000000"/>
              <w:bottom w:val="single" w:sz="4" w:space="0" w:color="000000"/>
            </w:tcBorders>
          </w:tcPr>
          <w:p w:rsidR="008558D6" w:rsidRPr="004B7ABD" w:rsidRDefault="008558D6" w:rsidP="007F5E19">
            <w:pPr>
              <w:jc w:val="center"/>
              <w:rPr>
                <w:sz w:val="22"/>
                <w:szCs w:val="22"/>
              </w:rPr>
            </w:pPr>
            <w:r w:rsidRPr="004B7ABD">
              <w:rPr>
                <w:sz w:val="22"/>
                <w:szCs w:val="22"/>
              </w:rPr>
              <w:t>900</w:t>
            </w:r>
          </w:p>
        </w:tc>
        <w:tc>
          <w:tcPr>
            <w:tcW w:w="3970" w:type="dxa"/>
            <w:vMerge/>
            <w:tcBorders>
              <w:top w:val="single" w:sz="4" w:space="0" w:color="000000"/>
              <w:left w:val="single" w:sz="4" w:space="0" w:color="000000"/>
              <w:bottom w:val="single" w:sz="4" w:space="0" w:color="000000"/>
              <w:right w:val="single" w:sz="4" w:space="0" w:color="000000"/>
            </w:tcBorders>
          </w:tcPr>
          <w:p w:rsidR="008558D6" w:rsidRPr="004B7ABD" w:rsidRDefault="008558D6" w:rsidP="007F5E19">
            <w:pPr>
              <w:snapToGrid w:val="0"/>
              <w:spacing w:line="360" w:lineRule="auto"/>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sidRPr="004B7ABD">
              <w:rPr>
                <w:sz w:val="22"/>
                <w:szCs w:val="22"/>
              </w:rPr>
              <w:t>3.</w:t>
            </w:r>
          </w:p>
        </w:tc>
        <w:tc>
          <w:tcPr>
            <w:tcW w:w="3685"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Работникам (за исключением руководителей организаций) за наличие ученой степени и ученого звания:</w:t>
            </w:r>
          </w:p>
        </w:tc>
        <w:tc>
          <w:tcPr>
            <w:tcW w:w="991" w:type="dxa"/>
            <w:tcBorders>
              <w:top w:val="single" w:sz="4" w:space="0" w:color="000000"/>
              <w:left w:val="single" w:sz="4" w:space="0" w:color="000000"/>
              <w:bottom w:val="single" w:sz="4" w:space="0" w:color="000000"/>
            </w:tcBorders>
          </w:tcPr>
          <w:p w:rsidR="008558D6" w:rsidRPr="004B7ABD" w:rsidRDefault="008558D6" w:rsidP="007F5E19">
            <w:pPr>
              <w:snapToGrid w:val="0"/>
              <w:rPr>
                <w:sz w:val="22"/>
                <w:szCs w:val="22"/>
              </w:rPr>
            </w:pPr>
          </w:p>
        </w:tc>
        <w:tc>
          <w:tcPr>
            <w:tcW w:w="3970" w:type="dxa"/>
            <w:vMerge w:val="restart"/>
            <w:tcBorders>
              <w:top w:val="single" w:sz="4" w:space="0" w:color="000000"/>
              <w:left w:val="single" w:sz="4" w:space="0" w:color="000000"/>
              <w:right w:val="single" w:sz="4" w:space="0" w:color="000000"/>
            </w:tcBorders>
          </w:tcPr>
          <w:p w:rsidR="008558D6" w:rsidRPr="004B7ABD" w:rsidRDefault="008558D6" w:rsidP="007F5E19">
            <w:pPr>
              <w:widowControl w:val="0"/>
              <w:autoSpaceDE w:val="0"/>
              <w:snapToGrid w:val="0"/>
              <w:spacing w:line="360" w:lineRule="auto"/>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sidRPr="004B7ABD">
              <w:rPr>
                <w:sz w:val="22"/>
                <w:szCs w:val="22"/>
              </w:rPr>
              <w:t>3.1.</w:t>
            </w:r>
          </w:p>
        </w:tc>
        <w:tc>
          <w:tcPr>
            <w:tcW w:w="3685"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 при наличии ученой степени доктора наук по профилю образовательной организации и/или педагогической деятельности (преподаваемых дисциплин);</w:t>
            </w:r>
          </w:p>
        </w:tc>
        <w:tc>
          <w:tcPr>
            <w:tcW w:w="991"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Pr>
                <w:sz w:val="22"/>
                <w:szCs w:val="22"/>
              </w:rPr>
              <w:t>15 000</w:t>
            </w:r>
          </w:p>
        </w:tc>
        <w:tc>
          <w:tcPr>
            <w:tcW w:w="3970" w:type="dxa"/>
            <w:vMerge/>
            <w:tcBorders>
              <w:left w:val="single" w:sz="4" w:space="0" w:color="000000"/>
              <w:right w:val="single" w:sz="4" w:space="0" w:color="000000"/>
            </w:tcBorders>
          </w:tcPr>
          <w:p w:rsidR="008558D6" w:rsidRPr="004B7ABD" w:rsidRDefault="008558D6" w:rsidP="007F5E19">
            <w:pPr>
              <w:snapToGrid w:val="0"/>
              <w:spacing w:line="360" w:lineRule="auto"/>
              <w:ind w:firstLine="708"/>
              <w:rPr>
                <w:sz w:val="22"/>
                <w:szCs w:val="22"/>
              </w:rPr>
            </w:pPr>
          </w:p>
        </w:tc>
      </w:tr>
      <w:tr w:rsidR="008558D6" w:rsidRPr="004B7ABD" w:rsidTr="007F5E19">
        <w:trPr>
          <w:trHeight w:val="1374"/>
        </w:trPr>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sidRPr="004B7ABD">
              <w:rPr>
                <w:sz w:val="22"/>
                <w:szCs w:val="22"/>
              </w:rPr>
              <w:t>3.2.</w:t>
            </w:r>
          </w:p>
        </w:tc>
        <w:tc>
          <w:tcPr>
            <w:tcW w:w="3685"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 при наличии ученой степени кандидата наук по профилю образовательной организации и/или педагогической деятельности (преподаваемых дисциплин);</w:t>
            </w:r>
          </w:p>
        </w:tc>
        <w:tc>
          <w:tcPr>
            <w:tcW w:w="991"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Pr>
                <w:sz w:val="22"/>
                <w:szCs w:val="22"/>
              </w:rPr>
              <w:t>10 000</w:t>
            </w:r>
          </w:p>
        </w:tc>
        <w:tc>
          <w:tcPr>
            <w:tcW w:w="3970" w:type="dxa"/>
            <w:vMerge/>
            <w:tcBorders>
              <w:left w:val="single" w:sz="4" w:space="0" w:color="000000"/>
              <w:bottom w:val="single" w:sz="4" w:space="0" w:color="000000"/>
              <w:right w:val="single" w:sz="4" w:space="0" w:color="000000"/>
            </w:tcBorders>
          </w:tcPr>
          <w:p w:rsidR="008558D6" w:rsidRPr="004B7ABD" w:rsidRDefault="008558D6" w:rsidP="007F5E19">
            <w:pPr>
              <w:snapToGrid w:val="0"/>
              <w:spacing w:line="360" w:lineRule="auto"/>
              <w:ind w:firstLine="708"/>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sidRPr="004B7ABD">
              <w:rPr>
                <w:sz w:val="22"/>
                <w:szCs w:val="22"/>
              </w:rPr>
              <w:t>4.</w:t>
            </w:r>
          </w:p>
        </w:tc>
        <w:tc>
          <w:tcPr>
            <w:tcW w:w="3685"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Выплаты за ведомственные и региональные награды</w:t>
            </w:r>
          </w:p>
        </w:tc>
        <w:tc>
          <w:tcPr>
            <w:tcW w:w="991"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p>
        </w:tc>
        <w:tc>
          <w:tcPr>
            <w:tcW w:w="3970" w:type="dxa"/>
            <w:vMerge w:val="restart"/>
            <w:tcBorders>
              <w:top w:val="single" w:sz="4" w:space="0" w:color="000000"/>
              <w:left w:val="single" w:sz="4" w:space="0" w:color="000000"/>
              <w:right w:val="single" w:sz="4" w:space="0" w:color="000000"/>
            </w:tcBorders>
          </w:tcPr>
          <w:p w:rsidR="008558D6" w:rsidRPr="004B7ABD" w:rsidRDefault="008558D6" w:rsidP="007F5E19">
            <w:pPr>
              <w:snapToGrid w:val="0"/>
              <w:rPr>
                <w:sz w:val="22"/>
                <w:szCs w:val="22"/>
              </w:rPr>
            </w:pPr>
            <w:r w:rsidRPr="004B7ABD">
              <w:rPr>
                <w:sz w:val="22"/>
                <w:szCs w:val="22"/>
              </w:rPr>
              <w:t>Выплата за ведомственную или региональную награду учитывается один раз по наиболее значимой.</w:t>
            </w: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sidRPr="004B7ABD">
              <w:rPr>
                <w:sz w:val="22"/>
                <w:szCs w:val="22"/>
              </w:rPr>
              <w:t>4.1</w:t>
            </w:r>
          </w:p>
        </w:tc>
        <w:tc>
          <w:tcPr>
            <w:tcW w:w="3685"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Работникам (за исключением руководителей организаций) за наличие наград ведомственных (по профилю образовательной организации и/или педагогической деятельности (преподаваемых дисциплин)</w:t>
            </w:r>
            <w:r>
              <w:rPr>
                <w:sz w:val="22"/>
                <w:szCs w:val="22"/>
              </w:rPr>
              <w:t>)</w:t>
            </w:r>
            <w:r w:rsidRPr="004B7ABD">
              <w:rPr>
                <w:sz w:val="22"/>
                <w:szCs w:val="22"/>
              </w:rPr>
              <w:t>:</w:t>
            </w:r>
          </w:p>
        </w:tc>
        <w:tc>
          <w:tcPr>
            <w:tcW w:w="991"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p>
        </w:tc>
        <w:tc>
          <w:tcPr>
            <w:tcW w:w="3970" w:type="dxa"/>
            <w:vMerge/>
            <w:tcBorders>
              <w:left w:val="single" w:sz="4" w:space="0" w:color="000000"/>
              <w:right w:val="single" w:sz="4" w:space="0" w:color="000000"/>
            </w:tcBorders>
          </w:tcPr>
          <w:p w:rsidR="008558D6" w:rsidRPr="004B7ABD" w:rsidRDefault="008558D6" w:rsidP="007F5E19">
            <w:pPr>
              <w:snapToGrid w:val="0"/>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sidRPr="004B7ABD">
              <w:rPr>
                <w:sz w:val="22"/>
                <w:szCs w:val="22"/>
              </w:rPr>
              <w:t>4.1.1</w:t>
            </w:r>
          </w:p>
        </w:tc>
        <w:tc>
          <w:tcPr>
            <w:tcW w:w="3685"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Почетное звание «Народный учитель РФ»</w:t>
            </w:r>
          </w:p>
        </w:tc>
        <w:tc>
          <w:tcPr>
            <w:tcW w:w="991"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4 500</w:t>
            </w:r>
          </w:p>
        </w:tc>
        <w:tc>
          <w:tcPr>
            <w:tcW w:w="3970" w:type="dxa"/>
            <w:vMerge/>
            <w:tcBorders>
              <w:left w:val="single" w:sz="4" w:space="0" w:color="000000"/>
              <w:right w:val="single" w:sz="4" w:space="0" w:color="000000"/>
            </w:tcBorders>
          </w:tcPr>
          <w:p w:rsidR="008558D6" w:rsidRPr="004B7ABD" w:rsidRDefault="008558D6" w:rsidP="007F5E19">
            <w:pPr>
              <w:snapToGrid w:val="0"/>
              <w:spacing w:line="360" w:lineRule="auto"/>
              <w:ind w:firstLine="708"/>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sidRPr="004B7ABD">
              <w:rPr>
                <w:sz w:val="22"/>
                <w:szCs w:val="22"/>
              </w:rPr>
              <w:t>4.1.2</w:t>
            </w:r>
          </w:p>
        </w:tc>
        <w:tc>
          <w:tcPr>
            <w:tcW w:w="3685"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Почетное звание «Заслуженный учитель РФ», «Заслуженный работник культуры РФ», «Заслуженный работник физической культуры РФ», «Заслуженный мастер спорта РФ», «Заслуженный мастер производственного обучения РФ», «Заслуженный преподаватель РФ»</w:t>
            </w:r>
          </w:p>
        </w:tc>
        <w:tc>
          <w:tcPr>
            <w:tcW w:w="991"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3 500</w:t>
            </w:r>
          </w:p>
        </w:tc>
        <w:tc>
          <w:tcPr>
            <w:tcW w:w="3970" w:type="dxa"/>
            <w:vMerge/>
            <w:tcBorders>
              <w:left w:val="single" w:sz="4" w:space="0" w:color="000000"/>
              <w:right w:val="single" w:sz="4" w:space="0" w:color="000000"/>
            </w:tcBorders>
          </w:tcPr>
          <w:p w:rsidR="008558D6" w:rsidRPr="004B7ABD" w:rsidRDefault="008558D6" w:rsidP="007F5E19">
            <w:pPr>
              <w:snapToGrid w:val="0"/>
              <w:spacing w:line="360" w:lineRule="auto"/>
              <w:ind w:firstLine="708"/>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sidRPr="004B7ABD">
              <w:rPr>
                <w:sz w:val="22"/>
                <w:szCs w:val="22"/>
              </w:rPr>
              <w:t>4.1.3</w:t>
            </w:r>
          </w:p>
        </w:tc>
        <w:tc>
          <w:tcPr>
            <w:tcW w:w="3685"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Почетное звание «Почетный работник общего образования», «Почетный работник НПО РФ», «Почетный работник СПО РФ», «Почетный работник ВПО РФ», «Почетный работник науки и техники РФ», «Ветеран сферы образования»; «</w:t>
            </w:r>
            <w:r w:rsidRPr="004B7ABD">
              <w:rPr>
                <w:color w:val="22272F"/>
                <w:sz w:val="22"/>
                <w:szCs w:val="22"/>
                <w:shd w:val="clear" w:color="auto" w:fill="FFFFFF"/>
              </w:rPr>
              <w:t xml:space="preserve">Почетный работник сферы образования РФ», «Почетный работник науки и техники РФ», «Почетный работник сферы воспитания детей и молодежи Российской Федерации», «Почетный работник сферы молодежной политики Российской Федерации», «Ветеран сферы воспитания и образования», «Почетный работник воспитания и просвещения» </w:t>
            </w:r>
          </w:p>
        </w:tc>
        <w:tc>
          <w:tcPr>
            <w:tcW w:w="991"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2 600</w:t>
            </w:r>
          </w:p>
        </w:tc>
        <w:tc>
          <w:tcPr>
            <w:tcW w:w="3970" w:type="dxa"/>
            <w:vMerge/>
            <w:tcBorders>
              <w:left w:val="single" w:sz="4" w:space="0" w:color="000000"/>
              <w:right w:val="single" w:sz="4" w:space="0" w:color="000000"/>
            </w:tcBorders>
          </w:tcPr>
          <w:p w:rsidR="008558D6" w:rsidRPr="004B7ABD" w:rsidRDefault="008558D6" w:rsidP="007F5E19">
            <w:pPr>
              <w:snapToGrid w:val="0"/>
              <w:spacing w:line="360" w:lineRule="auto"/>
              <w:ind w:firstLine="708"/>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sidRPr="004B7ABD">
              <w:rPr>
                <w:sz w:val="22"/>
                <w:szCs w:val="22"/>
              </w:rPr>
              <w:t>4.1.4</w:t>
            </w:r>
          </w:p>
        </w:tc>
        <w:tc>
          <w:tcPr>
            <w:tcW w:w="3685"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Нагрудный знак «</w:t>
            </w:r>
            <w:r w:rsidRPr="004B7ABD">
              <w:rPr>
                <w:color w:val="22272F"/>
                <w:sz w:val="22"/>
                <w:szCs w:val="22"/>
                <w:shd w:val="clear" w:color="auto" w:fill="FFFFFF"/>
              </w:rPr>
              <w:t>За развитие научно-исследовательской работы студентов», «Отличник народного просвещения», «Отличник просвещения РСФСР»</w:t>
            </w:r>
            <w:r>
              <w:rPr>
                <w:color w:val="22272F"/>
                <w:sz w:val="22"/>
                <w:szCs w:val="22"/>
                <w:shd w:val="clear" w:color="auto" w:fill="FFFFFF"/>
              </w:rPr>
              <w:t>, «Отличник физической культуры»</w:t>
            </w:r>
          </w:p>
        </w:tc>
        <w:tc>
          <w:tcPr>
            <w:tcW w:w="991"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1 600</w:t>
            </w:r>
          </w:p>
        </w:tc>
        <w:tc>
          <w:tcPr>
            <w:tcW w:w="3970" w:type="dxa"/>
            <w:vMerge/>
            <w:tcBorders>
              <w:left w:val="single" w:sz="4" w:space="0" w:color="000000"/>
              <w:right w:val="single" w:sz="4" w:space="0" w:color="000000"/>
            </w:tcBorders>
          </w:tcPr>
          <w:p w:rsidR="008558D6" w:rsidRPr="004B7ABD" w:rsidRDefault="008558D6" w:rsidP="007F5E19">
            <w:pPr>
              <w:snapToGrid w:val="0"/>
              <w:spacing w:line="360" w:lineRule="auto"/>
              <w:ind w:firstLine="708"/>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sidRPr="004B7ABD">
              <w:rPr>
                <w:sz w:val="22"/>
                <w:szCs w:val="22"/>
              </w:rPr>
              <w:t>4.1.5</w:t>
            </w:r>
          </w:p>
        </w:tc>
        <w:tc>
          <w:tcPr>
            <w:tcW w:w="3685"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Почетная грамота, Благодарность Министерства образования и науки</w:t>
            </w:r>
          </w:p>
        </w:tc>
        <w:tc>
          <w:tcPr>
            <w:tcW w:w="991"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1 020</w:t>
            </w:r>
          </w:p>
        </w:tc>
        <w:tc>
          <w:tcPr>
            <w:tcW w:w="3970" w:type="dxa"/>
            <w:vMerge/>
            <w:tcBorders>
              <w:left w:val="single" w:sz="4" w:space="0" w:color="000000"/>
              <w:right w:val="single" w:sz="4" w:space="0" w:color="000000"/>
            </w:tcBorders>
          </w:tcPr>
          <w:p w:rsidR="008558D6" w:rsidRPr="004B7ABD" w:rsidRDefault="008558D6" w:rsidP="007F5E19">
            <w:pPr>
              <w:snapToGrid w:val="0"/>
              <w:spacing w:line="360" w:lineRule="auto"/>
              <w:ind w:firstLine="708"/>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sidRPr="004B7ABD">
              <w:rPr>
                <w:sz w:val="22"/>
                <w:szCs w:val="22"/>
              </w:rPr>
              <w:t>4.2.</w:t>
            </w:r>
          </w:p>
        </w:tc>
        <w:tc>
          <w:tcPr>
            <w:tcW w:w="3685"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Руководящим работникам (за исключением руководителей), специалистам, служащим за наличие ведомственных наград:</w:t>
            </w:r>
          </w:p>
        </w:tc>
        <w:tc>
          <w:tcPr>
            <w:tcW w:w="991"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p>
        </w:tc>
        <w:tc>
          <w:tcPr>
            <w:tcW w:w="3970" w:type="dxa"/>
            <w:vMerge/>
            <w:tcBorders>
              <w:left w:val="single" w:sz="4" w:space="0" w:color="000000"/>
              <w:right w:val="single" w:sz="4" w:space="0" w:color="000000"/>
            </w:tcBorders>
          </w:tcPr>
          <w:p w:rsidR="008558D6" w:rsidRPr="004B7ABD" w:rsidRDefault="008558D6" w:rsidP="007F5E19">
            <w:pPr>
              <w:snapToGrid w:val="0"/>
              <w:spacing w:line="360" w:lineRule="auto"/>
              <w:ind w:firstLine="708"/>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sidRPr="004B7ABD">
              <w:rPr>
                <w:sz w:val="22"/>
                <w:szCs w:val="22"/>
              </w:rPr>
              <w:t>4.2.1</w:t>
            </w:r>
          </w:p>
        </w:tc>
        <w:tc>
          <w:tcPr>
            <w:tcW w:w="3685"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AE3288">
              <w:rPr>
                <w:sz w:val="22"/>
                <w:szCs w:val="22"/>
              </w:rPr>
              <w:t>Медаль Ушинского К.Д., Медаль Выготского Л.С.;</w:t>
            </w:r>
          </w:p>
        </w:tc>
        <w:tc>
          <w:tcPr>
            <w:tcW w:w="991"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5 100</w:t>
            </w:r>
          </w:p>
        </w:tc>
        <w:tc>
          <w:tcPr>
            <w:tcW w:w="3970" w:type="dxa"/>
            <w:vMerge/>
            <w:tcBorders>
              <w:left w:val="single" w:sz="4" w:space="0" w:color="000000"/>
              <w:right w:val="single" w:sz="4" w:space="0" w:color="000000"/>
            </w:tcBorders>
          </w:tcPr>
          <w:p w:rsidR="008558D6" w:rsidRPr="004B7ABD" w:rsidRDefault="008558D6" w:rsidP="007F5E19">
            <w:pPr>
              <w:snapToGrid w:val="0"/>
              <w:spacing w:line="360" w:lineRule="auto"/>
              <w:ind w:firstLine="708"/>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sidRPr="004B7ABD">
              <w:rPr>
                <w:sz w:val="22"/>
                <w:szCs w:val="22"/>
              </w:rPr>
              <w:t>4.2.2</w:t>
            </w:r>
          </w:p>
        </w:tc>
        <w:tc>
          <w:tcPr>
            <w:tcW w:w="3685" w:type="dxa"/>
            <w:tcBorders>
              <w:top w:val="single" w:sz="4" w:space="0" w:color="000000"/>
              <w:left w:val="single" w:sz="4" w:space="0" w:color="000000"/>
              <w:bottom w:val="single" w:sz="4" w:space="0" w:color="000000"/>
            </w:tcBorders>
          </w:tcPr>
          <w:p w:rsidR="008558D6" w:rsidRPr="004B7ABD" w:rsidRDefault="008558D6" w:rsidP="007F5E19">
            <w:pPr>
              <w:pStyle w:val="s1"/>
              <w:shd w:val="clear" w:color="auto" w:fill="FFFFFF"/>
              <w:spacing w:before="0" w:beforeAutospacing="0" w:after="0" w:afterAutospacing="0"/>
              <w:rPr>
                <w:color w:val="22272F"/>
                <w:sz w:val="22"/>
                <w:szCs w:val="22"/>
              </w:rPr>
            </w:pPr>
            <w:r w:rsidRPr="004B7ABD">
              <w:rPr>
                <w:color w:val="22272F"/>
                <w:sz w:val="22"/>
                <w:szCs w:val="22"/>
              </w:rPr>
              <w:t>Почетное звание «Почетный работник сферы образования Российской Федерации»; почетное звание «Почетный работник сферы воспитания детей и молодежи Российской Федерации»;</w:t>
            </w:r>
          </w:p>
        </w:tc>
        <w:tc>
          <w:tcPr>
            <w:tcW w:w="991"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2 600</w:t>
            </w:r>
          </w:p>
        </w:tc>
        <w:tc>
          <w:tcPr>
            <w:tcW w:w="3970" w:type="dxa"/>
            <w:vMerge/>
            <w:tcBorders>
              <w:left w:val="single" w:sz="4" w:space="0" w:color="000000"/>
              <w:right w:val="single" w:sz="4" w:space="0" w:color="000000"/>
            </w:tcBorders>
          </w:tcPr>
          <w:p w:rsidR="008558D6" w:rsidRPr="004B7ABD" w:rsidRDefault="008558D6" w:rsidP="007F5E19">
            <w:pPr>
              <w:snapToGrid w:val="0"/>
              <w:spacing w:line="360" w:lineRule="auto"/>
              <w:ind w:firstLine="708"/>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sidRPr="004B7ABD">
              <w:rPr>
                <w:sz w:val="22"/>
                <w:szCs w:val="22"/>
              </w:rPr>
              <w:t>4.2.3</w:t>
            </w:r>
          </w:p>
        </w:tc>
        <w:tc>
          <w:tcPr>
            <w:tcW w:w="3685" w:type="dxa"/>
            <w:tcBorders>
              <w:top w:val="single" w:sz="4" w:space="0" w:color="000000"/>
              <w:left w:val="single" w:sz="4" w:space="0" w:color="000000"/>
              <w:bottom w:val="single" w:sz="4" w:space="0" w:color="000000"/>
            </w:tcBorders>
          </w:tcPr>
          <w:p w:rsidR="008558D6" w:rsidRPr="004B7ABD" w:rsidRDefault="008558D6" w:rsidP="007F5E19">
            <w:pPr>
              <w:rPr>
                <w:sz w:val="22"/>
                <w:szCs w:val="22"/>
                <w:shd w:val="clear" w:color="auto" w:fill="FFFFFF"/>
              </w:rPr>
            </w:pPr>
            <w:r w:rsidRPr="004B7ABD">
              <w:rPr>
                <w:sz w:val="22"/>
                <w:szCs w:val="22"/>
                <w:shd w:val="clear" w:color="auto" w:fill="FFFFFF"/>
              </w:rPr>
              <w:t>Нагрудный знак «За милосердие и благотворительность», нагрудный знак «Почетный наставник», нагрудный знак «За верность профессии», нагрудный знак «Молодость и Профессионализм»; «Отличник просвещения»</w:t>
            </w:r>
          </w:p>
        </w:tc>
        <w:tc>
          <w:tcPr>
            <w:tcW w:w="991"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1600</w:t>
            </w:r>
          </w:p>
        </w:tc>
        <w:tc>
          <w:tcPr>
            <w:tcW w:w="3970" w:type="dxa"/>
            <w:vMerge/>
            <w:tcBorders>
              <w:left w:val="single" w:sz="4" w:space="0" w:color="000000"/>
              <w:right w:val="single" w:sz="4" w:space="0" w:color="000000"/>
            </w:tcBorders>
          </w:tcPr>
          <w:p w:rsidR="008558D6" w:rsidRPr="004B7ABD" w:rsidRDefault="008558D6" w:rsidP="007F5E19">
            <w:pPr>
              <w:snapToGrid w:val="0"/>
              <w:spacing w:line="360" w:lineRule="auto"/>
              <w:ind w:firstLine="708"/>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sidRPr="004B7ABD">
              <w:rPr>
                <w:sz w:val="22"/>
                <w:szCs w:val="22"/>
              </w:rPr>
              <w:t>4.2.4</w:t>
            </w:r>
          </w:p>
        </w:tc>
        <w:tc>
          <w:tcPr>
            <w:tcW w:w="3685" w:type="dxa"/>
            <w:tcBorders>
              <w:top w:val="single" w:sz="4" w:space="0" w:color="000000"/>
              <w:left w:val="single" w:sz="4" w:space="0" w:color="000000"/>
              <w:bottom w:val="single" w:sz="4" w:space="0" w:color="000000"/>
            </w:tcBorders>
          </w:tcPr>
          <w:p w:rsidR="008558D6" w:rsidRPr="004B7ABD" w:rsidRDefault="008558D6" w:rsidP="007F5E19">
            <w:pPr>
              <w:rPr>
                <w:sz w:val="22"/>
                <w:szCs w:val="22"/>
                <w:shd w:val="clear" w:color="auto" w:fill="FFFFFF"/>
              </w:rPr>
            </w:pPr>
            <w:r>
              <w:rPr>
                <w:sz w:val="22"/>
                <w:szCs w:val="22"/>
                <w:shd w:val="clear" w:color="auto" w:fill="FFFFFF"/>
              </w:rPr>
              <w:t xml:space="preserve">Благодарность, </w:t>
            </w:r>
            <w:r w:rsidRPr="00954C0F">
              <w:rPr>
                <w:sz w:val="22"/>
                <w:szCs w:val="22"/>
                <w:shd w:val="clear" w:color="auto" w:fill="FFFFFF"/>
              </w:rPr>
              <w:t>По</w:t>
            </w:r>
            <w:r w:rsidRPr="004B7ABD">
              <w:rPr>
                <w:sz w:val="22"/>
                <w:szCs w:val="22"/>
                <w:shd w:val="clear" w:color="auto" w:fill="FFFFFF"/>
              </w:rPr>
              <w:t>четная грамота Министерства просвещения РФ</w:t>
            </w:r>
          </w:p>
        </w:tc>
        <w:tc>
          <w:tcPr>
            <w:tcW w:w="991"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1 020</w:t>
            </w:r>
          </w:p>
        </w:tc>
        <w:tc>
          <w:tcPr>
            <w:tcW w:w="3970" w:type="dxa"/>
            <w:vMerge/>
            <w:tcBorders>
              <w:left w:val="single" w:sz="4" w:space="0" w:color="000000"/>
              <w:right w:val="single" w:sz="4" w:space="0" w:color="000000"/>
            </w:tcBorders>
          </w:tcPr>
          <w:p w:rsidR="008558D6" w:rsidRPr="004B7ABD" w:rsidRDefault="008558D6" w:rsidP="007F5E19">
            <w:pPr>
              <w:snapToGrid w:val="0"/>
              <w:spacing w:line="360" w:lineRule="auto"/>
              <w:ind w:firstLine="708"/>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sidRPr="004B7ABD">
              <w:rPr>
                <w:sz w:val="22"/>
                <w:szCs w:val="22"/>
              </w:rPr>
              <w:t>4.3.</w:t>
            </w:r>
          </w:p>
        </w:tc>
        <w:tc>
          <w:tcPr>
            <w:tcW w:w="3685"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Работникам (за исключением руководителя) за наличие</w:t>
            </w:r>
            <w:r w:rsidRPr="004B7ABD">
              <w:rPr>
                <w:color w:val="22272F"/>
                <w:sz w:val="22"/>
                <w:szCs w:val="22"/>
                <w:shd w:val="clear" w:color="auto" w:fill="FFFFFF"/>
              </w:rPr>
              <w:t xml:space="preserve"> региональной награды п</w:t>
            </w:r>
            <w:r w:rsidRPr="004B7ABD">
              <w:rPr>
                <w:sz w:val="22"/>
                <w:szCs w:val="22"/>
              </w:rPr>
              <w:t>очетный знак министерства образования Воронежской области «За заслуги в сфере образования Воронежской области»</w:t>
            </w:r>
          </w:p>
        </w:tc>
        <w:tc>
          <w:tcPr>
            <w:tcW w:w="991" w:type="dxa"/>
            <w:tcBorders>
              <w:top w:val="single" w:sz="4" w:space="0" w:color="000000"/>
              <w:left w:val="single" w:sz="4" w:space="0" w:color="000000"/>
              <w:bottom w:val="single" w:sz="4" w:space="0" w:color="000000"/>
            </w:tcBorders>
          </w:tcPr>
          <w:p w:rsidR="008558D6" w:rsidRPr="004B7ABD" w:rsidRDefault="008558D6" w:rsidP="007F5E19">
            <w:pPr>
              <w:snapToGrid w:val="0"/>
              <w:rPr>
                <w:sz w:val="22"/>
                <w:szCs w:val="22"/>
              </w:rPr>
            </w:pPr>
            <w:r w:rsidRPr="004B7ABD">
              <w:rPr>
                <w:sz w:val="22"/>
                <w:szCs w:val="22"/>
              </w:rPr>
              <w:t>2 550</w:t>
            </w:r>
          </w:p>
        </w:tc>
        <w:tc>
          <w:tcPr>
            <w:tcW w:w="3970" w:type="dxa"/>
            <w:vMerge/>
            <w:tcBorders>
              <w:left w:val="single" w:sz="4" w:space="0" w:color="000000"/>
              <w:bottom w:val="single" w:sz="4" w:space="0" w:color="000000"/>
              <w:right w:val="single" w:sz="4" w:space="0" w:color="000000"/>
            </w:tcBorders>
          </w:tcPr>
          <w:p w:rsidR="008558D6" w:rsidRPr="004B7ABD" w:rsidRDefault="008558D6" w:rsidP="007F5E19">
            <w:pPr>
              <w:pStyle w:val="p50"/>
              <w:shd w:val="clear" w:color="auto" w:fill="FFFFFF"/>
              <w:spacing w:before="0" w:beforeAutospacing="0" w:after="0" w:afterAutospacing="0"/>
              <w:rPr>
                <w:rStyle w:val="s13"/>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sidRPr="004B7ABD">
              <w:rPr>
                <w:sz w:val="22"/>
                <w:szCs w:val="22"/>
              </w:rPr>
              <w:t>5.</w:t>
            </w:r>
          </w:p>
        </w:tc>
        <w:tc>
          <w:tcPr>
            <w:tcW w:w="3685"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 xml:space="preserve">Молодым специалистам (в возрасте до 35 лет) со стажем работы до 5 лет работающим по должностям </w:t>
            </w:r>
          </w:p>
        </w:tc>
        <w:tc>
          <w:tcPr>
            <w:tcW w:w="991" w:type="dxa"/>
            <w:tcBorders>
              <w:top w:val="single" w:sz="4" w:space="0" w:color="000000"/>
              <w:left w:val="single" w:sz="4" w:space="0" w:color="000000"/>
              <w:bottom w:val="single" w:sz="4" w:space="0" w:color="000000"/>
            </w:tcBorders>
          </w:tcPr>
          <w:p w:rsidR="008558D6" w:rsidRPr="004B7ABD" w:rsidRDefault="008558D6" w:rsidP="007F5E19">
            <w:pPr>
              <w:snapToGrid w:val="0"/>
              <w:rPr>
                <w:sz w:val="22"/>
                <w:szCs w:val="22"/>
              </w:rPr>
            </w:pPr>
          </w:p>
        </w:tc>
        <w:tc>
          <w:tcPr>
            <w:tcW w:w="3970" w:type="dxa"/>
            <w:vMerge w:val="restart"/>
            <w:tcBorders>
              <w:top w:val="single" w:sz="4" w:space="0" w:color="000000"/>
              <w:left w:val="single" w:sz="4" w:space="0" w:color="000000"/>
              <w:right w:val="single" w:sz="4" w:space="0" w:color="000000"/>
            </w:tcBorders>
          </w:tcPr>
          <w:p w:rsidR="008558D6" w:rsidRPr="00EE7AE9" w:rsidRDefault="008558D6" w:rsidP="007F5E19">
            <w:pPr>
              <w:pStyle w:val="p16"/>
              <w:shd w:val="clear" w:color="auto" w:fill="FFFFFF"/>
              <w:spacing w:before="0" w:beforeAutospacing="0" w:after="0" w:afterAutospacing="0"/>
              <w:ind w:firstLine="539"/>
            </w:pPr>
            <w:r w:rsidRPr="00EE7AE9">
              <w:t>.</w:t>
            </w:r>
          </w:p>
          <w:p w:rsidR="008558D6" w:rsidRPr="00EE7AE9" w:rsidRDefault="008558D6" w:rsidP="007F5E19">
            <w:pPr>
              <w:pStyle w:val="af0"/>
              <w:numPr>
                <w:ilvl w:val="0"/>
                <w:numId w:val="24"/>
              </w:numPr>
              <w:shd w:val="clear" w:color="auto" w:fill="FFFFFF"/>
              <w:suppressAutoHyphens/>
              <w:spacing w:line="480" w:lineRule="auto"/>
              <w:contextualSpacing w:val="0"/>
              <w:rPr>
                <w:bCs/>
                <w:sz w:val="22"/>
                <w:szCs w:val="22"/>
              </w:rPr>
            </w:pPr>
            <w:r w:rsidRPr="00EE7AE9">
              <w:rPr>
                <w:spacing w:val="-1"/>
                <w:sz w:val="22"/>
                <w:szCs w:val="22"/>
              </w:rPr>
              <w:t>Инструктор по физической культуре;</w:t>
            </w:r>
          </w:p>
          <w:p w:rsidR="008558D6" w:rsidRPr="00EE7AE9" w:rsidRDefault="008558D6" w:rsidP="007F5E19">
            <w:pPr>
              <w:pStyle w:val="af0"/>
              <w:numPr>
                <w:ilvl w:val="0"/>
                <w:numId w:val="24"/>
              </w:numPr>
              <w:shd w:val="clear" w:color="auto" w:fill="FFFFFF"/>
              <w:suppressAutoHyphens/>
              <w:spacing w:line="480" w:lineRule="auto"/>
              <w:contextualSpacing w:val="0"/>
              <w:rPr>
                <w:bCs/>
                <w:sz w:val="22"/>
                <w:szCs w:val="22"/>
              </w:rPr>
            </w:pPr>
            <w:r w:rsidRPr="00EE7AE9">
              <w:rPr>
                <w:spacing w:val="-10"/>
                <w:sz w:val="22"/>
                <w:szCs w:val="22"/>
              </w:rPr>
              <w:t xml:space="preserve"> Музыкальный руководитель; </w:t>
            </w:r>
          </w:p>
          <w:p w:rsidR="008558D6" w:rsidRPr="00EE7AE9" w:rsidRDefault="008558D6" w:rsidP="007F5E19">
            <w:pPr>
              <w:pStyle w:val="af0"/>
              <w:numPr>
                <w:ilvl w:val="0"/>
                <w:numId w:val="24"/>
              </w:numPr>
              <w:shd w:val="clear" w:color="auto" w:fill="FFFFFF"/>
              <w:suppressAutoHyphens/>
              <w:spacing w:line="480" w:lineRule="auto"/>
              <w:contextualSpacing w:val="0"/>
              <w:rPr>
                <w:bCs/>
                <w:sz w:val="22"/>
                <w:szCs w:val="22"/>
              </w:rPr>
            </w:pPr>
            <w:r w:rsidRPr="00EE7AE9">
              <w:rPr>
                <w:spacing w:val="-8"/>
                <w:sz w:val="22"/>
                <w:szCs w:val="22"/>
              </w:rPr>
              <w:t xml:space="preserve">Концертмейстер; </w:t>
            </w:r>
          </w:p>
          <w:p w:rsidR="008558D6" w:rsidRPr="00EE7AE9" w:rsidRDefault="008558D6" w:rsidP="007F5E19">
            <w:pPr>
              <w:pStyle w:val="af0"/>
              <w:numPr>
                <w:ilvl w:val="0"/>
                <w:numId w:val="24"/>
              </w:numPr>
              <w:shd w:val="clear" w:color="auto" w:fill="FFFFFF"/>
              <w:suppressAutoHyphens/>
              <w:spacing w:line="480" w:lineRule="auto"/>
              <w:contextualSpacing w:val="0"/>
              <w:rPr>
                <w:bCs/>
                <w:sz w:val="22"/>
                <w:szCs w:val="22"/>
              </w:rPr>
            </w:pPr>
            <w:r w:rsidRPr="00EE7AE9">
              <w:rPr>
                <w:spacing w:val="-8"/>
                <w:sz w:val="22"/>
                <w:szCs w:val="22"/>
              </w:rPr>
              <w:t xml:space="preserve">Педагог дополнительного образования; </w:t>
            </w:r>
          </w:p>
          <w:p w:rsidR="008558D6" w:rsidRPr="00EE7AE9" w:rsidRDefault="008558D6" w:rsidP="007F5E19">
            <w:pPr>
              <w:pStyle w:val="af0"/>
              <w:numPr>
                <w:ilvl w:val="0"/>
                <w:numId w:val="24"/>
              </w:numPr>
              <w:shd w:val="clear" w:color="auto" w:fill="FFFFFF"/>
              <w:suppressAutoHyphens/>
              <w:spacing w:line="480" w:lineRule="auto"/>
              <w:contextualSpacing w:val="0"/>
              <w:rPr>
                <w:bCs/>
                <w:sz w:val="22"/>
                <w:szCs w:val="22"/>
              </w:rPr>
            </w:pPr>
            <w:r w:rsidRPr="00EE7AE9">
              <w:rPr>
                <w:spacing w:val="-8"/>
                <w:sz w:val="22"/>
                <w:szCs w:val="22"/>
              </w:rPr>
              <w:t>Социальный педагог;</w:t>
            </w:r>
          </w:p>
          <w:p w:rsidR="008558D6" w:rsidRPr="00EE7AE9" w:rsidRDefault="008558D6" w:rsidP="007F5E19">
            <w:pPr>
              <w:pStyle w:val="af0"/>
              <w:numPr>
                <w:ilvl w:val="0"/>
                <w:numId w:val="24"/>
              </w:numPr>
              <w:shd w:val="clear" w:color="auto" w:fill="FFFFFF"/>
              <w:suppressAutoHyphens/>
              <w:spacing w:line="480" w:lineRule="auto"/>
              <w:contextualSpacing w:val="0"/>
              <w:rPr>
                <w:bCs/>
                <w:sz w:val="22"/>
                <w:szCs w:val="22"/>
              </w:rPr>
            </w:pPr>
            <w:r w:rsidRPr="00EE7AE9">
              <w:rPr>
                <w:sz w:val="22"/>
                <w:szCs w:val="22"/>
              </w:rPr>
              <w:t xml:space="preserve"> Воспитатель; </w:t>
            </w:r>
          </w:p>
          <w:p w:rsidR="008558D6" w:rsidRPr="00EE7AE9" w:rsidRDefault="008558D6" w:rsidP="007F5E19">
            <w:pPr>
              <w:pStyle w:val="af0"/>
              <w:numPr>
                <w:ilvl w:val="0"/>
                <w:numId w:val="24"/>
              </w:numPr>
              <w:shd w:val="clear" w:color="auto" w:fill="FFFFFF"/>
              <w:suppressAutoHyphens/>
              <w:spacing w:line="480" w:lineRule="auto"/>
              <w:contextualSpacing w:val="0"/>
              <w:rPr>
                <w:bCs/>
                <w:sz w:val="22"/>
                <w:szCs w:val="22"/>
              </w:rPr>
            </w:pPr>
            <w:r w:rsidRPr="00EE7AE9">
              <w:rPr>
                <w:sz w:val="22"/>
                <w:szCs w:val="22"/>
              </w:rPr>
              <w:t xml:space="preserve">Педагог-психолог; </w:t>
            </w:r>
          </w:p>
          <w:p w:rsidR="008558D6" w:rsidRPr="00EE7AE9" w:rsidRDefault="008558D6" w:rsidP="007F5E19">
            <w:pPr>
              <w:pStyle w:val="af0"/>
              <w:numPr>
                <w:ilvl w:val="0"/>
                <w:numId w:val="24"/>
              </w:numPr>
              <w:shd w:val="clear" w:color="auto" w:fill="FFFFFF"/>
              <w:suppressAutoHyphens/>
              <w:spacing w:line="480" w:lineRule="auto"/>
              <w:contextualSpacing w:val="0"/>
              <w:rPr>
                <w:bCs/>
                <w:sz w:val="22"/>
                <w:szCs w:val="22"/>
              </w:rPr>
            </w:pPr>
            <w:r w:rsidRPr="00EE7AE9">
              <w:rPr>
                <w:spacing w:val="-7"/>
                <w:sz w:val="22"/>
                <w:szCs w:val="22"/>
              </w:rPr>
              <w:t xml:space="preserve"> Преподаватель-организатор основ безопасности и защиты Родины; </w:t>
            </w:r>
          </w:p>
          <w:p w:rsidR="008558D6" w:rsidRPr="00EE7AE9" w:rsidRDefault="008558D6" w:rsidP="007F5E19">
            <w:pPr>
              <w:pStyle w:val="af0"/>
              <w:numPr>
                <w:ilvl w:val="0"/>
                <w:numId w:val="24"/>
              </w:numPr>
              <w:shd w:val="clear" w:color="auto" w:fill="FFFFFF"/>
              <w:suppressAutoHyphens/>
              <w:spacing w:line="480" w:lineRule="auto"/>
              <w:contextualSpacing w:val="0"/>
              <w:rPr>
                <w:bCs/>
                <w:sz w:val="22"/>
                <w:szCs w:val="22"/>
              </w:rPr>
            </w:pPr>
            <w:r w:rsidRPr="00EE7AE9">
              <w:rPr>
                <w:spacing w:val="-7"/>
                <w:sz w:val="22"/>
                <w:szCs w:val="22"/>
              </w:rPr>
              <w:t xml:space="preserve"> Руководитель физического воспитания; </w:t>
            </w:r>
          </w:p>
          <w:p w:rsidR="008558D6" w:rsidRPr="00EE7AE9" w:rsidRDefault="008558D6" w:rsidP="007F5E19">
            <w:pPr>
              <w:pStyle w:val="af0"/>
              <w:numPr>
                <w:ilvl w:val="0"/>
                <w:numId w:val="24"/>
              </w:numPr>
              <w:shd w:val="clear" w:color="auto" w:fill="FFFFFF"/>
              <w:suppressAutoHyphens/>
              <w:spacing w:line="480" w:lineRule="auto"/>
              <w:contextualSpacing w:val="0"/>
              <w:rPr>
                <w:bCs/>
                <w:sz w:val="22"/>
                <w:szCs w:val="22"/>
              </w:rPr>
            </w:pPr>
            <w:r w:rsidRPr="00EE7AE9">
              <w:rPr>
                <w:spacing w:val="-7"/>
                <w:sz w:val="22"/>
                <w:szCs w:val="22"/>
              </w:rPr>
              <w:t xml:space="preserve">Учитель; </w:t>
            </w:r>
          </w:p>
          <w:p w:rsidR="008558D6" w:rsidRPr="00EE7AE9" w:rsidRDefault="008558D6" w:rsidP="007F5E19">
            <w:pPr>
              <w:pStyle w:val="af0"/>
              <w:numPr>
                <w:ilvl w:val="0"/>
                <w:numId w:val="24"/>
              </w:numPr>
              <w:shd w:val="clear" w:color="auto" w:fill="FFFFFF"/>
              <w:suppressAutoHyphens/>
              <w:spacing w:line="480" w:lineRule="auto"/>
              <w:contextualSpacing w:val="0"/>
              <w:rPr>
                <w:bCs/>
                <w:sz w:val="22"/>
                <w:szCs w:val="22"/>
              </w:rPr>
            </w:pPr>
            <w:r w:rsidRPr="00EE7AE9">
              <w:rPr>
                <w:spacing w:val="-7"/>
                <w:sz w:val="22"/>
                <w:szCs w:val="22"/>
              </w:rPr>
              <w:t xml:space="preserve"> Тьютор; </w:t>
            </w:r>
          </w:p>
          <w:p w:rsidR="008558D6" w:rsidRPr="00EE7AE9" w:rsidRDefault="008558D6" w:rsidP="007F5E19">
            <w:pPr>
              <w:pStyle w:val="af0"/>
              <w:numPr>
                <w:ilvl w:val="0"/>
                <w:numId w:val="24"/>
              </w:numPr>
              <w:shd w:val="clear" w:color="auto" w:fill="FFFFFF"/>
              <w:suppressAutoHyphens/>
              <w:spacing w:line="480" w:lineRule="auto"/>
              <w:contextualSpacing w:val="0"/>
              <w:rPr>
                <w:bCs/>
                <w:sz w:val="22"/>
                <w:szCs w:val="22"/>
              </w:rPr>
            </w:pPr>
            <w:r w:rsidRPr="00EE7AE9">
              <w:rPr>
                <w:spacing w:val="-7"/>
                <w:sz w:val="22"/>
                <w:szCs w:val="22"/>
              </w:rPr>
              <w:t xml:space="preserve"> Педагог-библиотекарь;</w:t>
            </w:r>
          </w:p>
          <w:p w:rsidR="008558D6" w:rsidRPr="00EE7AE9" w:rsidRDefault="008558D6" w:rsidP="007F5E19">
            <w:pPr>
              <w:pStyle w:val="af0"/>
              <w:numPr>
                <w:ilvl w:val="0"/>
                <w:numId w:val="24"/>
              </w:numPr>
              <w:shd w:val="clear" w:color="auto" w:fill="FFFFFF"/>
              <w:suppressAutoHyphens/>
              <w:spacing w:line="480" w:lineRule="auto"/>
              <w:contextualSpacing w:val="0"/>
              <w:rPr>
                <w:bCs/>
                <w:sz w:val="22"/>
                <w:szCs w:val="22"/>
              </w:rPr>
            </w:pPr>
            <w:r w:rsidRPr="00EE7AE9">
              <w:rPr>
                <w:spacing w:val="-7"/>
                <w:sz w:val="22"/>
                <w:szCs w:val="22"/>
              </w:rPr>
              <w:t xml:space="preserve"> Учитель-дефектолог; </w:t>
            </w:r>
          </w:p>
          <w:p w:rsidR="008558D6" w:rsidRPr="00EE7AE9" w:rsidRDefault="008558D6" w:rsidP="007F5E19">
            <w:pPr>
              <w:pStyle w:val="af0"/>
              <w:numPr>
                <w:ilvl w:val="0"/>
                <w:numId w:val="24"/>
              </w:numPr>
              <w:shd w:val="clear" w:color="auto" w:fill="FFFFFF"/>
              <w:suppressAutoHyphens/>
              <w:spacing w:line="480" w:lineRule="auto"/>
              <w:contextualSpacing w:val="0"/>
              <w:rPr>
                <w:bCs/>
                <w:sz w:val="22"/>
                <w:szCs w:val="22"/>
              </w:rPr>
            </w:pPr>
            <w:r w:rsidRPr="00EE7AE9">
              <w:rPr>
                <w:spacing w:val="-7"/>
                <w:sz w:val="22"/>
                <w:szCs w:val="22"/>
              </w:rPr>
              <w:t xml:space="preserve"> Учитель-логопед;</w:t>
            </w:r>
          </w:p>
          <w:p w:rsidR="008558D6" w:rsidRPr="00EE7AE9" w:rsidRDefault="008558D6" w:rsidP="007F5E19">
            <w:pPr>
              <w:pStyle w:val="af0"/>
              <w:numPr>
                <w:ilvl w:val="0"/>
                <w:numId w:val="24"/>
              </w:numPr>
              <w:shd w:val="clear" w:color="auto" w:fill="FFFFFF"/>
              <w:suppressAutoHyphens/>
              <w:spacing w:line="480" w:lineRule="auto"/>
              <w:contextualSpacing w:val="0"/>
              <w:rPr>
                <w:bCs/>
                <w:sz w:val="22"/>
                <w:szCs w:val="22"/>
              </w:rPr>
            </w:pPr>
            <w:r w:rsidRPr="00EE7AE9">
              <w:rPr>
                <w:bCs/>
                <w:sz w:val="22"/>
                <w:szCs w:val="22"/>
              </w:rPr>
              <w:t xml:space="preserve"> Системный администратор;</w:t>
            </w:r>
          </w:p>
          <w:p w:rsidR="008558D6" w:rsidRPr="00EE7AE9" w:rsidRDefault="008558D6" w:rsidP="007F5E19">
            <w:pPr>
              <w:pStyle w:val="af0"/>
              <w:numPr>
                <w:ilvl w:val="0"/>
                <w:numId w:val="24"/>
              </w:numPr>
              <w:shd w:val="clear" w:color="auto" w:fill="FFFFFF"/>
              <w:suppressAutoHyphens/>
              <w:spacing w:line="480" w:lineRule="auto"/>
              <w:contextualSpacing w:val="0"/>
              <w:rPr>
                <w:bCs/>
                <w:sz w:val="22"/>
                <w:szCs w:val="22"/>
              </w:rPr>
            </w:pPr>
            <w:r w:rsidRPr="00EE7AE9">
              <w:rPr>
                <w:bCs/>
                <w:sz w:val="22"/>
                <w:szCs w:val="22"/>
              </w:rPr>
              <w:t xml:space="preserve"> Инженер-программист;</w:t>
            </w:r>
          </w:p>
          <w:p w:rsidR="008558D6" w:rsidRPr="00EE7AE9" w:rsidRDefault="008558D6" w:rsidP="007F5E19">
            <w:pPr>
              <w:pStyle w:val="af0"/>
              <w:numPr>
                <w:ilvl w:val="0"/>
                <w:numId w:val="24"/>
              </w:numPr>
              <w:shd w:val="clear" w:color="auto" w:fill="FFFFFF"/>
              <w:suppressAutoHyphens/>
              <w:spacing w:line="480" w:lineRule="auto"/>
              <w:contextualSpacing w:val="0"/>
            </w:pPr>
            <w:r w:rsidRPr="00EE7AE9">
              <w:rPr>
                <w:bCs/>
                <w:sz w:val="22"/>
                <w:szCs w:val="22"/>
              </w:rPr>
              <w:t xml:space="preserve"> Техник (по обслуживанию компьютеров и оргтехники).</w:t>
            </w: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sidRPr="004B7ABD">
              <w:rPr>
                <w:sz w:val="22"/>
                <w:szCs w:val="22"/>
              </w:rPr>
              <w:t>5.1.</w:t>
            </w:r>
          </w:p>
        </w:tc>
        <w:tc>
          <w:tcPr>
            <w:tcW w:w="3685" w:type="dxa"/>
            <w:tcBorders>
              <w:top w:val="single" w:sz="4" w:space="0" w:color="000000"/>
              <w:left w:val="single" w:sz="4" w:space="0" w:color="000000"/>
              <w:bottom w:val="single" w:sz="4" w:space="0" w:color="000000"/>
            </w:tcBorders>
          </w:tcPr>
          <w:p w:rsidR="008558D6" w:rsidRPr="00954C0F" w:rsidRDefault="008558D6" w:rsidP="007F5E19">
            <w:pPr>
              <w:widowControl w:val="0"/>
              <w:autoSpaceDE w:val="0"/>
              <w:rPr>
                <w:sz w:val="22"/>
                <w:szCs w:val="22"/>
              </w:rPr>
            </w:pPr>
            <w:r w:rsidRPr="00954C0F">
              <w:rPr>
                <w:sz w:val="22"/>
                <w:szCs w:val="22"/>
              </w:rPr>
              <w:t>- в общеобразовательной организации, расположенной в городской местности или  в поселке городского типа;</w:t>
            </w:r>
          </w:p>
        </w:tc>
        <w:tc>
          <w:tcPr>
            <w:tcW w:w="991"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Pr>
                <w:sz w:val="22"/>
                <w:szCs w:val="22"/>
              </w:rPr>
              <w:t>5</w:t>
            </w:r>
            <w:r w:rsidRPr="004B7ABD">
              <w:rPr>
                <w:sz w:val="22"/>
                <w:szCs w:val="22"/>
              </w:rPr>
              <w:t xml:space="preserve"> 000</w:t>
            </w:r>
          </w:p>
        </w:tc>
        <w:tc>
          <w:tcPr>
            <w:tcW w:w="3970" w:type="dxa"/>
            <w:vMerge/>
            <w:tcBorders>
              <w:left w:val="single" w:sz="4" w:space="0" w:color="000000"/>
              <w:right w:val="single" w:sz="4" w:space="0" w:color="000000"/>
            </w:tcBorders>
          </w:tcPr>
          <w:p w:rsidR="008558D6" w:rsidRPr="004B7ABD" w:rsidRDefault="008558D6" w:rsidP="007F5E19">
            <w:pPr>
              <w:snapToGrid w:val="0"/>
              <w:spacing w:line="360" w:lineRule="auto"/>
              <w:ind w:firstLine="708"/>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sidRPr="004B7ABD">
              <w:rPr>
                <w:sz w:val="22"/>
                <w:szCs w:val="22"/>
              </w:rPr>
              <w:t>5.2.</w:t>
            </w:r>
          </w:p>
        </w:tc>
        <w:tc>
          <w:tcPr>
            <w:tcW w:w="3685" w:type="dxa"/>
            <w:tcBorders>
              <w:top w:val="single" w:sz="4" w:space="0" w:color="000000"/>
              <w:left w:val="single" w:sz="4" w:space="0" w:color="000000"/>
              <w:bottom w:val="single" w:sz="4" w:space="0" w:color="000000"/>
            </w:tcBorders>
          </w:tcPr>
          <w:p w:rsidR="008558D6" w:rsidRPr="00954C0F" w:rsidRDefault="008558D6" w:rsidP="007F5E19">
            <w:pPr>
              <w:widowControl w:val="0"/>
              <w:autoSpaceDE w:val="0"/>
              <w:rPr>
                <w:sz w:val="22"/>
                <w:szCs w:val="22"/>
              </w:rPr>
            </w:pPr>
            <w:r w:rsidRPr="00954C0F">
              <w:rPr>
                <w:sz w:val="22"/>
                <w:szCs w:val="22"/>
              </w:rPr>
              <w:t>- в общеобразовательной организации, расположенной в городской местности или  в поселке городского типа (при наличии диплома с отличием);</w:t>
            </w:r>
          </w:p>
        </w:tc>
        <w:tc>
          <w:tcPr>
            <w:tcW w:w="991"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Pr>
                <w:sz w:val="22"/>
                <w:szCs w:val="22"/>
              </w:rPr>
              <w:t>6</w:t>
            </w:r>
            <w:r w:rsidRPr="004B7ABD">
              <w:rPr>
                <w:sz w:val="22"/>
                <w:szCs w:val="22"/>
              </w:rPr>
              <w:t xml:space="preserve"> 000</w:t>
            </w:r>
          </w:p>
        </w:tc>
        <w:tc>
          <w:tcPr>
            <w:tcW w:w="3970" w:type="dxa"/>
            <w:vMerge/>
            <w:tcBorders>
              <w:left w:val="single" w:sz="4" w:space="0" w:color="000000"/>
              <w:right w:val="single" w:sz="4" w:space="0" w:color="000000"/>
            </w:tcBorders>
          </w:tcPr>
          <w:p w:rsidR="008558D6" w:rsidRPr="004B7ABD" w:rsidRDefault="008558D6" w:rsidP="007F5E19">
            <w:pPr>
              <w:snapToGrid w:val="0"/>
              <w:spacing w:line="360" w:lineRule="auto"/>
              <w:ind w:firstLine="708"/>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sidRPr="004B7ABD">
              <w:rPr>
                <w:sz w:val="22"/>
                <w:szCs w:val="22"/>
              </w:rPr>
              <w:t>5.3.</w:t>
            </w:r>
          </w:p>
        </w:tc>
        <w:tc>
          <w:tcPr>
            <w:tcW w:w="3685" w:type="dxa"/>
            <w:tcBorders>
              <w:top w:val="single" w:sz="4" w:space="0" w:color="000000"/>
              <w:left w:val="single" w:sz="4" w:space="0" w:color="000000"/>
              <w:bottom w:val="single" w:sz="4" w:space="0" w:color="000000"/>
            </w:tcBorders>
          </w:tcPr>
          <w:p w:rsidR="008558D6" w:rsidRPr="00954C0F" w:rsidRDefault="008558D6" w:rsidP="007F5E19">
            <w:pPr>
              <w:widowControl w:val="0"/>
              <w:autoSpaceDE w:val="0"/>
              <w:rPr>
                <w:sz w:val="22"/>
                <w:szCs w:val="22"/>
              </w:rPr>
            </w:pPr>
            <w:r w:rsidRPr="00954C0F">
              <w:rPr>
                <w:sz w:val="22"/>
                <w:szCs w:val="22"/>
              </w:rPr>
              <w:t>- в общеобразовательной организации, расположенной в сельской местности;</w:t>
            </w:r>
          </w:p>
        </w:tc>
        <w:tc>
          <w:tcPr>
            <w:tcW w:w="991"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Pr>
                <w:sz w:val="22"/>
                <w:szCs w:val="22"/>
              </w:rPr>
              <w:t>7</w:t>
            </w:r>
            <w:r w:rsidRPr="004B7ABD">
              <w:rPr>
                <w:sz w:val="22"/>
                <w:szCs w:val="22"/>
              </w:rPr>
              <w:t xml:space="preserve"> 000</w:t>
            </w:r>
          </w:p>
        </w:tc>
        <w:tc>
          <w:tcPr>
            <w:tcW w:w="3970" w:type="dxa"/>
            <w:vMerge/>
            <w:tcBorders>
              <w:left w:val="single" w:sz="4" w:space="0" w:color="000000"/>
              <w:right w:val="single" w:sz="4" w:space="0" w:color="000000"/>
            </w:tcBorders>
          </w:tcPr>
          <w:p w:rsidR="008558D6" w:rsidRPr="004B7ABD" w:rsidRDefault="008558D6" w:rsidP="007F5E19">
            <w:pPr>
              <w:snapToGrid w:val="0"/>
              <w:spacing w:line="360" w:lineRule="auto"/>
              <w:ind w:firstLine="708"/>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sidRPr="004B7ABD">
              <w:rPr>
                <w:sz w:val="22"/>
                <w:szCs w:val="22"/>
              </w:rPr>
              <w:t>5.4.</w:t>
            </w:r>
          </w:p>
        </w:tc>
        <w:tc>
          <w:tcPr>
            <w:tcW w:w="3685" w:type="dxa"/>
            <w:tcBorders>
              <w:top w:val="single" w:sz="4" w:space="0" w:color="000000"/>
              <w:left w:val="single" w:sz="4" w:space="0" w:color="000000"/>
              <w:bottom w:val="single" w:sz="4" w:space="0" w:color="000000"/>
            </w:tcBorders>
          </w:tcPr>
          <w:p w:rsidR="008558D6" w:rsidRPr="00954C0F" w:rsidRDefault="008558D6" w:rsidP="007F5E19">
            <w:pPr>
              <w:widowControl w:val="0"/>
              <w:autoSpaceDE w:val="0"/>
              <w:rPr>
                <w:sz w:val="22"/>
                <w:szCs w:val="22"/>
              </w:rPr>
            </w:pPr>
            <w:r w:rsidRPr="00954C0F">
              <w:rPr>
                <w:sz w:val="22"/>
                <w:szCs w:val="22"/>
              </w:rPr>
              <w:t>- в общеобразовательной организации, расположенной в сельской местности (при наличии диплома с отличием).</w:t>
            </w:r>
          </w:p>
        </w:tc>
        <w:tc>
          <w:tcPr>
            <w:tcW w:w="991"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Pr>
                <w:sz w:val="22"/>
                <w:szCs w:val="22"/>
              </w:rPr>
              <w:t>8</w:t>
            </w:r>
            <w:r w:rsidRPr="004B7ABD">
              <w:rPr>
                <w:sz w:val="22"/>
                <w:szCs w:val="22"/>
              </w:rPr>
              <w:t xml:space="preserve"> 000</w:t>
            </w:r>
          </w:p>
        </w:tc>
        <w:tc>
          <w:tcPr>
            <w:tcW w:w="3970" w:type="dxa"/>
            <w:vMerge/>
            <w:tcBorders>
              <w:left w:val="single" w:sz="4" w:space="0" w:color="000000"/>
              <w:right w:val="single" w:sz="4" w:space="0" w:color="000000"/>
            </w:tcBorders>
          </w:tcPr>
          <w:p w:rsidR="008558D6" w:rsidRPr="004B7ABD" w:rsidRDefault="008558D6" w:rsidP="007F5E19">
            <w:pPr>
              <w:snapToGrid w:val="0"/>
              <w:spacing w:line="360" w:lineRule="auto"/>
              <w:ind w:firstLine="708"/>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sidRPr="004B7ABD">
              <w:rPr>
                <w:sz w:val="22"/>
                <w:szCs w:val="22"/>
              </w:rPr>
              <w:t>6.</w:t>
            </w:r>
          </w:p>
        </w:tc>
        <w:tc>
          <w:tcPr>
            <w:tcW w:w="3685"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Студентам СПО и вузов, заключившим трудовой договор по должностям</w:t>
            </w:r>
            <w:r>
              <w:rPr>
                <w:sz w:val="22"/>
                <w:szCs w:val="22"/>
              </w:rPr>
              <w:t xml:space="preserve">, при условии отсутствия академической задолженности </w:t>
            </w:r>
          </w:p>
        </w:tc>
        <w:tc>
          <w:tcPr>
            <w:tcW w:w="991"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p>
        </w:tc>
        <w:tc>
          <w:tcPr>
            <w:tcW w:w="3970" w:type="dxa"/>
            <w:vMerge/>
            <w:tcBorders>
              <w:left w:val="single" w:sz="4" w:space="0" w:color="000000"/>
              <w:right w:val="single" w:sz="4" w:space="0" w:color="000000"/>
            </w:tcBorders>
          </w:tcPr>
          <w:p w:rsidR="008558D6" w:rsidRPr="004B7ABD" w:rsidRDefault="008558D6" w:rsidP="007F5E19">
            <w:pPr>
              <w:snapToGrid w:val="0"/>
              <w:spacing w:line="360" w:lineRule="auto"/>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Pr>
                <w:sz w:val="22"/>
                <w:szCs w:val="22"/>
              </w:rPr>
              <w:t>6.1.</w:t>
            </w:r>
          </w:p>
        </w:tc>
        <w:tc>
          <w:tcPr>
            <w:tcW w:w="3685" w:type="dxa"/>
            <w:tcBorders>
              <w:top w:val="single" w:sz="4" w:space="0" w:color="000000"/>
              <w:left w:val="single" w:sz="4" w:space="0" w:color="000000"/>
              <w:bottom w:val="single" w:sz="4" w:space="0" w:color="000000"/>
            </w:tcBorders>
          </w:tcPr>
          <w:p w:rsidR="008558D6" w:rsidRPr="00954C0F" w:rsidRDefault="008558D6" w:rsidP="007F5E19">
            <w:pPr>
              <w:rPr>
                <w:sz w:val="22"/>
                <w:szCs w:val="22"/>
              </w:rPr>
            </w:pPr>
            <w:r w:rsidRPr="00954C0F">
              <w:rPr>
                <w:sz w:val="22"/>
                <w:szCs w:val="22"/>
              </w:rPr>
              <w:t>в общеобразовательной организации, расположенной в городской местности или  в поселке городского типа;</w:t>
            </w:r>
          </w:p>
        </w:tc>
        <w:tc>
          <w:tcPr>
            <w:tcW w:w="991"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3 000</w:t>
            </w:r>
          </w:p>
        </w:tc>
        <w:tc>
          <w:tcPr>
            <w:tcW w:w="3970" w:type="dxa"/>
            <w:vMerge/>
            <w:tcBorders>
              <w:left w:val="single" w:sz="4" w:space="0" w:color="000000"/>
              <w:right w:val="single" w:sz="4" w:space="0" w:color="000000"/>
            </w:tcBorders>
          </w:tcPr>
          <w:p w:rsidR="008558D6" w:rsidRPr="004B7ABD" w:rsidRDefault="008558D6" w:rsidP="007F5E19">
            <w:pPr>
              <w:snapToGrid w:val="0"/>
              <w:spacing w:line="360" w:lineRule="auto"/>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Default="008558D6" w:rsidP="007F5E19">
            <w:pPr>
              <w:spacing w:line="360" w:lineRule="auto"/>
              <w:rPr>
                <w:sz w:val="22"/>
                <w:szCs w:val="22"/>
              </w:rPr>
            </w:pPr>
            <w:r>
              <w:rPr>
                <w:sz w:val="22"/>
                <w:szCs w:val="22"/>
              </w:rPr>
              <w:t>6.2.</w:t>
            </w:r>
          </w:p>
        </w:tc>
        <w:tc>
          <w:tcPr>
            <w:tcW w:w="3685" w:type="dxa"/>
            <w:tcBorders>
              <w:top w:val="single" w:sz="4" w:space="0" w:color="000000"/>
              <w:left w:val="single" w:sz="4" w:space="0" w:color="000000"/>
              <w:bottom w:val="single" w:sz="4" w:space="0" w:color="000000"/>
            </w:tcBorders>
          </w:tcPr>
          <w:p w:rsidR="008558D6" w:rsidRPr="00954C0F" w:rsidRDefault="008558D6" w:rsidP="007F5E19">
            <w:pPr>
              <w:rPr>
                <w:sz w:val="22"/>
                <w:szCs w:val="22"/>
              </w:rPr>
            </w:pPr>
            <w:r w:rsidRPr="00954C0F">
              <w:rPr>
                <w:sz w:val="22"/>
                <w:szCs w:val="22"/>
              </w:rPr>
              <w:t>в общеобразовательной организации, расположенной в городской местности или  в поселке городского типа, в случае если 75% оценок «отлично»;</w:t>
            </w:r>
          </w:p>
        </w:tc>
        <w:tc>
          <w:tcPr>
            <w:tcW w:w="991"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Pr>
                <w:sz w:val="22"/>
                <w:szCs w:val="22"/>
              </w:rPr>
              <w:t>4 000</w:t>
            </w:r>
          </w:p>
        </w:tc>
        <w:tc>
          <w:tcPr>
            <w:tcW w:w="3970" w:type="dxa"/>
            <w:vMerge/>
            <w:tcBorders>
              <w:left w:val="single" w:sz="4" w:space="0" w:color="000000"/>
              <w:right w:val="single" w:sz="4" w:space="0" w:color="000000"/>
            </w:tcBorders>
          </w:tcPr>
          <w:p w:rsidR="008558D6" w:rsidRPr="004B7ABD" w:rsidRDefault="008558D6" w:rsidP="007F5E19">
            <w:pPr>
              <w:snapToGrid w:val="0"/>
              <w:spacing w:line="360" w:lineRule="auto"/>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Pr>
                <w:sz w:val="22"/>
                <w:szCs w:val="22"/>
              </w:rPr>
              <w:t>6.3.</w:t>
            </w:r>
          </w:p>
        </w:tc>
        <w:tc>
          <w:tcPr>
            <w:tcW w:w="3685" w:type="dxa"/>
            <w:tcBorders>
              <w:top w:val="single" w:sz="4" w:space="0" w:color="000000"/>
              <w:left w:val="single" w:sz="4" w:space="0" w:color="000000"/>
              <w:bottom w:val="single" w:sz="4" w:space="0" w:color="000000"/>
            </w:tcBorders>
          </w:tcPr>
          <w:p w:rsidR="008558D6" w:rsidRPr="00954C0F" w:rsidRDefault="008558D6" w:rsidP="007F5E19">
            <w:pPr>
              <w:rPr>
                <w:sz w:val="22"/>
                <w:szCs w:val="22"/>
              </w:rPr>
            </w:pPr>
            <w:r w:rsidRPr="00954C0F">
              <w:rPr>
                <w:sz w:val="22"/>
                <w:szCs w:val="22"/>
              </w:rPr>
              <w:t>в общеобразовательной организации, расположенной в сельской местности</w:t>
            </w:r>
          </w:p>
        </w:tc>
        <w:tc>
          <w:tcPr>
            <w:tcW w:w="991" w:type="dxa"/>
            <w:tcBorders>
              <w:top w:val="single" w:sz="4" w:space="0" w:color="000000"/>
              <w:left w:val="single" w:sz="4" w:space="0" w:color="000000"/>
              <w:bottom w:val="single" w:sz="4" w:space="0" w:color="000000"/>
            </w:tcBorders>
          </w:tcPr>
          <w:p w:rsidR="008558D6" w:rsidRDefault="008558D6" w:rsidP="007F5E19">
            <w:pPr>
              <w:rPr>
                <w:sz w:val="22"/>
                <w:szCs w:val="22"/>
              </w:rPr>
            </w:pPr>
            <w:r>
              <w:rPr>
                <w:sz w:val="22"/>
                <w:szCs w:val="22"/>
              </w:rPr>
              <w:t>5 000</w:t>
            </w:r>
          </w:p>
        </w:tc>
        <w:tc>
          <w:tcPr>
            <w:tcW w:w="3970" w:type="dxa"/>
            <w:vMerge/>
            <w:tcBorders>
              <w:left w:val="single" w:sz="4" w:space="0" w:color="000000"/>
              <w:right w:val="single" w:sz="4" w:space="0" w:color="000000"/>
            </w:tcBorders>
          </w:tcPr>
          <w:p w:rsidR="008558D6" w:rsidRPr="004B7ABD" w:rsidRDefault="008558D6" w:rsidP="007F5E19">
            <w:pPr>
              <w:snapToGrid w:val="0"/>
              <w:spacing w:line="360" w:lineRule="auto"/>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Default="008558D6" w:rsidP="007F5E19">
            <w:pPr>
              <w:spacing w:line="360" w:lineRule="auto"/>
              <w:rPr>
                <w:sz w:val="22"/>
                <w:szCs w:val="22"/>
              </w:rPr>
            </w:pPr>
            <w:r>
              <w:rPr>
                <w:sz w:val="22"/>
                <w:szCs w:val="22"/>
              </w:rPr>
              <w:t>6.4.</w:t>
            </w:r>
          </w:p>
        </w:tc>
        <w:tc>
          <w:tcPr>
            <w:tcW w:w="3685" w:type="dxa"/>
            <w:tcBorders>
              <w:top w:val="single" w:sz="4" w:space="0" w:color="000000"/>
              <w:left w:val="single" w:sz="4" w:space="0" w:color="000000"/>
              <w:bottom w:val="single" w:sz="4" w:space="0" w:color="000000"/>
            </w:tcBorders>
          </w:tcPr>
          <w:p w:rsidR="008558D6" w:rsidRPr="00954C0F" w:rsidRDefault="008558D6" w:rsidP="007F5E19">
            <w:pPr>
              <w:rPr>
                <w:sz w:val="22"/>
                <w:szCs w:val="22"/>
              </w:rPr>
            </w:pPr>
            <w:r w:rsidRPr="00954C0F">
              <w:rPr>
                <w:sz w:val="22"/>
                <w:szCs w:val="22"/>
              </w:rPr>
              <w:t>в общеобразовательной организации, расположенной в сельской местности, в случае если 75% оценок «отлично»</w:t>
            </w:r>
          </w:p>
        </w:tc>
        <w:tc>
          <w:tcPr>
            <w:tcW w:w="991"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Pr>
                <w:sz w:val="22"/>
                <w:szCs w:val="22"/>
              </w:rPr>
              <w:t>6 000</w:t>
            </w:r>
          </w:p>
        </w:tc>
        <w:tc>
          <w:tcPr>
            <w:tcW w:w="3970" w:type="dxa"/>
            <w:vMerge/>
            <w:tcBorders>
              <w:left w:val="single" w:sz="4" w:space="0" w:color="000000"/>
              <w:bottom w:val="single" w:sz="4" w:space="0" w:color="000000"/>
              <w:right w:val="single" w:sz="4" w:space="0" w:color="000000"/>
            </w:tcBorders>
          </w:tcPr>
          <w:p w:rsidR="008558D6" w:rsidRPr="004B7ABD" w:rsidRDefault="008558D6" w:rsidP="007F5E19">
            <w:pPr>
              <w:snapToGrid w:val="0"/>
              <w:spacing w:line="360" w:lineRule="auto"/>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Pr>
                <w:sz w:val="22"/>
                <w:szCs w:val="22"/>
              </w:rPr>
              <w:t>7</w:t>
            </w:r>
            <w:r w:rsidRPr="004B7ABD">
              <w:rPr>
                <w:sz w:val="22"/>
                <w:szCs w:val="22"/>
              </w:rPr>
              <w:t>.</w:t>
            </w:r>
          </w:p>
        </w:tc>
        <w:tc>
          <w:tcPr>
            <w:tcW w:w="3685" w:type="dxa"/>
            <w:tcBorders>
              <w:top w:val="single" w:sz="4" w:space="0" w:color="000000"/>
              <w:left w:val="single" w:sz="4" w:space="0" w:color="000000"/>
              <w:bottom w:val="single" w:sz="4" w:space="0" w:color="000000"/>
            </w:tcBorders>
            <w:vAlign w:val="center"/>
          </w:tcPr>
          <w:p w:rsidR="008558D6" w:rsidRPr="004B7ABD" w:rsidRDefault="008558D6" w:rsidP="007F5E19">
            <w:pPr>
              <w:widowControl w:val="0"/>
              <w:autoSpaceDE w:val="0"/>
              <w:rPr>
                <w:sz w:val="22"/>
                <w:szCs w:val="22"/>
              </w:rPr>
            </w:pPr>
            <w:r w:rsidRPr="004B7ABD">
              <w:rPr>
                <w:sz w:val="22"/>
                <w:szCs w:val="22"/>
              </w:rPr>
              <w:t>Педагогическим работникам, реализующим образовательные программы дошкольного образования, за исключением педагогов-психологов, учителей-логопедов, учителей-дефектологов</w:t>
            </w:r>
            <w:r w:rsidRPr="004B7ABD">
              <w:rPr>
                <w:rStyle w:val="af"/>
                <w:sz w:val="22"/>
                <w:szCs w:val="22"/>
              </w:rPr>
              <w:footnoteReference w:id="39"/>
            </w:r>
          </w:p>
        </w:tc>
        <w:tc>
          <w:tcPr>
            <w:tcW w:w="991" w:type="dxa"/>
            <w:tcBorders>
              <w:top w:val="single" w:sz="4" w:space="0" w:color="000000"/>
              <w:left w:val="single" w:sz="4" w:space="0" w:color="000000"/>
              <w:bottom w:val="single" w:sz="4" w:space="0" w:color="000000"/>
              <w:right w:val="single" w:sz="4" w:space="0" w:color="auto"/>
            </w:tcBorders>
          </w:tcPr>
          <w:p w:rsidR="008558D6" w:rsidRPr="004B7ABD" w:rsidRDefault="008558D6" w:rsidP="007F5E19">
            <w:pPr>
              <w:rPr>
                <w:sz w:val="22"/>
                <w:szCs w:val="22"/>
              </w:rPr>
            </w:pPr>
            <w:r>
              <w:rPr>
                <w:sz w:val="22"/>
                <w:szCs w:val="22"/>
              </w:rPr>
              <w:t>7 500</w:t>
            </w:r>
          </w:p>
        </w:tc>
        <w:tc>
          <w:tcPr>
            <w:tcW w:w="3970" w:type="dxa"/>
            <w:tcBorders>
              <w:top w:val="single" w:sz="4" w:space="0" w:color="auto"/>
              <w:left w:val="single" w:sz="4" w:space="0" w:color="auto"/>
              <w:bottom w:val="single" w:sz="4" w:space="0" w:color="auto"/>
              <w:right w:val="single" w:sz="4" w:space="0" w:color="auto"/>
            </w:tcBorders>
          </w:tcPr>
          <w:p w:rsidR="008558D6" w:rsidRPr="004B7ABD" w:rsidRDefault="008558D6" w:rsidP="007F5E19">
            <w:pPr>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Pr>
                <w:sz w:val="22"/>
                <w:szCs w:val="22"/>
              </w:rPr>
              <w:t>8</w:t>
            </w:r>
            <w:r w:rsidRPr="004B7ABD">
              <w:rPr>
                <w:sz w:val="22"/>
                <w:szCs w:val="22"/>
              </w:rPr>
              <w:t>.</w:t>
            </w:r>
          </w:p>
        </w:tc>
        <w:tc>
          <w:tcPr>
            <w:tcW w:w="3685" w:type="dxa"/>
            <w:tcBorders>
              <w:top w:val="single" w:sz="4" w:space="0" w:color="000000"/>
              <w:left w:val="single" w:sz="4" w:space="0" w:color="000000"/>
              <w:bottom w:val="single" w:sz="4" w:space="0" w:color="000000"/>
            </w:tcBorders>
            <w:vAlign w:val="center"/>
          </w:tcPr>
          <w:p w:rsidR="008558D6" w:rsidRPr="004B7ABD" w:rsidRDefault="008558D6" w:rsidP="007F5E19">
            <w:pPr>
              <w:widowControl w:val="0"/>
              <w:autoSpaceDE w:val="0"/>
              <w:rPr>
                <w:sz w:val="22"/>
                <w:szCs w:val="22"/>
              </w:rPr>
            </w:pPr>
            <w:r>
              <w:rPr>
                <w:sz w:val="22"/>
                <w:szCs w:val="22"/>
              </w:rPr>
              <w:t>Педагог-</w:t>
            </w:r>
            <w:r w:rsidRPr="0085782A">
              <w:rPr>
                <w:sz w:val="22"/>
                <w:szCs w:val="22"/>
              </w:rPr>
              <w:t>психолог (за исключением педагога-психолога «Ресурс</w:t>
            </w:r>
            <w:r>
              <w:rPr>
                <w:sz w:val="22"/>
                <w:szCs w:val="22"/>
              </w:rPr>
              <w:t xml:space="preserve">ного класса»), учитель-логопед, </w:t>
            </w:r>
            <w:r w:rsidRPr="0085782A">
              <w:rPr>
                <w:sz w:val="22"/>
                <w:szCs w:val="22"/>
              </w:rPr>
              <w:t>учитель-дефектолог (за исключением учителя-дефектолога «Ресурсного класса»), социальный педагог</w:t>
            </w:r>
          </w:p>
        </w:tc>
        <w:tc>
          <w:tcPr>
            <w:tcW w:w="991"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18900</w:t>
            </w:r>
          </w:p>
        </w:tc>
        <w:tc>
          <w:tcPr>
            <w:tcW w:w="3970" w:type="dxa"/>
            <w:tcBorders>
              <w:top w:val="single" w:sz="4" w:space="0" w:color="auto"/>
              <w:left w:val="single" w:sz="4" w:space="0" w:color="000000"/>
              <w:bottom w:val="single" w:sz="4" w:space="0" w:color="auto"/>
              <w:right w:val="single" w:sz="4" w:space="0" w:color="000000"/>
            </w:tcBorders>
          </w:tcPr>
          <w:p w:rsidR="008558D6" w:rsidRPr="004B7ABD" w:rsidRDefault="008558D6" w:rsidP="007F5E19">
            <w:pPr>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Pr="004B7ABD" w:rsidRDefault="008558D6" w:rsidP="007F5E19">
            <w:pPr>
              <w:spacing w:line="360" w:lineRule="auto"/>
              <w:rPr>
                <w:sz w:val="22"/>
                <w:szCs w:val="22"/>
              </w:rPr>
            </w:pPr>
            <w:r>
              <w:rPr>
                <w:sz w:val="22"/>
                <w:szCs w:val="22"/>
              </w:rPr>
              <w:t>9</w:t>
            </w:r>
            <w:r w:rsidRPr="004B7ABD">
              <w:rPr>
                <w:sz w:val="22"/>
                <w:szCs w:val="22"/>
              </w:rPr>
              <w:t>.</w:t>
            </w:r>
          </w:p>
        </w:tc>
        <w:tc>
          <w:tcPr>
            <w:tcW w:w="3685"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sidRPr="004B7ABD">
              <w:rPr>
                <w:sz w:val="22"/>
                <w:szCs w:val="22"/>
              </w:rPr>
              <w:t>Советник директора по воспитанию и взаимодействию с детскими общественными объединениями</w:t>
            </w:r>
          </w:p>
        </w:tc>
        <w:tc>
          <w:tcPr>
            <w:tcW w:w="991" w:type="dxa"/>
            <w:tcBorders>
              <w:top w:val="single" w:sz="4" w:space="0" w:color="000000"/>
              <w:left w:val="single" w:sz="4" w:space="0" w:color="000000"/>
              <w:bottom w:val="single" w:sz="4" w:space="0" w:color="000000"/>
            </w:tcBorders>
          </w:tcPr>
          <w:p w:rsidR="008558D6" w:rsidRPr="004B7ABD" w:rsidRDefault="008558D6" w:rsidP="007F5E19">
            <w:pPr>
              <w:snapToGrid w:val="0"/>
              <w:rPr>
                <w:sz w:val="22"/>
                <w:szCs w:val="22"/>
              </w:rPr>
            </w:pPr>
            <w:r w:rsidRPr="004B7ABD">
              <w:rPr>
                <w:sz w:val="22"/>
                <w:szCs w:val="22"/>
              </w:rPr>
              <w:t>20 000</w:t>
            </w:r>
          </w:p>
        </w:tc>
        <w:tc>
          <w:tcPr>
            <w:tcW w:w="3970" w:type="dxa"/>
            <w:tcBorders>
              <w:top w:val="single" w:sz="4" w:space="0" w:color="auto"/>
              <w:left w:val="single" w:sz="4" w:space="0" w:color="000000"/>
              <w:bottom w:val="single" w:sz="4" w:space="0" w:color="auto"/>
              <w:right w:val="single" w:sz="4" w:space="0" w:color="000000"/>
            </w:tcBorders>
          </w:tcPr>
          <w:p w:rsidR="008558D6" w:rsidRPr="004B7ABD" w:rsidRDefault="008558D6" w:rsidP="007F5E19">
            <w:pPr>
              <w:rPr>
                <w:sz w:val="22"/>
                <w:szCs w:val="22"/>
              </w:rPr>
            </w:pPr>
          </w:p>
        </w:tc>
      </w:tr>
      <w:tr w:rsidR="008558D6" w:rsidRPr="004B7ABD" w:rsidTr="007F5E19">
        <w:tc>
          <w:tcPr>
            <w:tcW w:w="709" w:type="dxa"/>
            <w:tcBorders>
              <w:top w:val="single" w:sz="4" w:space="0" w:color="000000"/>
              <w:left w:val="single" w:sz="4" w:space="0" w:color="000000"/>
              <w:bottom w:val="single" w:sz="4" w:space="0" w:color="000000"/>
            </w:tcBorders>
          </w:tcPr>
          <w:p w:rsidR="008558D6" w:rsidRDefault="008558D6" w:rsidP="007F5E19">
            <w:pPr>
              <w:spacing w:line="360" w:lineRule="auto"/>
              <w:rPr>
                <w:sz w:val="22"/>
                <w:szCs w:val="22"/>
              </w:rPr>
            </w:pPr>
            <w:r>
              <w:rPr>
                <w:sz w:val="22"/>
                <w:szCs w:val="22"/>
              </w:rPr>
              <w:t>10</w:t>
            </w:r>
          </w:p>
        </w:tc>
        <w:tc>
          <w:tcPr>
            <w:tcW w:w="3685" w:type="dxa"/>
            <w:tcBorders>
              <w:top w:val="single" w:sz="4" w:space="0" w:color="000000"/>
              <w:left w:val="single" w:sz="4" w:space="0" w:color="000000"/>
              <w:bottom w:val="single" w:sz="4" w:space="0" w:color="000000"/>
            </w:tcBorders>
          </w:tcPr>
          <w:p w:rsidR="008558D6" w:rsidRPr="002C6158" w:rsidRDefault="008558D6" w:rsidP="007F5E19">
            <w:pPr>
              <w:pStyle w:val="ConsPlusNonformat"/>
              <w:widowControl/>
              <w:ind w:firstLine="242"/>
              <w:jc w:val="both"/>
              <w:rPr>
                <w:rFonts w:ascii="Times New Roman" w:hAnsi="Times New Roman" w:cs="Times New Roman"/>
                <w:sz w:val="24"/>
                <w:szCs w:val="24"/>
                <w:highlight w:val="green"/>
              </w:rPr>
            </w:pPr>
            <w:r w:rsidRPr="0085782A">
              <w:rPr>
                <w:rFonts w:ascii="Times New Roman" w:hAnsi="Times New Roman" w:cs="Times New Roman"/>
                <w:sz w:val="24"/>
                <w:szCs w:val="24"/>
              </w:rPr>
              <w:t>За реализацию профильных учебных предметов, а также учебных курсов, курсов внеурочной деятельности и прогр</w:t>
            </w:r>
            <w:r>
              <w:rPr>
                <w:rFonts w:ascii="Times New Roman" w:hAnsi="Times New Roman" w:cs="Times New Roman"/>
                <w:sz w:val="24"/>
                <w:szCs w:val="24"/>
              </w:rPr>
              <w:t xml:space="preserve">амм дополнительного образования </w:t>
            </w:r>
            <w:r w:rsidRPr="0085782A">
              <w:rPr>
                <w:rFonts w:ascii="Times New Roman" w:hAnsi="Times New Roman" w:cs="Times New Roman"/>
                <w:sz w:val="24"/>
                <w:szCs w:val="24"/>
              </w:rPr>
              <w:t>соответствующих профилю, для обучающихся в центрах обучения и сопровождения детей, проявляющих способности</w:t>
            </w:r>
          </w:p>
        </w:tc>
        <w:tc>
          <w:tcPr>
            <w:tcW w:w="991" w:type="dxa"/>
            <w:tcBorders>
              <w:top w:val="single" w:sz="4" w:space="0" w:color="000000"/>
              <w:left w:val="single" w:sz="4" w:space="0" w:color="000000"/>
              <w:bottom w:val="single" w:sz="4" w:space="0" w:color="000000"/>
            </w:tcBorders>
          </w:tcPr>
          <w:p w:rsidR="008558D6" w:rsidRPr="004B7ABD" w:rsidRDefault="008558D6" w:rsidP="007F5E19">
            <w:pPr>
              <w:snapToGrid w:val="0"/>
              <w:rPr>
                <w:sz w:val="22"/>
                <w:szCs w:val="22"/>
              </w:rPr>
            </w:pPr>
            <w:r>
              <w:rPr>
                <w:sz w:val="22"/>
                <w:szCs w:val="22"/>
              </w:rPr>
              <w:t>20 000</w:t>
            </w:r>
          </w:p>
        </w:tc>
        <w:tc>
          <w:tcPr>
            <w:tcW w:w="3970" w:type="dxa"/>
            <w:tcBorders>
              <w:top w:val="single" w:sz="4" w:space="0" w:color="auto"/>
              <w:left w:val="single" w:sz="4" w:space="0" w:color="000000"/>
              <w:bottom w:val="single" w:sz="4" w:space="0" w:color="auto"/>
              <w:right w:val="single" w:sz="4" w:space="0" w:color="000000"/>
            </w:tcBorders>
          </w:tcPr>
          <w:p w:rsidR="008558D6" w:rsidRPr="004B7ABD" w:rsidRDefault="008558D6" w:rsidP="007F5E19">
            <w:pPr>
              <w:rPr>
                <w:sz w:val="22"/>
                <w:szCs w:val="22"/>
              </w:rPr>
            </w:pPr>
          </w:p>
        </w:tc>
      </w:tr>
      <w:tr w:rsidR="008558D6" w:rsidRPr="004B7ABD" w:rsidTr="007F5E19">
        <w:tc>
          <w:tcPr>
            <w:tcW w:w="709" w:type="dxa"/>
            <w:vMerge w:val="restart"/>
            <w:tcBorders>
              <w:top w:val="single" w:sz="4" w:space="0" w:color="000000"/>
              <w:left w:val="single" w:sz="4" w:space="0" w:color="000000"/>
            </w:tcBorders>
          </w:tcPr>
          <w:p w:rsidR="008558D6" w:rsidRDefault="008558D6" w:rsidP="007F5E19">
            <w:pPr>
              <w:spacing w:line="360" w:lineRule="auto"/>
              <w:rPr>
                <w:sz w:val="22"/>
                <w:szCs w:val="22"/>
              </w:rPr>
            </w:pPr>
            <w:r>
              <w:rPr>
                <w:sz w:val="22"/>
                <w:szCs w:val="22"/>
              </w:rPr>
              <w:t>11</w:t>
            </w:r>
          </w:p>
        </w:tc>
        <w:tc>
          <w:tcPr>
            <w:tcW w:w="3685" w:type="dxa"/>
            <w:tcBorders>
              <w:top w:val="single" w:sz="4" w:space="0" w:color="000000"/>
              <w:left w:val="single" w:sz="4" w:space="0" w:color="000000"/>
              <w:bottom w:val="single" w:sz="4" w:space="0" w:color="000000"/>
            </w:tcBorders>
          </w:tcPr>
          <w:p w:rsidR="008558D6" w:rsidRPr="004B7ABD" w:rsidRDefault="008558D6" w:rsidP="007F5E19">
            <w:pPr>
              <w:rPr>
                <w:sz w:val="22"/>
                <w:szCs w:val="22"/>
              </w:rPr>
            </w:pPr>
            <w:r>
              <w:rPr>
                <w:sz w:val="22"/>
                <w:szCs w:val="22"/>
              </w:rPr>
              <w:t>Специалистам, работающим в школьных технопарках «Кванториум»:</w:t>
            </w:r>
          </w:p>
        </w:tc>
        <w:tc>
          <w:tcPr>
            <w:tcW w:w="991" w:type="dxa"/>
            <w:tcBorders>
              <w:top w:val="single" w:sz="4" w:space="0" w:color="000000"/>
              <w:left w:val="single" w:sz="4" w:space="0" w:color="000000"/>
              <w:bottom w:val="single" w:sz="4" w:space="0" w:color="000000"/>
            </w:tcBorders>
          </w:tcPr>
          <w:p w:rsidR="008558D6" w:rsidRPr="004B7ABD" w:rsidRDefault="008558D6" w:rsidP="007F5E19">
            <w:pPr>
              <w:snapToGrid w:val="0"/>
              <w:rPr>
                <w:sz w:val="22"/>
                <w:szCs w:val="22"/>
              </w:rPr>
            </w:pPr>
          </w:p>
        </w:tc>
        <w:tc>
          <w:tcPr>
            <w:tcW w:w="3970" w:type="dxa"/>
            <w:tcBorders>
              <w:top w:val="single" w:sz="4" w:space="0" w:color="auto"/>
              <w:left w:val="single" w:sz="4" w:space="0" w:color="000000"/>
              <w:bottom w:val="single" w:sz="4" w:space="0" w:color="auto"/>
              <w:right w:val="single" w:sz="4" w:space="0" w:color="000000"/>
            </w:tcBorders>
          </w:tcPr>
          <w:p w:rsidR="008558D6" w:rsidRPr="004B7ABD" w:rsidRDefault="008558D6" w:rsidP="007F5E19">
            <w:pPr>
              <w:rPr>
                <w:sz w:val="22"/>
                <w:szCs w:val="22"/>
              </w:rPr>
            </w:pPr>
          </w:p>
        </w:tc>
      </w:tr>
      <w:tr w:rsidR="008558D6" w:rsidRPr="004B7ABD" w:rsidTr="007F5E19">
        <w:tc>
          <w:tcPr>
            <w:tcW w:w="709" w:type="dxa"/>
            <w:vMerge/>
            <w:tcBorders>
              <w:left w:val="single" w:sz="4" w:space="0" w:color="000000"/>
            </w:tcBorders>
          </w:tcPr>
          <w:p w:rsidR="008558D6" w:rsidRDefault="008558D6" w:rsidP="007F5E19">
            <w:pPr>
              <w:spacing w:line="360" w:lineRule="auto"/>
              <w:rPr>
                <w:sz w:val="22"/>
                <w:szCs w:val="22"/>
              </w:rPr>
            </w:pPr>
          </w:p>
        </w:tc>
        <w:tc>
          <w:tcPr>
            <w:tcW w:w="3685" w:type="dxa"/>
            <w:tcBorders>
              <w:top w:val="single" w:sz="4" w:space="0" w:color="000000"/>
              <w:left w:val="single" w:sz="4" w:space="0" w:color="000000"/>
              <w:bottom w:val="single" w:sz="4" w:space="0" w:color="000000"/>
            </w:tcBorders>
          </w:tcPr>
          <w:p w:rsidR="008558D6" w:rsidRDefault="008558D6" w:rsidP="007F5E19">
            <w:pPr>
              <w:rPr>
                <w:sz w:val="22"/>
                <w:szCs w:val="22"/>
              </w:rPr>
            </w:pPr>
            <w:r w:rsidRPr="00954C0F">
              <w:t>Педагогам за реализацию программ дополнительного образования естественнонаучной и технологической направленностей</w:t>
            </w:r>
          </w:p>
        </w:tc>
        <w:tc>
          <w:tcPr>
            <w:tcW w:w="991" w:type="dxa"/>
            <w:tcBorders>
              <w:top w:val="single" w:sz="4" w:space="0" w:color="000000"/>
              <w:left w:val="single" w:sz="4" w:space="0" w:color="000000"/>
              <w:bottom w:val="single" w:sz="4" w:space="0" w:color="000000"/>
            </w:tcBorders>
          </w:tcPr>
          <w:p w:rsidR="008558D6" w:rsidRPr="004B7ABD" w:rsidRDefault="008558D6" w:rsidP="007F5E19">
            <w:pPr>
              <w:snapToGrid w:val="0"/>
              <w:rPr>
                <w:sz w:val="22"/>
                <w:szCs w:val="22"/>
              </w:rPr>
            </w:pPr>
            <w:r>
              <w:rPr>
                <w:sz w:val="22"/>
                <w:szCs w:val="22"/>
              </w:rPr>
              <w:t>14 000</w:t>
            </w:r>
          </w:p>
        </w:tc>
        <w:tc>
          <w:tcPr>
            <w:tcW w:w="3970" w:type="dxa"/>
            <w:tcBorders>
              <w:top w:val="single" w:sz="4" w:space="0" w:color="auto"/>
              <w:left w:val="single" w:sz="4" w:space="0" w:color="000000"/>
              <w:bottom w:val="single" w:sz="4" w:space="0" w:color="auto"/>
              <w:right w:val="single" w:sz="4" w:space="0" w:color="000000"/>
            </w:tcBorders>
          </w:tcPr>
          <w:p w:rsidR="008558D6" w:rsidRPr="004B7ABD" w:rsidRDefault="008558D6" w:rsidP="007F5E19">
            <w:pPr>
              <w:rPr>
                <w:sz w:val="22"/>
                <w:szCs w:val="22"/>
              </w:rPr>
            </w:pPr>
          </w:p>
        </w:tc>
      </w:tr>
      <w:tr w:rsidR="008558D6" w:rsidRPr="004B7ABD" w:rsidTr="007F5E19">
        <w:tc>
          <w:tcPr>
            <w:tcW w:w="709" w:type="dxa"/>
            <w:vMerge/>
            <w:tcBorders>
              <w:left w:val="single" w:sz="4" w:space="0" w:color="000000"/>
            </w:tcBorders>
          </w:tcPr>
          <w:p w:rsidR="008558D6" w:rsidRDefault="008558D6" w:rsidP="007F5E19">
            <w:pPr>
              <w:spacing w:line="360" w:lineRule="auto"/>
              <w:rPr>
                <w:sz w:val="22"/>
                <w:szCs w:val="22"/>
              </w:rPr>
            </w:pPr>
          </w:p>
        </w:tc>
        <w:tc>
          <w:tcPr>
            <w:tcW w:w="3685" w:type="dxa"/>
            <w:tcBorders>
              <w:top w:val="single" w:sz="4" w:space="0" w:color="000000"/>
              <w:left w:val="single" w:sz="4" w:space="0" w:color="000000"/>
              <w:bottom w:val="single" w:sz="4" w:space="0" w:color="000000"/>
            </w:tcBorders>
          </w:tcPr>
          <w:p w:rsidR="008558D6" w:rsidRDefault="008558D6" w:rsidP="007F5E19">
            <w:pPr>
              <w:rPr>
                <w:sz w:val="22"/>
                <w:szCs w:val="22"/>
              </w:rPr>
            </w:pPr>
            <w:r>
              <w:rPr>
                <w:sz w:val="22"/>
                <w:szCs w:val="22"/>
              </w:rPr>
              <w:t xml:space="preserve">Лаборантам </w:t>
            </w:r>
          </w:p>
        </w:tc>
        <w:tc>
          <w:tcPr>
            <w:tcW w:w="991" w:type="dxa"/>
            <w:tcBorders>
              <w:top w:val="single" w:sz="4" w:space="0" w:color="000000"/>
              <w:left w:val="single" w:sz="4" w:space="0" w:color="000000"/>
              <w:bottom w:val="single" w:sz="4" w:space="0" w:color="000000"/>
            </w:tcBorders>
          </w:tcPr>
          <w:p w:rsidR="008558D6" w:rsidRPr="004B7ABD" w:rsidRDefault="008558D6" w:rsidP="007F5E19">
            <w:pPr>
              <w:snapToGrid w:val="0"/>
              <w:rPr>
                <w:sz w:val="22"/>
                <w:szCs w:val="22"/>
              </w:rPr>
            </w:pPr>
            <w:r>
              <w:rPr>
                <w:sz w:val="22"/>
                <w:szCs w:val="22"/>
              </w:rPr>
              <w:t>11 500</w:t>
            </w:r>
          </w:p>
        </w:tc>
        <w:tc>
          <w:tcPr>
            <w:tcW w:w="3970" w:type="dxa"/>
            <w:tcBorders>
              <w:top w:val="single" w:sz="4" w:space="0" w:color="auto"/>
              <w:left w:val="single" w:sz="4" w:space="0" w:color="000000"/>
              <w:bottom w:val="single" w:sz="4" w:space="0" w:color="auto"/>
              <w:right w:val="single" w:sz="4" w:space="0" w:color="000000"/>
            </w:tcBorders>
          </w:tcPr>
          <w:p w:rsidR="008558D6" w:rsidRPr="004B7ABD" w:rsidRDefault="008558D6" w:rsidP="007F5E19">
            <w:pPr>
              <w:rPr>
                <w:sz w:val="22"/>
                <w:szCs w:val="22"/>
              </w:rPr>
            </w:pPr>
          </w:p>
        </w:tc>
      </w:tr>
      <w:tr w:rsidR="008558D6" w:rsidRPr="004B7ABD" w:rsidTr="007F5E19">
        <w:tc>
          <w:tcPr>
            <w:tcW w:w="709" w:type="dxa"/>
            <w:vMerge/>
            <w:tcBorders>
              <w:left w:val="single" w:sz="4" w:space="0" w:color="000000"/>
            </w:tcBorders>
          </w:tcPr>
          <w:p w:rsidR="008558D6" w:rsidRDefault="008558D6" w:rsidP="007F5E19">
            <w:pPr>
              <w:spacing w:line="360" w:lineRule="auto"/>
              <w:rPr>
                <w:sz w:val="22"/>
                <w:szCs w:val="22"/>
              </w:rPr>
            </w:pPr>
          </w:p>
        </w:tc>
        <w:tc>
          <w:tcPr>
            <w:tcW w:w="3685" w:type="dxa"/>
            <w:tcBorders>
              <w:top w:val="single" w:sz="4" w:space="0" w:color="000000"/>
              <w:left w:val="single" w:sz="4" w:space="0" w:color="000000"/>
              <w:bottom w:val="single" w:sz="4" w:space="0" w:color="000000"/>
            </w:tcBorders>
          </w:tcPr>
          <w:p w:rsidR="008558D6" w:rsidRDefault="008558D6" w:rsidP="007F5E19">
            <w:pPr>
              <w:rPr>
                <w:sz w:val="22"/>
                <w:szCs w:val="22"/>
              </w:rPr>
            </w:pPr>
            <w:r>
              <w:rPr>
                <w:sz w:val="22"/>
                <w:szCs w:val="22"/>
              </w:rPr>
              <w:t>Инженерам</w:t>
            </w:r>
          </w:p>
        </w:tc>
        <w:tc>
          <w:tcPr>
            <w:tcW w:w="991" w:type="dxa"/>
            <w:tcBorders>
              <w:top w:val="single" w:sz="4" w:space="0" w:color="000000"/>
              <w:left w:val="single" w:sz="4" w:space="0" w:color="000000"/>
              <w:bottom w:val="single" w:sz="4" w:space="0" w:color="000000"/>
            </w:tcBorders>
          </w:tcPr>
          <w:p w:rsidR="008558D6" w:rsidRDefault="008558D6" w:rsidP="007F5E19">
            <w:pPr>
              <w:snapToGrid w:val="0"/>
              <w:rPr>
                <w:sz w:val="22"/>
                <w:szCs w:val="22"/>
              </w:rPr>
            </w:pPr>
            <w:r>
              <w:rPr>
                <w:sz w:val="22"/>
                <w:szCs w:val="22"/>
              </w:rPr>
              <w:t>26 000</w:t>
            </w:r>
          </w:p>
        </w:tc>
        <w:tc>
          <w:tcPr>
            <w:tcW w:w="3970" w:type="dxa"/>
            <w:tcBorders>
              <w:top w:val="single" w:sz="4" w:space="0" w:color="auto"/>
              <w:left w:val="single" w:sz="4" w:space="0" w:color="000000"/>
              <w:bottom w:val="single" w:sz="4" w:space="0" w:color="auto"/>
              <w:right w:val="single" w:sz="4" w:space="0" w:color="000000"/>
            </w:tcBorders>
          </w:tcPr>
          <w:p w:rsidR="008558D6" w:rsidRPr="004B7ABD" w:rsidRDefault="008558D6" w:rsidP="007F5E19">
            <w:pPr>
              <w:rPr>
                <w:sz w:val="22"/>
                <w:szCs w:val="22"/>
              </w:rPr>
            </w:pPr>
          </w:p>
        </w:tc>
      </w:tr>
      <w:tr w:rsidR="008558D6" w:rsidRPr="004B7ABD" w:rsidTr="007F5E19">
        <w:tc>
          <w:tcPr>
            <w:tcW w:w="709" w:type="dxa"/>
            <w:vMerge/>
            <w:tcBorders>
              <w:left w:val="single" w:sz="4" w:space="0" w:color="000000"/>
            </w:tcBorders>
          </w:tcPr>
          <w:p w:rsidR="008558D6" w:rsidRDefault="008558D6" w:rsidP="007F5E19">
            <w:pPr>
              <w:spacing w:line="360" w:lineRule="auto"/>
              <w:rPr>
                <w:sz w:val="22"/>
                <w:szCs w:val="22"/>
              </w:rPr>
            </w:pPr>
          </w:p>
        </w:tc>
        <w:tc>
          <w:tcPr>
            <w:tcW w:w="3685" w:type="dxa"/>
            <w:tcBorders>
              <w:top w:val="single" w:sz="4" w:space="0" w:color="000000"/>
              <w:left w:val="single" w:sz="4" w:space="0" w:color="000000"/>
              <w:bottom w:val="single" w:sz="4" w:space="0" w:color="000000"/>
            </w:tcBorders>
          </w:tcPr>
          <w:p w:rsidR="008558D6" w:rsidRDefault="008558D6" w:rsidP="007F5E19">
            <w:pPr>
              <w:rPr>
                <w:sz w:val="22"/>
                <w:szCs w:val="22"/>
              </w:rPr>
            </w:pPr>
            <w:r>
              <w:rPr>
                <w:sz w:val="22"/>
                <w:szCs w:val="22"/>
              </w:rPr>
              <w:t>Методистам</w:t>
            </w:r>
          </w:p>
        </w:tc>
        <w:tc>
          <w:tcPr>
            <w:tcW w:w="991" w:type="dxa"/>
            <w:tcBorders>
              <w:top w:val="single" w:sz="4" w:space="0" w:color="000000"/>
              <w:left w:val="single" w:sz="4" w:space="0" w:color="000000"/>
              <w:bottom w:val="single" w:sz="4" w:space="0" w:color="000000"/>
            </w:tcBorders>
          </w:tcPr>
          <w:p w:rsidR="008558D6" w:rsidRDefault="008558D6" w:rsidP="007F5E19">
            <w:pPr>
              <w:snapToGrid w:val="0"/>
              <w:rPr>
                <w:sz w:val="22"/>
                <w:szCs w:val="22"/>
              </w:rPr>
            </w:pPr>
            <w:r>
              <w:rPr>
                <w:sz w:val="22"/>
                <w:szCs w:val="22"/>
              </w:rPr>
              <w:t>14 000</w:t>
            </w:r>
          </w:p>
        </w:tc>
        <w:tc>
          <w:tcPr>
            <w:tcW w:w="3970" w:type="dxa"/>
            <w:tcBorders>
              <w:top w:val="single" w:sz="4" w:space="0" w:color="auto"/>
              <w:left w:val="single" w:sz="4" w:space="0" w:color="000000"/>
              <w:bottom w:val="single" w:sz="4" w:space="0" w:color="auto"/>
              <w:right w:val="single" w:sz="4" w:space="0" w:color="000000"/>
            </w:tcBorders>
          </w:tcPr>
          <w:p w:rsidR="008558D6" w:rsidRPr="004B7ABD" w:rsidRDefault="008558D6" w:rsidP="007F5E19">
            <w:pPr>
              <w:rPr>
                <w:sz w:val="22"/>
                <w:szCs w:val="22"/>
              </w:rPr>
            </w:pPr>
          </w:p>
        </w:tc>
      </w:tr>
      <w:tr w:rsidR="008558D6" w:rsidRPr="004B7ABD" w:rsidTr="007F5E19">
        <w:trPr>
          <w:trHeight w:val="304"/>
        </w:trPr>
        <w:tc>
          <w:tcPr>
            <w:tcW w:w="709" w:type="dxa"/>
            <w:tcBorders>
              <w:top w:val="single" w:sz="4" w:space="0" w:color="auto"/>
              <w:left w:val="single" w:sz="4" w:space="0" w:color="000000"/>
              <w:bottom w:val="single" w:sz="4" w:space="0" w:color="000000"/>
            </w:tcBorders>
          </w:tcPr>
          <w:p w:rsidR="008558D6" w:rsidRDefault="008558D6" w:rsidP="007F5E19">
            <w:pPr>
              <w:spacing w:line="360" w:lineRule="auto"/>
              <w:rPr>
                <w:sz w:val="22"/>
                <w:szCs w:val="22"/>
              </w:rPr>
            </w:pPr>
            <w:r>
              <w:rPr>
                <w:sz w:val="22"/>
                <w:szCs w:val="22"/>
              </w:rPr>
              <w:t>12</w:t>
            </w:r>
          </w:p>
        </w:tc>
        <w:tc>
          <w:tcPr>
            <w:tcW w:w="3685" w:type="dxa"/>
            <w:tcBorders>
              <w:top w:val="single" w:sz="4" w:space="0" w:color="auto"/>
              <w:left w:val="single" w:sz="4" w:space="0" w:color="000000"/>
              <w:bottom w:val="single" w:sz="4" w:space="0" w:color="000000"/>
            </w:tcBorders>
          </w:tcPr>
          <w:p w:rsidR="008558D6" w:rsidRDefault="008558D6" w:rsidP="007F5E19">
            <w:pPr>
              <w:rPr>
                <w:sz w:val="22"/>
                <w:szCs w:val="22"/>
              </w:rPr>
            </w:pPr>
            <w:r>
              <w:rPr>
                <w:sz w:val="22"/>
                <w:szCs w:val="22"/>
              </w:rPr>
              <w:t>Младшим воспитателям и помощникам воспитателей доплата за участие образовательного процесса</w:t>
            </w:r>
            <w:r>
              <w:rPr>
                <w:rStyle w:val="af"/>
                <w:sz w:val="22"/>
                <w:szCs w:val="22"/>
              </w:rPr>
              <w:t>17</w:t>
            </w:r>
          </w:p>
        </w:tc>
        <w:tc>
          <w:tcPr>
            <w:tcW w:w="991" w:type="dxa"/>
            <w:tcBorders>
              <w:top w:val="single" w:sz="4" w:space="0" w:color="auto"/>
              <w:left w:val="single" w:sz="4" w:space="0" w:color="000000"/>
              <w:bottom w:val="single" w:sz="4" w:space="0" w:color="000000"/>
            </w:tcBorders>
          </w:tcPr>
          <w:p w:rsidR="008558D6" w:rsidRDefault="008558D6" w:rsidP="007F5E19">
            <w:pPr>
              <w:snapToGrid w:val="0"/>
              <w:rPr>
                <w:sz w:val="22"/>
                <w:szCs w:val="22"/>
              </w:rPr>
            </w:pPr>
          </w:p>
          <w:p w:rsidR="008558D6" w:rsidRDefault="008558D6" w:rsidP="007F5E19">
            <w:pPr>
              <w:snapToGrid w:val="0"/>
              <w:jc w:val="center"/>
              <w:rPr>
                <w:sz w:val="22"/>
                <w:szCs w:val="22"/>
              </w:rPr>
            </w:pPr>
            <w:r>
              <w:rPr>
                <w:sz w:val="22"/>
                <w:szCs w:val="22"/>
              </w:rPr>
              <w:t>7 000</w:t>
            </w:r>
          </w:p>
        </w:tc>
        <w:tc>
          <w:tcPr>
            <w:tcW w:w="3970" w:type="dxa"/>
            <w:tcBorders>
              <w:top w:val="single" w:sz="4" w:space="0" w:color="auto"/>
              <w:left w:val="single" w:sz="4" w:space="0" w:color="000000"/>
              <w:bottom w:val="single" w:sz="4" w:space="0" w:color="000000"/>
              <w:right w:val="single" w:sz="4" w:space="0" w:color="000000"/>
            </w:tcBorders>
          </w:tcPr>
          <w:p w:rsidR="008558D6" w:rsidRPr="004B7ABD" w:rsidRDefault="008558D6" w:rsidP="007F5E19">
            <w:pPr>
              <w:rPr>
                <w:sz w:val="22"/>
                <w:szCs w:val="22"/>
              </w:rPr>
            </w:pPr>
          </w:p>
        </w:tc>
      </w:tr>
    </w:tbl>
    <w:p w:rsidR="008558D6" w:rsidRDefault="008558D6" w:rsidP="008558D6">
      <w:pPr>
        <w:widowControl w:val="0"/>
        <w:autoSpaceDE w:val="0"/>
        <w:spacing w:line="360" w:lineRule="auto"/>
        <w:ind w:firstLine="851"/>
        <w:rPr>
          <w:sz w:val="28"/>
          <w:szCs w:val="28"/>
        </w:rPr>
      </w:pPr>
    </w:p>
    <w:p w:rsidR="008558D6" w:rsidRDefault="008558D6" w:rsidP="008558D6">
      <w:pPr>
        <w:widowControl w:val="0"/>
        <w:autoSpaceDE w:val="0"/>
        <w:spacing w:line="360" w:lineRule="auto"/>
        <w:ind w:firstLine="851"/>
        <w:rPr>
          <w:sz w:val="28"/>
          <w:szCs w:val="28"/>
        </w:rPr>
      </w:pPr>
      <w:r>
        <w:rPr>
          <w:sz w:val="28"/>
          <w:szCs w:val="28"/>
        </w:rPr>
        <w:t>При расчете заработной платы водителей учитываются следующие особенности:</w:t>
      </w:r>
    </w:p>
    <w:p w:rsidR="008558D6" w:rsidRDefault="008558D6" w:rsidP="008558D6">
      <w:pPr>
        <w:widowControl w:val="0"/>
        <w:autoSpaceDE w:val="0"/>
        <w:spacing w:line="360" w:lineRule="auto"/>
        <w:ind w:firstLine="708"/>
        <w:rPr>
          <w:sz w:val="28"/>
          <w:szCs w:val="28"/>
        </w:rPr>
      </w:pPr>
      <w:r>
        <w:rPr>
          <w:sz w:val="28"/>
          <w:szCs w:val="28"/>
        </w:rPr>
        <w:t>- водителям школьного автобуса</w:t>
      </w:r>
      <w:r w:rsidRPr="001B2723">
        <w:rPr>
          <w:sz w:val="28"/>
          <w:szCs w:val="28"/>
        </w:rPr>
        <w:t xml:space="preserve"> </w:t>
      </w:r>
      <w:r>
        <w:rPr>
          <w:sz w:val="28"/>
          <w:szCs w:val="28"/>
        </w:rPr>
        <w:t>– 7 000 руб.,</w:t>
      </w:r>
    </w:p>
    <w:p w:rsidR="008558D6" w:rsidRDefault="008558D6" w:rsidP="008558D6">
      <w:pPr>
        <w:widowControl w:val="0"/>
        <w:autoSpaceDE w:val="0"/>
        <w:spacing w:line="360" w:lineRule="auto"/>
        <w:ind w:firstLine="708"/>
        <w:rPr>
          <w:sz w:val="28"/>
          <w:szCs w:val="28"/>
        </w:rPr>
      </w:pPr>
      <w:r>
        <w:rPr>
          <w:sz w:val="28"/>
          <w:szCs w:val="28"/>
        </w:rPr>
        <w:t>- за работу на регулярном утвержденном маршруте по перевозке школьников:</w:t>
      </w:r>
    </w:p>
    <w:p w:rsidR="008558D6" w:rsidRDefault="008558D6" w:rsidP="008558D6">
      <w:pPr>
        <w:widowControl w:val="0"/>
        <w:autoSpaceDE w:val="0"/>
        <w:spacing w:line="360" w:lineRule="auto"/>
        <w:ind w:firstLine="708"/>
        <w:rPr>
          <w:sz w:val="28"/>
          <w:szCs w:val="28"/>
        </w:rPr>
      </w:pPr>
      <w:r>
        <w:rPr>
          <w:sz w:val="28"/>
          <w:szCs w:val="28"/>
        </w:rPr>
        <w:t>при протяженности дневного маршрута  50  км и менее – 5 000 руб.;</w:t>
      </w:r>
    </w:p>
    <w:p w:rsidR="008558D6" w:rsidRDefault="008558D6" w:rsidP="008558D6">
      <w:pPr>
        <w:widowControl w:val="0"/>
        <w:autoSpaceDE w:val="0"/>
        <w:spacing w:line="360" w:lineRule="auto"/>
        <w:ind w:firstLine="708"/>
        <w:rPr>
          <w:sz w:val="28"/>
          <w:szCs w:val="28"/>
        </w:rPr>
      </w:pPr>
      <w:r>
        <w:rPr>
          <w:sz w:val="28"/>
          <w:szCs w:val="28"/>
        </w:rPr>
        <w:t>при протяженности дневного маршрута более 50 и менее 100 км – 10 000 руб.;</w:t>
      </w:r>
    </w:p>
    <w:p w:rsidR="008558D6" w:rsidRPr="001B2723" w:rsidRDefault="008558D6" w:rsidP="008558D6">
      <w:pPr>
        <w:widowControl w:val="0"/>
        <w:autoSpaceDE w:val="0"/>
        <w:spacing w:line="360" w:lineRule="auto"/>
        <w:ind w:firstLine="708"/>
        <w:rPr>
          <w:sz w:val="28"/>
          <w:szCs w:val="28"/>
        </w:rPr>
      </w:pPr>
      <w:r>
        <w:rPr>
          <w:sz w:val="28"/>
          <w:szCs w:val="28"/>
        </w:rPr>
        <w:t>при протяженности дневного маршрута более 100 км – 15 000 руб.</w:t>
      </w:r>
    </w:p>
    <w:p w:rsidR="008558D6" w:rsidRPr="004B7ABD" w:rsidRDefault="008558D6" w:rsidP="008558D6">
      <w:pPr>
        <w:widowControl w:val="0"/>
        <w:autoSpaceDE w:val="0"/>
        <w:spacing w:line="360" w:lineRule="auto"/>
        <w:ind w:firstLine="851"/>
        <w:rPr>
          <w:sz w:val="28"/>
          <w:szCs w:val="28"/>
        </w:rPr>
      </w:pPr>
      <w:r>
        <w:rPr>
          <w:sz w:val="28"/>
          <w:szCs w:val="28"/>
        </w:rPr>
        <w:t>8</w:t>
      </w:r>
      <w:r w:rsidRPr="004B7ABD">
        <w:rPr>
          <w:sz w:val="28"/>
          <w:szCs w:val="28"/>
        </w:rPr>
        <w:t>.</w:t>
      </w:r>
      <w:r>
        <w:rPr>
          <w:sz w:val="28"/>
          <w:szCs w:val="28"/>
        </w:rPr>
        <w:t>2</w:t>
      </w:r>
      <w:r w:rsidRPr="004B7ABD">
        <w:rPr>
          <w:sz w:val="28"/>
          <w:szCs w:val="28"/>
        </w:rPr>
        <w:t>. Выплаты стимулирующего характера</w:t>
      </w:r>
      <w:r>
        <w:rPr>
          <w:sz w:val="28"/>
          <w:szCs w:val="28"/>
        </w:rPr>
        <w:t xml:space="preserve"> по итогам работы</w:t>
      </w:r>
      <w:r w:rsidRPr="004B7ABD">
        <w:rPr>
          <w:sz w:val="28"/>
          <w:szCs w:val="28"/>
        </w:rPr>
        <w:t xml:space="preserve"> устанавливаются в общеобразовательных организациях самостоятельно в пределах фонда оплаты</w:t>
      </w:r>
      <w:r>
        <w:rPr>
          <w:sz w:val="28"/>
          <w:szCs w:val="28"/>
        </w:rPr>
        <w:t xml:space="preserve"> труда,</w:t>
      </w:r>
      <w:r w:rsidRPr="004B7ABD">
        <w:rPr>
          <w:sz w:val="28"/>
          <w:szCs w:val="28"/>
        </w:rPr>
        <w:t xml:space="preserve"> </w:t>
      </w:r>
      <w:r>
        <w:rPr>
          <w:sz w:val="28"/>
          <w:szCs w:val="28"/>
        </w:rPr>
        <w:t xml:space="preserve">а также разрабатываются </w:t>
      </w:r>
      <w:r w:rsidRPr="004B7ABD">
        <w:rPr>
          <w:sz w:val="28"/>
          <w:szCs w:val="28"/>
        </w:rPr>
        <w:t>размеры и условия их осуществления</w:t>
      </w:r>
      <w:r>
        <w:rPr>
          <w:sz w:val="28"/>
          <w:szCs w:val="28"/>
        </w:rPr>
        <w:t>.</w:t>
      </w:r>
    </w:p>
    <w:p w:rsidR="008558D6" w:rsidRPr="004B7ABD" w:rsidRDefault="008558D6" w:rsidP="008558D6">
      <w:pPr>
        <w:widowControl w:val="0"/>
        <w:autoSpaceDE w:val="0"/>
        <w:spacing w:line="360" w:lineRule="auto"/>
        <w:ind w:firstLine="851"/>
        <w:rPr>
          <w:sz w:val="28"/>
          <w:szCs w:val="28"/>
        </w:rPr>
      </w:pPr>
      <w:r>
        <w:rPr>
          <w:sz w:val="28"/>
          <w:szCs w:val="28"/>
        </w:rPr>
        <w:t>8.3</w:t>
      </w:r>
      <w:r w:rsidRPr="004B7ABD">
        <w:rPr>
          <w:sz w:val="28"/>
          <w:szCs w:val="28"/>
        </w:rPr>
        <w:t xml:space="preserve">. Размеры и условия осуществления выплат стимулирующего характера для всех категорий работников </w:t>
      </w:r>
      <w:r>
        <w:rPr>
          <w:sz w:val="28"/>
          <w:szCs w:val="28"/>
        </w:rPr>
        <w:t xml:space="preserve">в </w:t>
      </w:r>
      <w:r w:rsidRPr="004B7ABD">
        <w:rPr>
          <w:sz w:val="28"/>
          <w:szCs w:val="28"/>
        </w:rPr>
        <w:t xml:space="preserve">организациях устанавливаются в соответствии с настоящим Примерным положением, коллективным договором, локальным нормативным актом, принимаемым с учетом мнения представительного органа работников, и конкретизируются в трудовом договоре работника. </w:t>
      </w:r>
    </w:p>
    <w:p w:rsidR="008558D6" w:rsidRPr="004B7ABD" w:rsidRDefault="008558D6" w:rsidP="008558D6">
      <w:pPr>
        <w:widowControl w:val="0"/>
        <w:autoSpaceDE w:val="0"/>
        <w:spacing w:line="360" w:lineRule="auto"/>
        <w:ind w:firstLine="851"/>
        <w:rPr>
          <w:sz w:val="28"/>
          <w:szCs w:val="28"/>
        </w:rPr>
      </w:pPr>
      <w:r w:rsidRPr="004B7ABD">
        <w:rPr>
          <w:sz w:val="28"/>
          <w:szCs w:val="28"/>
        </w:rPr>
        <w:t>Размеры и условия осуществления выплат стимулирующего характера для всех категорий работников организаций устанавливаются с учетом разрабатываемых в организации показателей и критериев оценки эффективности труда работников.</w:t>
      </w:r>
    </w:p>
    <w:p w:rsidR="008558D6" w:rsidRPr="004B7ABD" w:rsidRDefault="008558D6" w:rsidP="008558D6">
      <w:pPr>
        <w:widowControl w:val="0"/>
        <w:autoSpaceDE w:val="0"/>
        <w:spacing w:line="360" w:lineRule="auto"/>
        <w:ind w:firstLine="851"/>
        <w:rPr>
          <w:sz w:val="28"/>
          <w:szCs w:val="28"/>
        </w:rPr>
      </w:pPr>
      <w:r w:rsidRPr="004B7ABD">
        <w:rPr>
          <w:sz w:val="28"/>
          <w:szCs w:val="28"/>
        </w:rPr>
        <w:t>При этом рекомендуется учитывать:</w:t>
      </w:r>
    </w:p>
    <w:p w:rsidR="008558D6" w:rsidRPr="004B7ABD" w:rsidRDefault="008558D6" w:rsidP="008558D6">
      <w:pPr>
        <w:widowControl w:val="0"/>
        <w:autoSpaceDE w:val="0"/>
        <w:spacing w:line="360" w:lineRule="auto"/>
        <w:ind w:firstLine="851"/>
        <w:rPr>
          <w:sz w:val="28"/>
          <w:szCs w:val="28"/>
        </w:rPr>
      </w:pPr>
      <w:r>
        <w:rPr>
          <w:sz w:val="28"/>
          <w:szCs w:val="28"/>
        </w:rPr>
        <w:t>8</w:t>
      </w:r>
      <w:r w:rsidRPr="004B7ABD">
        <w:rPr>
          <w:sz w:val="28"/>
          <w:szCs w:val="28"/>
        </w:rPr>
        <w:t>.</w:t>
      </w:r>
      <w:r>
        <w:rPr>
          <w:sz w:val="28"/>
          <w:szCs w:val="28"/>
        </w:rPr>
        <w:t>3</w:t>
      </w:r>
      <w:r w:rsidRPr="004B7ABD">
        <w:rPr>
          <w:sz w:val="28"/>
          <w:szCs w:val="28"/>
        </w:rPr>
        <w:t>.1. Для педагогических работников общеобразовательной организаций:</w:t>
      </w:r>
    </w:p>
    <w:p w:rsidR="008558D6" w:rsidRPr="00954C0F" w:rsidRDefault="008558D6" w:rsidP="008558D6">
      <w:pPr>
        <w:widowControl w:val="0"/>
        <w:autoSpaceDE w:val="0"/>
        <w:spacing w:line="360" w:lineRule="auto"/>
        <w:ind w:firstLine="851"/>
        <w:rPr>
          <w:sz w:val="28"/>
          <w:szCs w:val="28"/>
        </w:rPr>
      </w:pPr>
      <w:r w:rsidRPr="004B7ABD">
        <w:rPr>
          <w:sz w:val="28"/>
          <w:szCs w:val="28"/>
        </w:rPr>
        <w:t xml:space="preserve">инициативу, творчество и применение в работе современных форм и </w:t>
      </w:r>
      <w:r w:rsidRPr="00954C0F">
        <w:rPr>
          <w:sz w:val="28"/>
          <w:szCs w:val="28"/>
        </w:rPr>
        <w:t>методов организации труда;</w:t>
      </w:r>
    </w:p>
    <w:p w:rsidR="008558D6" w:rsidRPr="004B7ABD" w:rsidRDefault="008558D6" w:rsidP="008558D6">
      <w:pPr>
        <w:widowControl w:val="0"/>
        <w:autoSpaceDE w:val="0"/>
        <w:spacing w:line="360" w:lineRule="auto"/>
        <w:ind w:firstLine="851"/>
        <w:rPr>
          <w:sz w:val="28"/>
          <w:szCs w:val="28"/>
        </w:rPr>
      </w:pPr>
      <w:r w:rsidRPr="004B7ABD">
        <w:rPr>
          <w:sz w:val="28"/>
          <w:szCs w:val="28"/>
        </w:rPr>
        <w:t xml:space="preserve">участие в профессиональных конкурсах, проводимых органами законодательной и исполнительной власти всех уровней </w:t>
      </w:r>
      <w:r>
        <w:rPr>
          <w:sz w:val="28"/>
          <w:szCs w:val="28"/>
        </w:rPr>
        <w:t xml:space="preserve">и подведомственными им </w:t>
      </w:r>
      <w:r w:rsidRPr="00954C0F">
        <w:rPr>
          <w:sz w:val="28"/>
          <w:szCs w:val="28"/>
        </w:rPr>
        <w:t xml:space="preserve">органами; </w:t>
      </w:r>
      <w:r w:rsidRPr="004B7ABD">
        <w:rPr>
          <w:sz w:val="28"/>
          <w:szCs w:val="28"/>
        </w:rPr>
        <w:t>организациями, в том числе образовательными организациями ВО и ДПО, физкультурно-спортивными обществами, общероссийскими общественно-государственными движениями (организациями) обучающихся, всероссийскими детско-юношескими общественными движениями;</w:t>
      </w:r>
    </w:p>
    <w:p w:rsidR="008558D6" w:rsidRPr="004B7ABD" w:rsidRDefault="008558D6" w:rsidP="008558D6">
      <w:pPr>
        <w:widowControl w:val="0"/>
        <w:autoSpaceDE w:val="0"/>
        <w:spacing w:line="360" w:lineRule="auto"/>
        <w:ind w:firstLine="851"/>
        <w:rPr>
          <w:sz w:val="28"/>
          <w:szCs w:val="28"/>
        </w:rPr>
      </w:pPr>
      <w:r w:rsidRPr="004B7ABD">
        <w:rPr>
          <w:sz w:val="28"/>
          <w:szCs w:val="28"/>
        </w:rPr>
        <w:t xml:space="preserve"> участие в работе проектных команд при реализации проектов в области образования регионального и федерального уровня;</w:t>
      </w:r>
    </w:p>
    <w:p w:rsidR="008558D6" w:rsidRPr="004B7ABD" w:rsidRDefault="008558D6" w:rsidP="008558D6">
      <w:pPr>
        <w:widowControl w:val="0"/>
        <w:autoSpaceDE w:val="0"/>
        <w:spacing w:line="360" w:lineRule="auto"/>
        <w:ind w:firstLine="851"/>
        <w:rPr>
          <w:sz w:val="28"/>
          <w:szCs w:val="28"/>
        </w:rPr>
      </w:pPr>
      <w:r w:rsidRPr="004B7ABD">
        <w:rPr>
          <w:sz w:val="28"/>
          <w:szCs w:val="28"/>
        </w:rPr>
        <w:t>участие в реализации мероприятий по сохранению и укреплению здоровья обучающихся в общеобразовательных организациях, участие в организации физкультурно-оздоровительной и спортивной работы;</w:t>
      </w:r>
    </w:p>
    <w:p w:rsidR="008558D6" w:rsidRPr="004B7ABD" w:rsidRDefault="008558D6" w:rsidP="008558D6">
      <w:pPr>
        <w:widowControl w:val="0"/>
        <w:autoSpaceDE w:val="0"/>
        <w:spacing w:line="360" w:lineRule="auto"/>
        <w:ind w:firstLine="851"/>
        <w:rPr>
          <w:sz w:val="28"/>
          <w:szCs w:val="28"/>
        </w:rPr>
      </w:pPr>
      <w:r w:rsidRPr="004B7ABD">
        <w:rPr>
          <w:sz w:val="28"/>
          <w:szCs w:val="28"/>
        </w:rPr>
        <w:t>разработка учебно-методических комплексов, прошедших апробацию и получивших положительную экспертизу профессионального сообщества, опубликованных в информационно-телекоммуникационной сети «Интернет», в том числе на официальном сайте общеобразовательной организации;</w:t>
      </w:r>
    </w:p>
    <w:p w:rsidR="008558D6" w:rsidRPr="004B7ABD" w:rsidRDefault="008558D6" w:rsidP="008558D6">
      <w:pPr>
        <w:widowControl w:val="0"/>
        <w:autoSpaceDE w:val="0"/>
        <w:spacing w:line="360" w:lineRule="auto"/>
        <w:ind w:firstLine="851"/>
        <w:rPr>
          <w:sz w:val="28"/>
          <w:szCs w:val="28"/>
        </w:rPr>
      </w:pPr>
      <w:r w:rsidRPr="004B7ABD">
        <w:rPr>
          <w:sz w:val="28"/>
          <w:szCs w:val="28"/>
        </w:rPr>
        <w:t>работу в составе рабочей команды по подготовке заявки для участия в реализации региональных, федеральных проектов, прошедших конкурсный отбор;</w:t>
      </w:r>
    </w:p>
    <w:p w:rsidR="008558D6" w:rsidRPr="004B7ABD" w:rsidRDefault="008558D6" w:rsidP="008558D6">
      <w:pPr>
        <w:widowControl w:val="0"/>
        <w:autoSpaceDE w:val="0"/>
        <w:spacing w:line="360" w:lineRule="auto"/>
        <w:ind w:firstLine="851"/>
        <w:rPr>
          <w:sz w:val="28"/>
          <w:szCs w:val="28"/>
        </w:rPr>
      </w:pPr>
      <w:r w:rsidRPr="004B7ABD">
        <w:rPr>
          <w:sz w:val="28"/>
          <w:szCs w:val="28"/>
        </w:rPr>
        <w:t>наличие подготовленных педагогическими работниками обучающихся - победителей и призеров всероссийских (международных) олимпиад, конкурсов и соревнований</w:t>
      </w:r>
      <w:r w:rsidRPr="008558D6">
        <w:rPr>
          <w:color w:val="F79646"/>
          <w:sz w:val="28"/>
          <w:szCs w:val="28"/>
        </w:rPr>
        <w:t>,</w:t>
      </w:r>
      <w:r w:rsidRPr="004B7ABD">
        <w:rPr>
          <w:sz w:val="28"/>
          <w:szCs w:val="28"/>
        </w:rPr>
        <w:t xml:space="preserve"> проводимых органами законодательной и исполнительной власти всех уровней </w:t>
      </w:r>
      <w:r>
        <w:rPr>
          <w:sz w:val="28"/>
          <w:szCs w:val="28"/>
        </w:rPr>
        <w:t>и подведомственными им органами</w:t>
      </w:r>
      <w:r w:rsidRPr="008558D6">
        <w:rPr>
          <w:color w:val="F79646"/>
          <w:sz w:val="28"/>
          <w:szCs w:val="28"/>
        </w:rPr>
        <w:t xml:space="preserve">;  </w:t>
      </w:r>
      <w:r w:rsidRPr="004B7ABD">
        <w:rPr>
          <w:sz w:val="28"/>
          <w:szCs w:val="28"/>
        </w:rPr>
        <w:t>организациями, в том числе образовательными организациями ВО и ДПО, физкультурно-спортивными обществами, общероссийскими общественно-государственными движениями (организациями) обучающихся, всероссийскими детско-юношескими общественными движениями;</w:t>
      </w:r>
    </w:p>
    <w:p w:rsidR="008558D6" w:rsidRPr="004B7ABD" w:rsidRDefault="008558D6" w:rsidP="008558D6">
      <w:pPr>
        <w:widowControl w:val="0"/>
        <w:autoSpaceDE w:val="0"/>
        <w:spacing w:line="360" w:lineRule="auto"/>
        <w:ind w:firstLine="851"/>
        <w:rPr>
          <w:sz w:val="28"/>
          <w:szCs w:val="28"/>
        </w:rPr>
      </w:pPr>
      <w:r w:rsidRPr="004B7ABD">
        <w:rPr>
          <w:sz w:val="28"/>
          <w:szCs w:val="28"/>
        </w:rPr>
        <w:t>участие в выполнении программы развития общеобразовательной организации в качестве ответственного за реализацию мероприятия;</w:t>
      </w:r>
    </w:p>
    <w:p w:rsidR="008558D6" w:rsidRPr="004B7ABD" w:rsidRDefault="008558D6" w:rsidP="008558D6">
      <w:pPr>
        <w:widowControl w:val="0"/>
        <w:autoSpaceDE w:val="0"/>
        <w:spacing w:line="360" w:lineRule="auto"/>
        <w:ind w:firstLine="851"/>
        <w:rPr>
          <w:sz w:val="28"/>
          <w:szCs w:val="28"/>
        </w:rPr>
      </w:pPr>
      <w:r w:rsidRPr="004B7ABD">
        <w:rPr>
          <w:sz w:val="28"/>
          <w:szCs w:val="28"/>
        </w:rPr>
        <w:t>другие показатели и условия.</w:t>
      </w:r>
    </w:p>
    <w:p w:rsidR="008558D6" w:rsidRPr="004B7ABD" w:rsidRDefault="008558D6" w:rsidP="008558D6">
      <w:pPr>
        <w:widowControl w:val="0"/>
        <w:autoSpaceDE w:val="0"/>
        <w:spacing w:line="360" w:lineRule="auto"/>
        <w:ind w:firstLine="851"/>
        <w:rPr>
          <w:sz w:val="28"/>
          <w:szCs w:val="28"/>
        </w:rPr>
      </w:pPr>
      <w:r>
        <w:rPr>
          <w:sz w:val="28"/>
          <w:szCs w:val="28"/>
        </w:rPr>
        <w:t>8</w:t>
      </w:r>
      <w:r w:rsidRPr="004B7ABD">
        <w:rPr>
          <w:sz w:val="28"/>
          <w:szCs w:val="28"/>
        </w:rPr>
        <w:t>.</w:t>
      </w:r>
      <w:r>
        <w:rPr>
          <w:sz w:val="28"/>
          <w:szCs w:val="28"/>
        </w:rPr>
        <w:t>3</w:t>
      </w:r>
      <w:r w:rsidRPr="004B7ABD">
        <w:rPr>
          <w:sz w:val="28"/>
          <w:szCs w:val="28"/>
        </w:rPr>
        <w:t>.2. Для работников общеобразовательных организаций, осуществляющих трудовую деятельность по профессиям рабочих:</w:t>
      </w:r>
    </w:p>
    <w:p w:rsidR="008558D6" w:rsidRPr="004B7ABD" w:rsidRDefault="008558D6" w:rsidP="008558D6">
      <w:pPr>
        <w:widowControl w:val="0"/>
        <w:autoSpaceDE w:val="0"/>
        <w:spacing w:line="360" w:lineRule="auto"/>
        <w:ind w:firstLine="851"/>
        <w:rPr>
          <w:sz w:val="28"/>
          <w:szCs w:val="28"/>
        </w:rPr>
      </w:pPr>
      <w:r w:rsidRPr="004B7ABD">
        <w:rPr>
          <w:sz w:val="28"/>
          <w:szCs w:val="28"/>
        </w:rPr>
        <w:t xml:space="preserve">особый режим работы (связанный с обеспечением безаварийной, безотказной и бесперебойной работы инженерных и хозяйственно-эксплуатационных систем жизнеобеспечения общеобразовательной организации); </w:t>
      </w:r>
    </w:p>
    <w:p w:rsidR="008558D6" w:rsidRPr="004B7ABD" w:rsidRDefault="008558D6" w:rsidP="008558D6">
      <w:pPr>
        <w:widowControl w:val="0"/>
        <w:autoSpaceDE w:val="0"/>
        <w:spacing w:line="360" w:lineRule="auto"/>
        <w:ind w:firstLine="851"/>
        <w:rPr>
          <w:sz w:val="28"/>
          <w:szCs w:val="28"/>
        </w:rPr>
      </w:pPr>
      <w:r w:rsidRPr="004B7ABD">
        <w:rPr>
          <w:sz w:val="28"/>
          <w:szCs w:val="28"/>
        </w:rPr>
        <w:t>выполнение особо важных и срочных работ;</w:t>
      </w:r>
    </w:p>
    <w:p w:rsidR="008558D6" w:rsidRPr="004B7ABD" w:rsidRDefault="008558D6" w:rsidP="008558D6">
      <w:pPr>
        <w:widowControl w:val="0"/>
        <w:autoSpaceDE w:val="0"/>
        <w:spacing w:line="360" w:lineRule="auto"/>
        <w:ind w:firstLine="851"/>
        <w:rPr>
          <w:sz w:val="28"/>
          <w:szCs w:val="28"/>
        </w:rPr>
      </w:pPr>
      <w:r w:rsidRPr="004B7ABD">
        <w:rPr>
          <w:sz w:val="28"/>
          <w:szCs w:val="28"/>
        </w:rPr>
        <w:t>другие показатели и условия.</w:t>
      </w:r>
    </w:p>
    <w:p w:rsidR="008558D6" w:rsidRPr="004B7ABD" w:rsidRDefault="008558D6" w:rsidP="008558D6">
      <w:pPr>
        <w:widowControl w:val="0"/>
        <w:autoSpaceDE w:val="0"/>
        <w:spacing w:line="360" w:lineRule="auto"/>
        <w:ind w:firstLine="851"/>
        <w:rPr>
          <w:sz w:val="28"/>
          <w:szCs w:val="28"/>
        </w:rPr>
      </w:pPr>
      <w:r>
        <w:rPr>
          <w:sz w:val="28"/>
          <w:szCs w:val="28"/>
        </w:rPr>
        <w:t>8</w:t>
      </w:r>
      <w:r w:rsidRPr="004B7ABD">
        <w:rPr>
          <w:sz w:val="28"/>
          <w:szCs w:val="28"/>
        </w:rPr>
        <w:t>.</w:t>
      </w:r>
      <w:r>
        <w:rPr>
          <w:sz w:val="28"/>
          <w:szCs w:val="28"/>
        </w:rPr>
        <w:t>3</w:t>
      </w:r>
      <w:r w:rsidRPr="004B7ABD">
        <w:rPr>
          <w:sz w:val="28"/>
          <w:szCs w:val="28"/>
        </w:rPr>
        <w:t>.3. Для всех категорий работников:</w:t>
      </w:r>
    </w:p>
    <w:p w:rsidR="008558D6" w:rsidRPr="004B7ABD" w:rsidRDefault="008558D6" w:rsidP="008558D6">
      <w:pPr>
        <w:widowControl w:val="0"/>
        <w:autoSpaceDE w:val="0"/>
        <w:spacing w:line="360" w:lineRule="auto"/>
        <w:ind w:firstLine="851"/>
        <w:rPr>
          <w:sz w:val="28"/>
          <w:szCs w:val="28"/>
        </w:rPr>
      </w:pPr>
      <w:r w:rsidRPr="004B7ABD">
        <w:rPr>
          <w:sz w:val="28"/>
          <w:szCs w:val="28"/>
        </w:rPr>
        <w:t>успешное и добросовестное исполнение работником своих должностных обязанностей в соответствующем периоде;</w:t>
      </w:r>
    </w:p>
    <w:p w:rsidR="008558D6" w:rsidRPr="004B7ABD" w:rsidRDefault="008558D6" w:rsidP="008558D6">
      <w:pPr>
        <w:widowControl w:val="0"/>
        <w:autoSpaceDE w:val="0"/>
        <w:spacing w:line="360" w:lineRule="auto"/>
        <w:ind w:firstLine="851"/>
        <w:rPr>
          <w:sz w:val="28"/>
          <w:szCs w:val="28"/>
        </w:rPr>
      </w:pPr>
      <w:r w:rsidRPr="004B7ABD">
        <w:rPr>
          <w:sz w:val="28"/>
          <w:szCs w:val="28"/>
        </w:rPr>
        <w:t>участие в организации мероприятий (семинары, конференции и прочие) муниципального, регионального и федерального уровня</w:t>
      </w:r>
      <w:r w:rsidRPr="008558D6">
        <w:rPr>
          <w:color w:val="F79646"/>
          <w:sz w:val="28"/>
          <w:szCs w:val="28"/>
        </w:rPr>
        <w:t>,</w:t>
      </w:r>
      <w:r w:rsidRPr="004B7ABD">
        <w:rPr>
          <w:sz w:val="28"/>
          <w:szCs w:val="28"/>
        </w:rPr>
        <w:t xml:space="preserve"> проводимых на базе общеобразовательной организации;</w:t>
      </w:r>
    </w:p>
    <w:p w:rsidR="008558D6" w:rsidRPr="004B7ABD" w:rsidRDefault="008558D6" w:rsidP="008558D6">
      <w:pPr>
        <w:widowControl w:val="0"/>
        <w:autoSpaceDE w:val="0"/>
        <w:spacing w:line="360" w:lineRule="auto"/>
        <w:ind w:firstLine="851"/>
        <w:rPr>
          <w:sz w:val="28"/>
          <w:szCs w:val="28"/>
        </w:rPr>
      </w:pPr>
      <w:r w:rsidRPr="004B7ABD">
        <w:rPr>
          <w:sz w:val="28"/>
          <w:szCs w:val="28"/>
        </w:rPr>
        <w:t>выполнение порученной работы, связанной с обеспечением рабочего процесса или уставной деятельности общеобразовательной организации;</w:t>
      </w:r>
    </w:p>
    <w:p w:rsidR="008558D6" w:rsidRPr="004B7ABD" w:rsidRDefault="008558D6" w:rsidP="008558D6">
      <w:pPr>
        <w:widowControl w:val="0"/>
        <w:autoSpaceDE w:val="0"/>
        <w:spacing w:line="360" w:lineRule="auto"/>
        <w:ind w:firstLine="851"/>
        <w:rPr>
          <w:sz w:val="28"/>
          <w:szCs w:val="28"/>
        </w:rPr>
      </w:pPr>
      <w:r w:rsidRPr="004B7ABD">
        <w:rPr>
          <w:sz w:val="28"/>
          <w:szCs w:val="28"/>
        </w:rPr>
        <w:t>качественную подготовку и своевременную сдачу отчетности;</w:t>
      </w:r>
    </w:p>
    <w:p w:rsidR="008558D6" w:rsidRPr="00954C0F" w:rsidRDefault="008558D6" w:rsidP="008558D6">
      <w:pPr>
        <w:widowControl w:val="0"/>
        <w:autoSpaceDE w:val="0"/>
        <w:spacing w:line="360" w:lineRule="auto"/>
        <w:ind w:firstLine="851"/>
        <w:rPr>
          <w:sz w:val="28"/>
          <w:szCs w:val="28"/>
        </w:rPr>
      </w:pPr>
      <w:r w:rsidRPr="00954C0F">
        <w:rPr>
          <w:sz w:val="28"/>
          <w:szCs w:val="28"/>
        </w:rPr>
        <w:t>участие работника в выполнении важных работ, мероприятий;</w:t>
      </w:r>
    </w:p>
    <w:p w:rsidR="008558D6" w:rsidRPr="00954C0F" w:rsidRDefault="008558D6" w:rsidP="008558D6">
      <w:pPr>
        <w:widowControl w:val="0"/>
        <w:autoSpaceDE w:val="0"/>
        <w:spacing w:line="360" w:lineRule="auto"/>
        <w:ind w:firstLine="851"/>
        <w:rPr>
          <w:sz w:val="28"/>
          <w:szCs w:val="28"/>
        </w:rPr>
      </w:pPr>
      <w:r w:rsidRPr="00954C0F">
        <w:rPr>
          <w:sz w:val="28"/>
          <w:szCs w:val="28"/>
        </w:rPr>
        <w:t>организацию и проведение мероприятий, направленных на повышение авторитета и имиджа общеобразовательной организации среди населения;</w:t>
      </w:r>
    </w:p>
    <w:p w:rsidR="008558D6" w:rsidRPr="00954C0F" w:rsidRDefault="008558D6" w:rsidP="008558D6">
      <w:pPr>
        <w:widowControl w:val="0"/>
        <w:autoSpaceDE w:val="0"/>
        <w:spacing w:line="360" w:lineRule="auto"/>
        <w:ind w:firstLine="851"/>
        <w:rPr>
          <w:sz w:val="28"/>
          <w:szCs w:val="28"/>
        </w:rPr>
      </w:pPr>
      <w:r w:rsidRPr="00954C0F">
        <w:rPr>
          <w:sz w:val="28"/>
          <w:szCs w:val="28"/>
        </w:rPr>
        <w:t xml:space="preserve">трудовой вклад работника в выполнение проводимых общеобразовательной организацией мероприятий; </w:t>
      </w:r>
    </w:p>
    <w:p w:rsidR="008558D6" w:rsidRPr="00954C0F" w:rsidRDefault="008558D6" w:rsidP="008558D6">
      <w:pPr>
        <w:widowControl w:val="0"/>
        <w:autoSpaceDE w:val="0"/>
        <w:spacing w:line="360" w:lineRule="auto"/>
        <w:ind w:firstLine="851"/>
        <w:rPr>
          <w:sz w:val="28"/>
          <w:szCs w:val="28"/>
        </w:rPr>
      </w:pPr>
      <w:r w:rsidRPr="00954C0F">
        <w:rPr>
          <w:sz w:val="28"/>
          <w:szCs w:val="28"/>
        </w:rPr>
        <w:t>использование новых эффективных технологий в процессе работы;</w:t>
      </w:r>
    </w:p>
    <w:p w:rsidR="008558D6" w:rsidRPr="004B7ABD" w:rsidRDefault="008558D6" w:rsidP="008558D6">
      <w:pPr>
        <w:widowControl w:val="0"/>
        <w:autoSpaceDE w:val="0"/>
        <w:spacing w:line="360" w:lineRule="auto"/>
        <w:ind w:firstLine="851"/>
        <w:rPr>
          <w:sz w:val="28"/>
          <w:szCs w:val="28"/>
        </w:rPr>
      </w:pPr>
      <w:r w:rsidRPr="00954C0F">
        <w:rPr>
          <w:sz w:val="28"/>
          <w:szCs w:val="28"/>
        </w:rPr>
        <w:t>выполнение особо важных и срочных работ;</w:t>
      </w:r>
      <w:r>
        <w:rPr>
          <w:sz w:val="28"/>
          <w:szCs w:val="28"/>
        </w:rPr>
        <w:t xml:space="preserve"> </w:t>
      </w:r>
    </w:p>
    <w:p w:rsidR="008558D6" w:rsidRPr="004B7ABD" w:rsidRDefault="008558D6" w:rsidP="008558D6">
      <w:pPr>
        <w:widowControl w:val="0"/>
        <w:autoSpaceDE w:val="0"/>
        <w:spacing w:line="360" w:lineRule="auto"/>
        <w:ind w:firstLine="851"/>
        <w:rPr>
          <w:sz w:val="28"/>
          <w:szCs w:val="28"/>
        </w:rPr>
      </w:pPr>
      <w:r w:rsidRPr="004B7ABD">
        <w:rPr>
          <w:sz w:val="28"/>
          <w:szCs w:val="28"/>
        </w:rPr>
        <w:t>другие показатели, условия и достижения.</w:t>
      </w:r>
    </w:p>
    <w:p w:rsidR="008558D6" w:rsidRPr="004B7ABD" w:rsidRDefault="008558D6" w:rsidP="008558D6">
      <w:pPr>
        <w:widowControl w:val="0"/>
        <w:autoSpaceDE w:val="0"/>
        <w:spacing w:line="360" w:lineRule="auto"/>
        <w:ind w:firstLine="851"/>
        <w:rPr>
          <w:sz w:val="28"/>
          <w:szCs w:val="28"/>
        </w:rPr>
      </w:pPr>
      <w:r>
        <w:rPr>
          <w:sz w:val="28"/>
          <w:szCs w:val="28"/>
        </w:rPr>
        <w:t>8</w:t>
      </w:r>
      <w:r w:rsidRPr="004B7ABD">
        <w:rPr>
          <w:sz w:val="28"/>
          <w:szCs w:val="28"/>
        </w:rPr>
        <w:t>.3. Выплаты за интенсивность и высокие результаты работы, за качество выполняемых работ, премиальные выплаты по итогам работы в зависимости от результатов и качества раб</w:t>
      </w:r>
      <w:r>
        <w:rPr>
          <w:sz w:val="28"/>
          <w:szCs w:val="28"/>
        </w:rPr>
        <w:t>оты, а также заинтер</w:t>
      </w:r>
      <w:r w:rsidRPr="00954C0F">
        <w:rPr>
          <w:sz w:val="28"/>
          <w:szCs w:val="28"/>
        </w:rPr>
        <w:t xml:space="preserve">есованность </w:t>
      </w:r>
      <w:r w:rsidRPr="004B7ABD">
        <w:rPr>
          <w:sz w:val="28"/>
          <w:szCs w:val="28"/>
        </w:rPr>
        <w:t>в эффективном функционировании структурных подразделений и организации в целом.</w:t>
      </w:r>
    </w:p>
    <w:p w:rsidR="008558D6" w:rsidRPr="004B7ABD" w:rsidRDefault="008558D6" w:rsidP="008558D6">
      <w:pPr>
        <w:widowControl w:val="0"/>
        <w:autoSpaceDE w:val="0"/>
        <w:spacing w:line="360" w:lineRule="auto"/>
        <w:ind w:firstLine="851"/>
        <w:rPr>
          <w:sz w:val="28"/>
          <w:szCs w:val="28"/>
        </w:rPr>
      </w:pPr>
      <w:r w:rsidRPr="004B7ABD">
        <w:rPr>
          <w:sz w:val="28"/>
          <w:szCs w:val="28"/>
        </w:rPr>
        <w:t>В целях повышения эффективности деятельности работников за выполненную работу в общеобразовательной организации</w:t>
      </w:r>
      <w:r w:rsidRPr="008558D6">
        <w:rPr>
          <w:color w:val="F79646"/>
          <w:sz w:val="28"/>
          <w:szCs w:val="28"/>
        </w:rPr>
        <w:t xml:space="preserve">, </w:t>
      </w:r>
      <w:r w:rsidRPr="004B7ABD">
        <w:rPr>
          <w:sz w:val="28"/>
          <w:szCs w:val="28"/>
        </w:rPr>
        <w:t>премия по итогам работы за отчетный период выплачивается с учетом выполнения установленных показателей и критериев оценки эффективности труда. При премировании может учитываться как индивидуальный, так и коллективный результат труда.</w:t>
      </w:r>
    </w:p>
    <w:p w:rsidR="008558D6" w:rsidRPr="004B7ABD" w:rsidRDefault="008558D6" w:rsidP="008558D6">
      <w:pPr>
        <w:widowControl w:val="0"/>
        <w:autoSpaceDE w:val="0"/>
        <w:spacing w:line="360" w:lineRule="auto"/>
        <w:ind w:firstLine="851"/>
        <w:rPr>
          <w:sz w:val="28"/>
          <w:szCs w:val="28"/>
        </w:rPr>
      </w:pPr>
      <w:r>
        <w:rPr>
          <w:sz w:val="28"/>
          <w:szCs w:val="28"/>
        </w:rPr>
        <w:t>8</w:t>
      </w:r>
      <w:r w:rsidRPr="004B7ABD">
        <w:rPr>
          <w:sz w:val="28"/>
          <w:szCs w:val="28"/>
        </w:rPr>
        <w:t>.4. При определении условий назначения выплат стимулирующего характера локальным нормативным актом общеобразовательной организации, устанавливающим систему оплаты тр</w:t>
      </w:r>
      <w:r>
        <w:rPr>
          <w:sz w:val="28"/>
          <w:szCs w:val="28"/>
        </w:rPr>
        <w:t>уда (</w:t>
      </w:r>
      <w:r w:rsidRPr="004B7ABD">
        <w:rPr>
          <w:sz w:val="28"/>
          <w:szCs w:val="28"/>
        </w:rPr>
        <w:t>либо коллективным договором</w:t>
      </w:r>
      <w:r>
        <w:rPr>
          <w:sz w:val="28"/>
          <w:szCs w:val="28"/>
        </w:rPr>
        <w:t xml:space="preserve">),  </w:t>
      </w:r>
      <w:r w:rsidRPr="004B7ABD">
        <w:rPr>
          <w:sz w:val="28"/>
          <w:szCs w:val="28"/>
        </w:rPr>
        <w:t xml:space="preserve"> должны быть установлены требования к документам, подтверждающим дост</w:t>
      </w:r>
      <w:r>
        <w:rPr>
          <w:sz w:val="28"/>
          <w:szCs w:val="28"/>
        </w:rPr>
        <w:t>ижение показателя эффективности;</w:t>
      </w:r>
      <w:r w:rsidRPr="004B7ABD">
        <w:rPr>
          <w:sz w:val="28"/>
          <w:szCs w:val="28"/>
        </w:rPr>
        <w:t xml:space="preserve"> дата начала осуществления выплаты за дост</w:t>
      </w:r>
      <w:r>
        <w:rPr>
          <w:sz w:val="28"/>
          <w:szCs w:val="28"/>
        </w:rPr>
        <w:t>ижение показателя эффективности;</w:t>
      </w:r>
      <w:r w:rsidRPr="004B7ABD">
        <w:rPr>
          <w:sz w:val="28"/>
          <w:szCs w:val="28"/>
        </w:rPr>
        <w:t xml:space="preserve"> продолжи</w:t>
      </w:r>
      <w:r>
        <w:rPr>
          <w:sz w:val="28"/>
          <w:szCs w:val="28"/>
        </w:rPr>
        <w:t>тельность осуществления выплаты;</w:t>
      </w:r>
      <w:r w:rsidRPr="004B7ABD">
        <w:rPr>
          <w:sz w:val="28"/>
          <w:szCs w:val="28"/>
        </w:rPr>
        <w:t xml:space="preserve"> периоди</w:t>
      </w:r>
      <w:r>
        <w:rPr>
          <w:sz w:val="28"/>
          <w:szCs w:val="28"/>
        </w:rPr>
        <w:t>чность ее осуществления;</w:t>
      </w:r>
      <w:r w:rsidRPr="004B7ABD">
        <w:rPr>
          <w:sz w:val="28"/>
          <w:szCs w:val="28"/>
        </w:rPr>
        <w:t xml:space="preserve"> размер либо порядок определения размера выплаты и иные условия осуществления выплаты.</w:t>
      </w:r>
    </w:p>
    <w:p w:rsidR="008558D6" w:rsidRPr="004B7ABD" w:rsidRDefault="008558D6" w:rsidP="008558D6">
      <w:pPr>
        <w:widowControl w:val="0"/>
        <w:autoSpaceDE w:val="0"/>
        <w:spacing w:line="360" w:lineRule="auto"/>
        <w:ind w:firstLine="851"/>
        <w:rPr>
          <w:sz w:val="28"/>
          <w:szCs w:val="28"/>
        </w:rPr>
      </w:pPr>
      <w:r>
        <w:rPr>
          <w:sz w:val="28"/>
          <w:szCs w:val="28"/>
        </w:rPr>
        <w:t>8</w:t>
      </w:r>
      <w:r w:rsidRPr="004B7ABD">
        <w:rPr>
          <w:sz w:val="28"/>
          <w:szCs w:val="28"/>
        </w:rPr>
        <w:t>.5. Конкретный размер выплаты стимулирующего характера может определяться как в процентах к окладу работника, так и в абсолютном размере. Локальным нормативным актом общеобразовательной организации, устанавливающим систему оплаты труда, либо коллективным договором может быть определен как конкретный размер выплаты стимулирующего характера, так и порядок расчета такого размера, исходя из размера фонда оплаты труда общеобразовательной организации, показателей эффективности, достигнутых коллективом за соответствующий период, и иных обстоятельств.</w:t>
      </w:r>
    </w:p>
    <w:p w:rsidR="008558D6" w:rsidRDefault="008558D6" w:rsidP="008558D6">
      <w:pPr>
        <w:spacing w:line="360" w:lineRule="auto"/>
        <w:ind w:firstLine="708"/>
        <w:rPr>
          <w:sz w:val="28"/>
          <w:szCs w:val="28"/>
        </w:rPr>
      </w:pPr>
      <w:r>
        <w:rPr>
          <w:sz w:val="28"/>
          <w:szCs w:val="28"/>
        </w:rPr>
        <w:t>8</w:t>
      </w:r>
      <w:r w:rsidRPr="004B7ABD">
        <w:rPr>
          <w:sz w:val="28"/>
          <w:szCs w:val="28"/>
        </w:rPr>
        <w:t xml:space="preserve">.6. Выплаты стимулирующего характера работникам, занятым на условиях совместительства или на условиях неполного рабочего времени, производятся пропорционально отработанному времени или в зависимости от выполненного объема работ. Для отдельных видов стимулирующих </w:t>
      </w:r>
      <w:r w:rsidRPr="00A86BE1">
        <w:rPr>
          <w:sz w:val="28"/>
          <w:szCs w:val="28"/>
        </w:rPr>
        <w:t xml:space="preserve">выплат, </w:t>
      </w:r>
      <w:r w:rsidRPr="004B7ABD">
        <w:rPr>
          <w:sz w:val="28"/>
          <w:szCs w:val="28"/>
        </w:rPr>
        <w:t>при</w:t>
      </w:r>
      <w:r>
        <w:rPr>
          <w:sz w:val="28"/>
          <w:szCs w:val="28"/>
        </w:rPr>
        <w:t xml:space="preserve"> у</w:t>
      </w:r>
      <w:r w:rsidRPr="004B7ABD">
        <w:rPr>
          <w:sz w:val="28"/>
          <w:szCs w:val="28"/>
        </w:rPr>
        <w:t>становлении условий осуществления стимулирующих выплат локальным нормативным актом общеобразовательной организации или коллективным договором может устанавливаться их выплата в полном размере вышеуказанным категориям работников.</w:t>
      </w:r>
    </w:p>
    <w:p w:rsidR="008558D6" w:rsidRDefault="008558D6" w:rsidP="008558D6">
      <w:pPr>
        <w:spacing w:line="360" w:lineRule="auto"/>
        <w:ind w:firstLine="708"/>
        <w:rPr>
          <w:b/>
          <w:bCs/>
          <w:sz w:val="28"/>
          <w:szCs w:val="28"/>
        </w:rPr>
      </w:pPr>
    </w:p>
    <w:p w:rsidR="008558D6" w:rsidRPr="004B7ABD" w:rsidRDefault="008558D6" w:rsidP="008558D6">
      <w:pPr>
        <w:spacing w:line="360" w:lineRule="auto"/>
        <w:ind w:firstLine="900"/>
        <w:jc w:val="center"/>
        <w:rPr>
          <w:b/>
          <w:bCs/>
          <w:sz w:val="28"/>
          <w:szCs w:val="28"/>
        </w:rPr>
      </w:pPr>
      <w:r>
        <w:rPr>
          <w:b/>
          <w:bCs/>
          <w:sz w:val="28"/>
          <w:szCs w:val="28"/>
        </w:rPr>
        <w:t>9</w:t>
      </w:r>
      <w:r w:rsidRPr="004B7ABD">
        <w:rPr>
          <w:b/>
          <w:bCs/>
          <w:sz w:val="28"/>
          <w:szCs w:val="28"/>
        </w:rPr>
        <w:t>. Другие вопросы оплаты труда работников</w:t>
      </w:r>
    </w:p>
    <w:p w:rsidR="008558D6" w:rsidRPr="004B7ABD" w:rsidRDefault="008558D6" w:rsidP="008558D6">
      <w:pPr>
        <w:spacing w:line="360" w:lineRule="auto"/>
        <w:jc w:val="center"/>
        <w:rPr>
          <w:sz w:val="28"/>
          <w:szCs w:val="28"/>
        </w:rPr>
      </w:pPr>
    </w:p>
    <w:p w:rsidR="008558D6" w:rsidRDefault="008558D6" w:rsidP="008558D6">
      <w:pPr>
        <w:pStyle w:val="formattexttopleveltext"/>
        <w:spacing w:before="0" w:beforeAutospacing="0" w:after="0" w:afterAutospacing="0" w:line="360" w:lineRule="auto"/>
        <w:rPr>
          <w:sz w:val="28"/>
          <w:szCs w:val="28"/>
        </w:rPr>
      </w:pPr>
      <w:r>
        <w:rPr>
          <w:rFonts w:ascii="Times New Roman" w:hAnsi="Times New Roman" w:cs="Times New Roman"/>
          <w:sz w:val="28"/>
          <w:szCs w:val="28"/>
        </w:rPr>
        <w:t xml:space="preserve">В общеобразовательной организации предусматриваются должности административно-управленческого, педагогического, учебно-вспомогательного и младшего обслуживающего персонала. </w:t>
      </w:r>
    </w:p>
    <w:p w:rsidR="008558D6" w:rsidRDefault="008558D6" w:rsidP="008558D6">
      <w:pPr>
        <w:spacing w:line="360" w:lineRule="auto"/>
        <w:ind w:firstLine="709"/>
        <w:rPr>
          <w:sz w:val="28"/>
          <w:szCs w:val="28"/>
        </w:rPr>
      </w:pPr>
      <w:r>
        <w:rPr>
          <w:sz w:val="28"/>
          <w:szCs w:val="28"/>
        </w:rPr>
        <w:t>Штатное расписание по видам персонала составляется по всем структурным подразделениям общеобразовательной организации в соответствии с её уставом.</w:t>
      </w:r>
    </w:p>
    <w:p w:rsidR="008558D6" w:rsidRDefault="008558D6" w:rsidP="008558D6">
      <w:pPr>
        <w:spacing w:line="360" w:lineRule="auto"/>
        <w:ind w:firstLine="708"/>
        <w:rPr>
          <w:sz w:val="28"/>
          <w:szCs w:val="28"/>
        </w:rPr>
      </w:pPr>
      <w:r>
        <w:rPr>
          <w:sz w:val="28"/>
          <w:szCs w:val="28"/>
        </w:rPr>
        <w:t>Численный состав работников организации должен быть достаточным для гарантированного выполнения функций, задач и объемов работ, установленных учредителем.</w:t>
      </w:r>
    </w:p>
    <w:p w:rsidR="008558D6" w:rsidRDefault="008558D6" w:rsidP="008558D6">
      <w:pPr>
        <w:spacing w:line="360" w:lineRule="auto"/>
        <w:ind w:firstLine="708"/>
        <w:rPr>
          <w:sz w:val="28"/>
          <w:szCs w:val="28"/>
        </w:rPr>
      </w:pPr>
      <w:r>
        <w:rPr>
          <w:sz w:val="28"/>
          <w:szCs w:val="28"/>
        </w:rPr>
        <w:t>Заработная плата педагогических работников, осуществляющих образовательный процесс, устанавливается исходя из тарифицируемой педагогической нагрузки.</w:t>
      </w:r>
    </w:p>
    <w:p w:rsidR="008558D6" w:rsidRDefault="008558D6" w:rsidP="008558D6">
      <w:pPr>
        <w:spacing w:line="360" w:lineRule="auto"/>
        <w:ind w:firstLine="708"/>
        <w:rPr>
          <w:sz w:val="28"/>
          <w:szCs w:val="28"/>
        </w:rPr>
      </w:pPr>
      <w:r>
        <w:rPr>
          <w:sz w:val="28"/>
          <w:szCs w:val="28"/>
        </w:rPr>
        <w:t xml:space="preserve">В случае,  если педагогическим работникам с их согласия установлены часы преподавательской (учебной) работы менее нормы, определенной </w:t>
      </w:r>
      <w:r>
        <w:rPr>
          <w:sz w:val="28"/>
          <w:szCs w:val="28"/>
          <w:shd w:val="clear" w:color="auto" w:fill="FFFFFF"/>
        </w:rPr>
        <w:t>приказом Министерства образования и науки РФ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Pr>
          <w:sz w:val="28"/>
          <w:szCs w:val="28"/>
        </w:rPr>
        <w:t>, оплата их  труда осуществляется пропорционально отработанному времени с учетом часов преподавательской (учебной) работы, а также другой педагогической работы, предусмотренной должностными обязанностями и режимом рабочего времени.</w:t>
      </w:r>
    </w:p>
    <w:p w:rsidR="008558D6" w:rsidRDefault="008558D6" w:rsidP="008558D6">
      <w:pPr>
        <w:spacing w:line="360" w:lineRule="auto"/>
        <w:ind w:firstLine="708"/>
        <w:rPr>
          <w:sz w:val="28"/>
          <w:szCs w:val="28"/>
        </w:rPr>
      </w:pPr>
      <w:r>
        <w:rPr>
          <w:sz w:val="28"/>
          <w:szCs w:val="28"/>
        </w:rPr>
        <w:t>Руководитель общеобразовательной организации имеет право заключать срочные трудовые договоры в пределах фонда оплаты труда в соответствии со статьёй 59 ТК РФ:</w:t>
      </w:r>
    </w:p>
    <w:p w:rsidR="008558D6" w:rsidRDefault="008558D6" w:rsidP="008558D6">
      <w:pPr>
        <w:spacing w:line="360" w:lineRule="auto"/>
        <w:ind w:firstLine="708"/>
        <w:rPr>
          <w:sz w:val="28"/>
          <w:szCs w:val="28"/>
        </w:rPr>
      </w:pPr>
      <w:r>
        <w:rPr>
          <w:sz w:val="28"/>
          <w:szCs w:val="28"/>
        </w:rPr>
        <w:t>- для выполнения временных (до двух месяцев) работ;</w:t>
      </w:r>
    </w:p>
    <w:p w:rsidR="008558D6" w:rsidRDefault="008558D6" w:rsidP="008558D6">
      <w:pPr>
        <w:spacing w:line="360" w:lineRule="auto"/>
        <w:ind w:firstLine="708"/>
        <w:rPr>
          <w:sz w:val="28"/>
          <w:szCs w:val="28"/>
        </w:rPr>
      </w:pPr>
      <w:r>
        <w:rPr>
          <w:sz w:val="28"/>
          <w:szCs w:val="28"/>
        </w:rPr>
        <w:t>- для выполнения сезонных работ, когда в силу природных условий работа может производиться только в течение определенного периода (сезона);</w:t>
      </w:r>
    </w:p>
    <w:p w:rsidR="008558D6" w:rsidRDefault="008558D6" w:rsidP="008558D6">
      <w:pPr>
        <w:spacing w:line="360" w:lineRule="auto"/>
        <w:ind w:firstLine="708"/>
        <w:rPr>
          <w:sz w:val="28"/>
          <w:szCs w:val="28"/>
        </w:rPr>
      </w:pPr>
      <w:r>
        <w:rPr>
          <w:sz w:val="28"/>
          <w:szCs w:val="28"/>
        </w:rPr>
        <w:t>- для проведения 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одного года) расширением производства или объема оказываемых услуг.</w:t>
      </w:r>
    </w:p>
    <w:p w:rsidR="008558D6" w:rsidRDefault="008558D6" w:rsidP="008558D6">
      <w:pPr>
        <w:spacing w:line="360" w:lineRule="auto"/>
        <w:ind w:firstLine="708"/>
        <w:rPr>
          <w:sz w:val="28"/>
          <w:szCs w:val="28"/>
        </w:rPr>
      </w:pPr>
      <w:r>
        <w:rPr>
          <w:sz w:val="28"/>
          <w:szCs w:val="28"/>
        </w:rPr>
        <w:t>Экономия фонда оплаты труда может быть использована для осуществления выплат социального характера и (или) материальной помощи, включая оказание материальной помощи, в соответствии с локальными нормативными актами учреждений о выплатах социального характера или коллективным договором, в случае достижения показателей средней заработной платы всех категорий работников, поименованных в подпункте «а» пункта 1 Указа Президента Российской Федерации от 7 мая 2012 г. № 597 «О мероприятиях по реализации государственной социальной политики», в абзаце одиннадцатом подраздела 6 раздела III Национальной стратегии действий в интересах детей на 2012-2017 годы, утвержденной Указом Президента Российской Федерации от 1 июня 2012 г. № 761, в подпункте «в» пункта 1 Указа Президента Российской Федерации от 28 декабря 2012 г. № 1688 «О некоторых мерах по реализации государственной политики в сфере защиты детей-сирот и детей, оставшихся без попечения родителей».</w:t>
      </w:r>
    </w:p>
    <w:p w:rsidR="008558D6" w:rsidRDefault="008558D6" w:rsidP="008558D6">
      <w:pPr>
        <w:shd w:val="clear" w:color="auto" w:fill="FFFFFF"/>
        <w:spacing w:line="360" w:lineRule="auto"/>
        <w:ind w:firstLine="851"/>
        <w:rPr>
          <w:sz w:val="28"/>
          <w:szCs w:val="28"/>
        </w:rPr>
      </w:pPr>
      <w:r>
        <w:rPr>
          <w:sz w:val="28"/>
          <w:szCs w:val="28"/>
        </w:rPr>
        <w:t>Выплата материальной помощи сотрудникам производится по заявлениям сотрудников и не должна превышать должностного оклада.</w:t>
      </w:r>
    </w:p>
    <w:p w:rsidR="008558D6" w:rsidRDefault="008558D6" w:rsidP="008558D6">
      <w:pPr>
        <w:shd w:val="clear" w:color="auto" w:fill="FFFFFF"/>
        <w:spacing w:line="360" w:lineRule="auto"/>
        <w:ind w:firstLine="851"/>
        <w:rPr>
          <w:sz w:val="28"/>
          <w:szCs w:val="28"/>
        </w:rPr>
      </w:pPr>
      <w:r>
        <w:rPr>
          <w:sz w:val="28"/>
          <w:szCs w:val="28"/>
        </w:rPr>
        <w:t>По письменному заявлению работника производится:</w:t>
      </w:r>
    </w:p>
    <w:p w:rsidR="008558D6" w:rsidRDefault="008558D6" w:rsidP="008558D6">
      <w:pPr>
        <w:shd w:val="clear" w:color="auto" w:fill="FFFFFF"/>
        <w:spacing w:line="360" w:lineRule="auto"/>
        <w:ind w:firstLine="851"/>
        <w:rPr>
          <w:sz w:val="28"/>
          <w:szCs w:val="28"/>
        </w:rPr>
      </w:pPr>
      <w:r>
        <w:rPr>
          <w:sz w:val="28"/>
          <w:szCs w:val="28"/>
        </w:rPr>
        <w:t>- единовременная выплата при увольнении (в связи с выходом на пенсию по возрасту);</w:t>
      </w:r>
    </w:p>
    <w:p w:rsidR="008558D6" w:rsidRDefault="008558D6" w:rsidP="008558D6">
      <w:pPr>
        <w:shd w:val="clear" w:color="auto" w:fill="FFFFFF"/>
        <w:spacing w:line="360" w:lineRule="auto"/>
        <w:ind w:firstLine="851"/>
        <w:rPr>
          <w:sz w:val="28"/>
          <w:szCs w:val="28"/>
        </w:rPr>
      </w:pPr>
      <w:r>
        <w:rPr>
          <w:sz w:val="28"/>
          <w:szCs w:val="28"/>
        </w:rPr>
        <w:t>- единовременная выплата в связи с юбилейными датами (50,55,60 лет).</w:t>
      </w:r>
    </w:p>
    <w:p w:rsidR="008558D6" w:rsidRPr="004B7ABD" w:rsidRDefault="008558D6" w:rsidP="008558D6">
      <w:pPr>
        <w:shd w:val="clear" w:color="auto" w:fill="FFFFFF"/>
        <w:spacing w:line="360" w:lineRule="auto"/>
        <w:ind w:firstLine="851"/>
        <w:rPr>
          <w:sz w:val="28"/>
          <w:szCs w:val="28"/>
        </w:rPr>
      </w:pPr>
      <w:r>
        <w:rPr>
          <w:sz w:val="28"/>
          <w:szCs w:val="28"/>
        </w:rPr>
        <w:t>Порядок назначения и размеры единовременного денежного вознаграждения при выходе на пенсию педагогических работников устанавливается Положением о назначении единовременного денежного вознаграждения при выходе на пенсию педагогических работников с учетом мнения профсоюзного комитета и органа государственно-общественного управления общеобразовательной организации, наделенного соответствующими полномочиями.</w:t>
      </w:r>
    </w:p>
    <w:p w:rsidR="008558D6" w:rsidRDefault="008558D6" w:rsidP="008558D6">
      <w:pPr>
        <w:spacing w:line="360" w:lineRule="auto"/>
        <w:ind w:firstLine="900"/>
        <w:jc w:val="center"/>
        <w:rPr>
          <w:b/>
          <w:bCs/>
          <w:sz w:val="28"/>
          <w:szCs w:val="28"/>
        </w:rPr>
      </w:pPr>
    </w:p>
    <w:p w:rsidR="008558D6" w:rsidRPr="004B7ABD" w:rsidRDefault="008558D6" w:rsidP="008558D6">
      <w:pPr>
        <w:rPr>
          <w:sz w:val="28"/>
          <w:szCs w:val="28"/>
        </w:rPr>
        <w:sectPr w:rsidR="008558D6" w:rsidRPr="004B7ABD" w:rsidSect="007F5E19">
          <w:headerReference w:type="default" r:id="rId20"/>
          <w:headerReference w:type="first" r:id="rId21"/>
          <w:pgSz w:w="11906" w:h="16838"/>
          <w:pgMar w:top="1134" w:right="707" w:bottom="851" w:left="1701" w:header="720" w:footer="720" w:gutter="0"/>
          <w:pgNumType w:start="42"/>
          <w:cols w:space="720"/>
          <w:docGrid w:linePitch="600" w:charSpace="32768"/>
        </w:sectPr>
      </w:pPr>
    </w:p>
    <w:p w:rsidR="008558D6" w:rsidRPr="004B7ABD" w:rsidRDefault="008558D6" w:rsidP="008558D6">
      <w:pPr>
        <w:pStyle w:val="ConsPlusNormal"/>
        <w:ind w:left="10206"/>
        <w:rPr>
          <w:rFonts w:ascii="Times New Roman" w:hAnsi="Times New Roman" w:cs="Times New Roman"/>
          <w:sz w:val="28"/>
          <w:szCs w:val="28"/>
        </w:rPr>
      </w:pPr>
      <w:r w:rsidRPr="004B7ABD">
        <w:rPr>
          <w:rFonts w:ascii="Times New Roman" w:hAnsi="Times New Roman" w:cs="Times New Roman"/>
          <w:sz w:val="28"/>
          <w:szCs w:val="28"/>
        </w:rPr>
        <w:t>Приложение 1</w:t>
      </w:r>
    </w:p>
    <w:p w:rsidR="008558D6" w:rsidRPr="004B7ABD" w:rsidRDefault="008558D6" w:rsidP="008558D6">
      <w:pPr>
        <w:ind w:left="10206"/>
        <w:rPr>
          <w:kern w:val="1"/>
          <w:sz w:val="28"/>
          <w:szCs w:val="28"/>
        </w:rPr>
      </w:pPr>
      <w:r w:rsidRPr="004B7ABD">
        <w:rPr>
          <w:sz w:val="28"/>
          <w:szCs w:val="28"/>
        </w:rPr>
        <w:t xml:space="preserve">к </w:t>
      </w:r>
      <w:r w:rsidRPr="004B7ABD">
        <w:rPr>
          <w:kern w:val="1"/>
          <w:sz w:val="28"/>
          <w:szCs w:val="28"/>
        </w:rPr>
        <w:t>положению об оплате труда в общеобразовательной организации</w:t>
      </w:r>
    </w:p>
    <w:p w:rsidR="008558D6" w:rsidRPr="004B7ABD" w:rsidRDefault="008558D6" w:rsidP="008558D6">
      <w:pPr>
        <w:pStyle w:val="ConsPlusNormal"/>
        <w:jc w:val="right"/>
        <w:rPr>
          <w:rFonts w:ascii="Times New Roman" w:hAnsi="Times New Roman" w:cs="Times New Roman"/>
          <w:sz w:val="28"/>
          <w:szCs w:val="28"/>
        </w:rPr>
      </w:pPr>
    </w:p>
    <w:p w:rsidR="008558D6" w:rsidRPr="004B7ABD" w:rsidRDefault="008558D6" w:rsidP="008558D6">
      <w:pPr>
        <w:pStyle w:val="ConsPlusNormal"/>
        <w:jc w:val="right"/>
        <w:rPr>
          <w:rFonts w:ascii="Times New Roman" w:hAnsi="Times New Roman" w:cs="Times New Roman"/>
          <w:b/>
          <w:bCs/>
          <w:sz w:val="28"/>
          <w:szCs w:val="28"/>
        </w:rPr>
      </w:pPr>
    </w:p>
    <w:p w:rsidR="008558D6" w:rsidRPr="004B7ABD" w:rsidRDefault="008558D6" w:rsidP="008558D6">
      <w:pPr>
        <w:pStyle w:val="ConsPlusNormal"/>
        <w:jc w:val="center"/>
        <w:rPr>
          <w:b/>
          <w:bCs/>
          <w:sz w:val="28"/>
          <w:szCs w:val="28"/>
        </w:rPr>
      </w:pPr>
      <w:r w:rsidRPr="004B7ABD">
        <w:rPr>
          <w:rFonts w:ascii="Times New Roman" w:hAnsi="Times New Roman" w:cs="Times New Roman"/>
          <w:b/>
          <w:bCs/>
          <w:sz w:val="28"/>
          <w:szCs w:val="28"/>
        </w:rPr>
        <w:t>Рекомендации по формированию штатного расписания в общеобразовательных организациях</w:t>
      </w:r>
    </w:p>
    <w:p w:rsidR="008558D6" w:rsidRPr="004B7ABD" w:rsidRDefault="008558D6" w:rsidP="008558D6">
      <w:pPr>
        <w:pStyle w:val="ConsPlusNormal"/>
        <w:ind w:firstLine="540"/>
        <w:jc w:val="center"/>
        <w:rPr>
          <w:b/>
          <w:bCs/>
          <w:sz w:val="28"/>
          <w:szCs w:val="28"/>
        </w:rPr>
      </w:pPr>
    </w:p>
    <w:tbl>
      <w:tblPr>
        <w:tblW w:w="14749"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709"/>
        <w:gridCol w:w="4826"/>
        <w:gridCol w:w="1667"/>
        <w:gridCol w:w="34"/>
        <w:gridCol w:w="1701"/>
        <w:gridCol w:w="1134"/>
        <w:gridCol w:w="1276"/>
        <w:gridCol w:w="1337"/>
        <w:gridCol w:w="2065"/>
      </w:tblGrid>
      <w:tr w:rsidR="008558D6" w:rsidRPr="004B7ABD" w:rsidTr="007F5E19">
        <w:trPr>
          <w:tblHeader/>
        </w:trPr>
        <w:tc>
          <w:tcPr>
            <w:tcW w:w="709" w:type="dxa"/>
            <w:vMerge w:val="restart"/>
          </w:tcPr>
          <w:p w:rsidR="008558D6" w:rsidRPr="004B7ABD" w:rsidRDefault="008558D6" w:rsidP="007F5E19">
            <w:pPr>
              <w:pStyle w:val="ConsPlusCell"/>
              <w:jc w:val="center"/>
              <w:rPr>
                <w:rFonts w:ascii="Courier New" w:hAnsi="Courier New" w:cs="Courier New"/>
                <w:sz w:val="24"/>
                <w:szCs w:val="24"/>
              </w:rPr>
            </w:pPr>
            <w:r w:rsidRPr="004B7ABD">
              <w:rPr>
                <w:rFonts w:ascii="Times New Roman" w:hAnsi="Times New Roman" w:cs="Times New Roman"/>
                <w:b/>
                <w:bCs/>
                <w:sz w:val="24"/>
                <w:szCs w:val="24"/>
              </w:rPr>
              <w:t>№ п/п</w:t>
            </w:r>
          </w:p>
        </w:tc>
        <w:tc>
          <w:tcPr>
            <w:tcW w:w="4826" w:type="dxa"/>
            <w:vMerge w:val="restart"/>
            <w:vAlign w:val="center"/>
          </w:tcPr>
          <w:p w:rsidR="008558D6" w:rsidRPr="004B7ABD" w:rsidRDefault="008558D6" w:rsidP="007F5E19">
            <w:pPr>
              <w:pStyle w:val="ConsPlusCell"/>
              <w:jc w:val="center"/>
              <w:rPr>
                <w:rFonts w:ascii="Times New Roman" w:hAnsi="Times New Roman" w:cs="Times New Roman"/>
                <w:b/>
                <w:bCs/>
                <w:sz w:val="24"/>
                <w:szCs w:val="24"/>
              </w:rPr>
            </w:pPr>
            <w:r w:rsidRPr="004B7ABD">
              <w:rPr>
                <w:rFonts w:ascii="Times New Roman" w:hAnsi="Times New Roman" w:cs="Times New Roman"/>
                <w:b/>
                <w:bCs/>
                <w:sz w:val="24"/>
                <w:szCs w:val="24"/>
              </w:rPr>
              <w:t>Наименование должностей</w:t>
            </w:r>
          </w:p>
        </w:tc>
        <w:tc>
          <w:tcPr>
            <w:tcW w:w="9214" w:type="dxa"/>
            <w:gridSpan w:val="7"/>
          </w:tcPr>
          <w:p w:rsidR="008558D6" w:rsidRPr="004B7ABD" w:rsidRDefault="008558D6" w:rsidP="007F5E19">
            <w:pPr>
              <w:pStyle w:val="ConsPlusCell"/>
              <w:jc w:val="center"/>
              <w:rPr>
                <w:rFonts w:ascii="Times New Roman" w:hAnsi="Times New Roman" w:cs="Times New Roman"/>
                <w:b/>
                <w:bCs/>
                <w:sz w:val="24"/>
                <w:szCs w:val="24"/>
              </w:rPr>
            </w:pPr>
            <w:r w:rsidRPr="004B7ABD">
              <w:rPr>
                <w:rFonts w:ascii="Times New Roman" w:hAnsi="Times New Roman" w:cs="Times New Roman"/>
                <w:b/>
                <w:bCs/>
                <w:sz w:val="24"/>
                <w:szCs w:val="24"/>
              </w:rPr>
              <w:t>Количество штатных единиц в зависимости от численности обучающихся</w:t>
            </w:r>
          </w:p>
        </w:tc>
      </w:tr>
      <w:tr w:rsidR="008558D6" w:rsidRPr="004B7ABD" w:rsidTr="007F5E19">
        <w:trPr>
          <w:tblHeader/>
        </w:trPr>
        <w:tc>
          <w:tcPr>
            <w:tcW w:w="709" w:type="dxa"/>
            <w:vMerge/>
          </w:tcPr>
          <w:p w:rsidR="008558D6" w:rsidRPr="004B7ABD" w:rsidRDefault="008558D6" w:rsidP="007F5E19">
            <w:pPr>
              <w:pStyle w:val="ConsPlusCell"/>
              <w:snapToGrid w:val="0"/>
              <w:rPr>
                <w:rFonts w:ascii="Courier New" w:hAnsi="Courier New" w:cs="Courier New"/>
              </w:rPr>
            </w:pPr>
          </w:p>
        </w:tc>
        <w:tc>
          <w:tcPr>
            <w:tcW w:w="4826" w:type="dxa"/>
            <w:vMerge/>
          </w:tcPr>
          <w:p w:rsidR="008558D6" w:rsidRPr="004B7ABD" w:rsidRDefault="008558D6" w:rsidP="007F5E19">
            <w:pPr>
              <w:pStyle w:val="ConsPlusCell"/>
              <w:snapToGrid w:val="0"/>
              <w:rPr>
                <w:rFonts w:ascii="Courier New" w:hAnsi="Courier New" w:cs="Courier New"/>
              </w:rPr>
            </w:pPr>
          </w:p>
        </w:tc>
        <w:tc>
          <w:tcPr>
            <w:tcW w:w="1701" w:type="dxa"/>
            <w:gridSpan w:val="2"/>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154 и менее обучающихся</w:t>
            </w:r>
          </w:p>
        </w:tc>
        <w:tc>
          <w:tcPr>
            <w:tcW w:w="1701"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155-250 обучающихся</w:t>
            </w:r>
          </w:p>
        </w:tc>
        <w:tc>
          <w:tcPr>
            <w:tcW w:w="1134"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251-500</w:t>
            </w:r>
          </w:p>
        </w:tc>
        <w:tc>
          <w:tcPr>
            <w:tcW w:w="1276"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501-999</w:t>
            </w:r>
          </w:p>
        </w:tc>
        <w:tc>
          <w:tcPr>
            <w:tcW w:w="1337"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1000-1999</w:t>
            </w:r>
          </w:p>
        </w:tc>
        <w:tc>
          <w:tcPr>
            <w:tcW w:w="2065"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2000 и более</w:t>
            </w:r>
          </w:p>
        </w:tc>
      </w:tr>
      <w:tr w:rsidR="008558D6" w:rsidRPr="004B7ABD" w:rsidTr="007F5E19">
        <w:trPr>
          <w:trHeight w:val="472"/>
        </w:trPr>
        <w:tc>
          <w:tcPr>
            <w:tcW w:w="709" w:type="dxa"/>
          </w:tcPr>
          <w:p w:rsidR="008558D6" w:rsidRPr="004B7ABD" w:rsidRDefault="008558D6" w:rsidP="007F5E19">
            <w:pPr>
              <w:pStyle w:val="ConsPlusCell"/>
              <w:jc w:val="center"/>
              <w:rPr>
                <w:rFonts w:ascii="Times New Roman" w:hAnsi="Times New Roman" w:cs="Times New Roman"/>
                <w:b/>
                <w:bCs/>
                <w:sz w:val="24"/>
                <w:szCs w:val="24"/>
              </w:rPr>
            </w:pPr>
            <w:r w:rsidRPr="004B7ABD">
              <w:rPr>
                <w:rFonts w:ascii="Times New Roman" w:hAnsi="Times New Roman" w:cs="Times New Roman"/>
                <w:b/>
                <w:bCs/>
                <w:sz w:val="24"/>
                <w:szCs w:val="24"/>
              </w:rPr>
              <w:t>1.</w:t>
            </w:r>
          </w:p>
        </w:tc>
        <w:tc>
          <w:tcPr>
            <w:tcW w:w="14040" w:type="dxa"/>
            <w:gridSpan w:val="8"/>
          </w:tcPr>
          <w:p w:rsidR="008558D6" w:rsidRPr="004B7ABD" w:rsidRDefault="008558D6" w:rsidP="007F5E19">
            <w:pPr>
              <w:pStyle w:val="ConsPlusCell"/>
              <w:jc w:val="center"/>
              <w:rPr>
                <w:rFonts w:ascii="Times New Roman" w:hAnsi="Times New Roman" w:cs="Times New Roman"/>
                <w:b/>
                <w:bCs/>
                <w:sz w:val="24"/>
                <w:szCs w:val="24"/>
              </w:rPr>
            </w:pPr>
            <w:r w:rsidRPr="004B7ABD">
              <w:rPr>
                <w:rFonts w:ascii="Times New Roman" w:hAnsi="Times New Roman" w:cs="Times New Roman"/>
                <w:b/>
                <w:bCs/>
                <w:sz w:val="24"/>
                <w:szCs w:val="24"/>
              </w:rPr>
              <w:t>Руководящие работники</w:t>
            </w:r>
          </w:p>
        </w:tc>
      </w:tr>
      <w:tr w:rsidR="008558D6" w:rsidRPr="004B7ABD" w:rsidTr="007F5E19">
        <w:tc>
          <w:tcPr>
            <w:tcW w:w="709"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1.1.</w:t>
            </w:r>
          </w:p>
        </w:tc>
        <w:tc>
          <w:tcPr>
            <w:tcW w:w="4826"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 xml:space="preserve">Директор </w:t>
            </w:r>
          </w:p>
        </w:tc>
        <w:tc>
          <w:tcPr>
            <w:tcW w:w="1701" w:type="dxa"/>
            <w:gridSpan w:val="2"/>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tc>
        <w:tc>
          <w:tcPr>
            <w:tcW w:w="1701"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tc>
        <w:tc>
          <w:tcPr>
            <w:tcW w:w="1134"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tc>
        <w:tc>
          <w:tcPr>
            <w:tcW w:w="1276"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tc>
        <w:tc>
          <w:tcPr>
            <w:tcW w:w="1337"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tc>
        <w:tc>
          <w:tcPr>
            <w:tcW w:w="2065"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tc>
      </w:tr>
      <w:tr w:rsidR="008558D6" w:rsidRPr="004B7ABD" w:rsidTr="007F5E19">
        <w:trPr>
          <w:trHeight w:val="1345"/>
        </w:trPr>
        <w:tc>
          <w:tcPr>
            <w:tcW w:w="709" w:type="dxa"/>
            <w:vMerge w:val="restart"/>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1.2.</w:t>
            </w:r>
          </w:p>
        </w:tc>
        <w:tc>
          <w:tcPr>
            <w:tcW w:w="4826"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Заместитель директора</w:t>
            </w:r>
          </w:p>
          <w:p w:rsidR="008558D6" w:rsidRPr="004B7ABD" w:rsidRDefault="008558D6" w:rsidP="007F5E19">
            <w:pPr>
              <w:pStyle w:val="ConsPlusCell"/>
              <w:rPr>
                <w:rFonts w:ascii="Times New Roman" w:hAnsi="Times New Roman" w:cs="Times New Roman"/>
                <w:b/>
                <w:bCs/>
                <w:sz w:val="22"/>
                <w:szCs w:val="22"/>
              </w:rPr>
            </w:pPr>
            <w:r w:rsidRPr="004B7ABD">
              <w:rPr>
                <w:rFonts w:ascii="Times New Roman" w:hAnsi="Times New Roman" w:cs="Times New Roman"/>
                <w:sz w:val="22"/>
                <w:szCs w:val="22"/>
              </w:rPr>
              <w:t xml:space="preserve"> (по учебной, воспитательной, учебно-воспитательной, учебно-методической, учебно-информационной работе и т.д.).</w:t>
            </w:r>
          </w:p>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b/>
                <w:bCs/>
                <w:sz w:val="22"/>
                <w:szCs w:val="22"/>
              </w:rPr>
              <w:t>Дополнительно:</w:t>
            </w:r>
          </w:p>
        </w:tc>
        <w:tc>
          <w:tcPr>
            <w:tcW w:w="1701" w:type="dxa"/>
            <w:gridSpan w:val="2"/>
            <w:vAlign w:val="center"/>
          </w:tcPr>
          <w:p w:rsidR="008558D6" w:rsidRPr="004B7ABD" w:rsidRDefault="008558D6" w:rsidP="007F5E19">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0,5 ст. </w:t>
            </w:r>
            <w:r>
              <w:rPr>
                <w:rStyle w:val="af"/>
                <w:rFonts w:ascii="Times New Roman" w:hAnsi="Times New Roman" w:cs="Times New Roman"/>
                <w:sz w:val="22"/>
                <w:szCs w:val="22"/>
              </w:rPr>
              <w:footnoteReference w:id="40"/>
            </w:r>
          </w:p>
        </w:tc>
        <w:tc>
          <w:tcPr>
            <w:tcW w:w="1701"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1,5</w:t>
            </w:r>
          </w:p>
        </w:tc>
        <w:tc>
          <w:tcPr>
            <w:tcW w:w="1134"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 xml:space="preserve">1,5 </w:t>
            </w:r>
          </w:p>
        </w:tc>
        <w:tc>
          <w:tcPr>
            <w:tcW w:w="1276"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2</w:t>
            </w:r>
          </w:p>
        </w:tc>
        <w:tc>
          <w:tcPr>
            <w:tcW w:w="1337"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3,0</w:t>
            </w:r>
          </w:p>
        </w:tc>
        <w:tc>
          <w:tcPr>
            <w:tcW w:w="2065"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4,0</w:t>
            </w:r>
          </w:p>
        </w:tc>
      </w:tr>
      <w:tr w:rsidR="008558D6" w:rsidRPr="004B7ABD" w:rsidTr="007F5E19">
        <w:tc>
          <w:tcPr>
            <w:tcW w:w="709" w:type="dxa"/>
            <w:vMerge/>
          </w:tcPr>
          <w:p w:rsidR="008558D6" w:rsidRPr="004B7ABD" w:rsidRDefault="008558D6" w:rsidP="007F5E19">
            <w:pPr>
              <w:pStyle w:val="ConsPlusCell"/>
              <w:snapToGrid w:val="0"/>
              <w:jc w:val="center"/>
              <w:rPr>
                <w:rFonts w:ascii="Times New Roman" w:hAnsi="Times New Roman" w:cs="Times New Roman"/>
                <w:sz w:val="22"/>
                <w:szCs w:val="22"/>
              </w:rPr>
            </w:pPr>
          </w:p>
        </w:tc>
        <w:tc>
          <w:tcPr>
            <w:tcW w:w="4826"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 xml:space="preserve"> - для общеобразовательных организаций, </w:t>
            </w:r>
            <w:r>
              <w:rPr>
                <w:rFonts w:ascii="Times New Roman" w:hAnsi="Times New Roman" w:cs="Times New Roman"/>
                <w:sz w:val="22"/>
                <w:szCs w:val="22"/>
              </w:rPr>
              <w:t xml:space="preserve">работающих в две смены </w:t>
            </w:r>
          </w:p>
        </w:tc>
        <w:tc>
          <w:tcPr>
            <w:tcW w:w="9214" w:type="dxa"/>
            <w:gridSpan w:val="7"/>
            <w:vAlign w:val="center"/>
          </w:tcPr>
          <w:p w:rsidR="008558D6" w:rsidRPr="004B7ABD" w:rsidRDefault="008558D6" w:rsidP="007F5E19">
            <w:pPr>
              <w:pStyle w:val="ConsPlusCell"/>
              <w:jc w:val="center"/>
              <w:rPr>
                <w:rFonts w:ascii="Times New Roman" w:hAnsi="Times New Roman" w:cs="Times New Roman"/>
              </w:rPr>
            </w:pPr>
            <w:r w:rsidRPr="004B7ABD">
              <w:rPr>
                <w:rFonts w:ascii="Times New Roman" w:hAnsi="Times New Roman" w:cs="Times New Roman"/>
              </w:rPr>
              <w:t>0,</w:t>
            </w:r>
            <w:r>
              <w:rPr>
                <w:rFonts w:ascii="Times New Roman" w:hAnsi="Times New Roman" w:cs="Times New Roman"/>
              </w:rPr>
              <w:t>5</w:t>
            </w:r>
            <w:r w:rsidRPr="004B7ABD">
              <w:rPr>
                <w:rFonts w:ascii="Times New Roman" w:hAnsi="Times New Roman" w:cs="Times New Roman"/>
              </w:rPr>
              <w:t xml:space="preserve"> ст.</w:t>
            </w:r>
          </w:p>
        </w:tc>
      </w:tr>
      <w:tr w:rsidR="008558D6" w:rsidRPr="004B7ABD" w:rsidTr="007F5E19">
        <w:tc>
          <w:tcPr>
            <w:tcW w:w="709" w:type="dxa"/>
            <w:vMerge/>
          </w:tcPr>
          <w:p w:rsidR="008558D6" w:rsidRPr="004B7ABD" w:rsidRDefault="008558D6" w:rsidP="007F5E19">
            <w:pPr>
              <w:pStyle w:val="ConsPlusCell"/>
              <w:snapToGrid w:val="0"/>
              <w:jc w:val="center"/>
              <w:rPr>
                <w:rFonts w:ascii="Times New Roman" w:hAnsi="Times New Roman" w:cs="Times New Roman"/>
                <w:sz w:val="22"/>
                <w:szCs w:val="22"/>
              </w:rPr>
            </w:pPr>
          </w:p>
        </w:tc>
        <w:tc>
          <w:tcPr>
            <w:tcW w:w="4826"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 для общеобразовательных организаций, являющихся федеральными или региональными инновационными площадками</w:t>
            </w:r>
          </w:p>
        </w:tc>
        <w:tc>
          <w:tcPr>
            <w:tcW w:w="9214" w:type="dxa"/>
            <w:gridSpan w:val="7"/>
            <w:vAlign w:val="center"/>
          </w:tcPr>
          <w:p w:rsidR="008558D6" w:rsidRPr="004B7ABD" w:rsidRDefault="008558D6" w:rsidP="007F5E19">
            <w:pPr>
              <w:pStyle w:val="ConsPlusCell"/>
              <w:jc w:val="center"/>
              <w:rPr>
                <w:rFonts w:ascii="Times New Roman" w:hAnsi="Times New Roman" w:cs="Times New Roman"/>
              </w:rPr>
            </w:pPr>
            <w:r w:rsidRPr="004B7ABD">
              <w:rPr>
                <w:rFonts w:ascii="Times New Roman" w:hAnsi="Times New Roman" w:cs="Times New Roman"/>
                <w:sz w:val="22"/>
                <w:szCs w:val="22"/>
              </w:rPr>
              <w:t>0,25 за каждую площадку, но не более 1,0, возможно установить компенсационную доплату</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1.3.</w:t>
            </w:r>
          </w:p>
        </w:tc>
        <w:tc>
          <w:tcPr>
            <w:tcW w:w="4826"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 xml:space="preserve">Заместитель директора по административно-хозяйственной работе                       </w:t>
            </w:r>
          </w:p>
        </w:tc>
        <w:tc>
          <w:tcPr>
            <w:tcW w:w="1701" w:type="dxa"/>
            <w:gridSpan w:val="2"/>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701"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134"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276"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0,5</w:t>
            </w:r>
          </w:p>
        </w:tc>
        <w:tc>
          <w:tcPr>
            <w:tcW w:w="1337"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tc>
        <w:tc>
          <w:tcPr>
            <w:tcW w:w="2065"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1.4.</w:t>
            </w:r>
          </w:p>
        </w:tc>
        <w:tc>
          <w:tcPr>
            <w:tcW w:w="4826"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Заместитель директора по безопасности</w:t>
            </w:r>
          </w:p>
        </w:tc>
        <w:tc>
          <w:tcPr>
            <w:tcW w:w="1701" w:type="dxa"/>
            <w:gridSpan w:val="2"/>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701"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134"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276"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337"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0,5</w:t>
            </w:r>
          </w:p>
        </w:tc>
        <w:tc>
          <w:tcPr>
            <w:tcW w:w="2065"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tc>
      </w:tr>
      <w:tr w:rsidR="008558D6" w:rsidRPr="004B7ABD" w:rsidTr="007F5E19">
        <w:tc>
          <w:tcPr>
            <w:tcW w:w="709" w:type="dxa"/>
          </w:tcPr>
          <w:p w:rsidR="008558D6" w:rsidRPr="004B7ABD" w:rsidRDefault="008558D6" w:rsidP="007F5E19">
            <w:pPr>
              <w:pStyle w:val="ConsPlusCell"/>
              <w:jc w:val="center"/>
              <w:rPr>
                <w:rFonts w:ascii="Times New Roman" w:hAnsi="Times New Roman" w:cs="Times New Roman"/>
                <w:sz w:val="22"/>
                <w:szCs w:val="22"/>
              </w:rPr>
            </w:pPr>
            <w:r>
              <w:rPr>
                <w:rFonts w:ascii="Times New Roman" w:hAnsi="Times New Roman" w:cs="Times New Roman"/>
                <w:sz w:val="22"/>
                <w:szCs w:val="22"/>
              </w:rPr>
              <w:t>1.5.</w:t>
            </w:r>
          </w:p>
        </w:tc>
        <w:tc>
          <w:tcPr>
            <w:tcW w:w="4826"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Руководитель детского технопарка «Кванториум», созданного на базе общеобразовательной организации</w:t>
            </w:r>
          </w:p>
        </w:tc>
        <w:tc>
          <w:tcPr>
            <w:tcW w:w="9214" w:type="dxa"/>
            <w:gridSpan w:val="7"/>
          </w:tcPr>
          <w:p w:rsidR="008558D6" w:rsidRPr="004B7ABD" w:rsidRDefault="008558D6" w:rsidP="007F5E19">
            <w:pPr>
              <w:autoSpaceDE w:val="0"/>
              <w:autoSpaceDN w:val="0"/>
              <w:adjustRightInd w:val="0"/>
              <w:jc w:val="center"/>
              <w:rPr>
                <w:sz w:val="22"/>
                <w:szCs w:val="22"/>
              </w:rPr>
            </w:pPr>
            <w:r w:rsidRPr="004B7ABD">
              <w:rPr>
                <w:sz w:val="22"/>
                <w:szCs w:val="22"/>
              </w:rPr>
              <w:t xml:space="preserve">1,0 вводится в школах, в которых в рамках реализации федерального проекта «Современная школа» национального проекта «Образование» </w:t>
            </w:r>
            <w:r w:rsidRPr="00954C0F">
              <w:rPr>
                <w:sz w:val="22"/>
                <w:szCs w:val="22"/>
              </w:rPr>
              <w:t>создан технопарк  «Кванториум</w:t>
            </w:r>
            <w:r w:rsidRPr="004B7ABD">
              <w:rPr>
                <w:sz w:val="22"/>
                <w:szCs w:val="22"/>
              </w:rPr>
              <w:t>»</w:t>
            </w:r>
          </w:p>
        </w:tc>
      </w:tr>
      <w:tr w:rsidR="008558D6" w:rsidRPr="004B7ABD" w:rsidTr="007F5E19">
        <w:tc>
          <w:tcPr>
            <w:tcW w:w="709" w:type="dxa"/>
          </w:tcPr>
          <w:p w:rsidR="008558D6" w:rsidRPr="004B7ABD" w:rsidRDefault="008558D6" w:rsidP="007F5E19">
            <w:pPr>
              <w:pStyle w:val="ConsPlusCell"/>
              <w:jc w:val="center"/>
              <w:rPr>
                <w:rFonts w:ascii="Times New Roman" w:hAnsi="Times New Roman" w:cs="Times New Roman"/>
                <w:sz w:val="22"/>
                <w:szCs w:val="22"/>
              </w:rPr>
            </w:pPr>
            <w:r>
              <w:rPr>
                <w:rFonts w:ascii="Times New Roman" w:hAnsi="Times New Roman" w:cs="Times New Roman"/>
                <w:sz w:val="22"/>
                <w:szCs w:val="22"/>
              </w:rPr>
              <w:t>1.6</w:t>
            </w:r>
          </w:p>
        </w:tc>
        <w:tc>
          <w:tcPr>
            <w:tcW w:w="4826" w:type="dxa"/>
          </w:tcPr>
          <w:p w:rsidR="008558D6" w:rsidRPr="004B7ABD" w:rsidRDefault="008558D6" w:rsidP="007F5E19">
            <w:pPr>
              <w:pStyle w:val="ConsPlusCell"/>
              <w:rPr>
                <w:rFonts w:ascii="Times New Roman" w:hAnsi="Times New Roman" w:cs="Times New Roman"/>
                <w:sz w:val="22"/>
                <w:szCs w:val="22"/>
              </w:rPr>
            </w:pPr>
            <w:r>
              <w:rPr>
                <w:rFonts w:ascii="Times New Roman" w:hAnsi="Times New Roman" w:cs="Times New Roman"/>
                <w:sz w:val="22"/>
                <w:szCs w:val="22"/>
              </w:rPr>
              <w:t>Руководитель структурного подразделения</w:t>
            </w:r>
            <w:r w:rsidRPr="004B7ABD">
              <w:rPr>
                <w:rFonts w:ascii="Times New Roman" w:hAnsi="Times New Roman" w:cs="Times New Roman"/>
                <w:sz w:val="22"/>
                <w:szCs w:val="22"/>
              </w:rPr>
              <w:t xml:space="preserve"> для общеобразовательных организаций, имеющих филиалы или отдельно стоящие здания, в которых организован образовательный процесс (кроме мастерских), вводятся за каждое здание в зависимости от численности обучающихся;</w:t>
            </w:r>
          </w:p>
        </w:tc>
        <w:tc>
          <w:tcPr>
            <w:tcW w:w="9214" w:type="dxa"/>
            <w:gridSpan w:val="7"/>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rPr>
              <w:t xml:space="preserve">0,25 ст. устанавливается на каждое здание, в котором обучается более 50 обучающихся, если обучающихся меньше устанавливается компенсационная доплата в размере </w:t>
            </w:r>
            <w:r>
              <w:rPr>
                <w:rFonts w:ascii="Times New Roman" w:hAnsi="Times New Roman" w:cs="Times New Roman"/>
              </w:rPr>
              <w:t>5 000</w:t>
            </w:r>
            <w:r w:rsidRPr="004B7ABD">
              <w:rPr>
                <w:rFonts w:ascii="Times New Roman" w:hAnsi="Times New Roman" w:cs="Times New Roman"/>
              </w:rPr>
              <w:t xml:space="preserve"> руб.</w:t>
            </w:r>
          </w:p>
        </w:tc>
      </w:tr>
      <w:tr w:rsidR="008558D6" w:rsidRPr="004B7ABD" w:rsidTr="007F5E19">
        <w:tc>
          <w:tcPr>
            <w:tcW w:w="709"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w:t>
            </w:r>
            <w:r>
              <w:rPr>
                <w:rFonts w:ascii="Times New Roman" w:hAnsi="Times New Roman" w:cs="Times New Roman"/>
                <w:sz w:val="22"/>
                <w:szCs w:val="22"/>
              </w:rPr>
              <w:t>7</w:t>
            </w:r>
            <w:r w:rsidRPr="004B7ABD">
              <w:rPr>
                <w:rFonts w:ascii="Times New Roman" w:hAnsi="Times New Roman" w:cs="Times New Roman"/>
                <w:sz w:val="22"/>
                <w:szCs w:val="22"/>
              </w:rPr>
              <w:t>.</w:t>
            </w:r>
          </w:p>
        </w:tc>
        <w:tc>
          <w:tcPr>
            <w:tcW w:w="4826"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Заведующий библиотекой</w:t>
            </w:r>
          </w:p>
        </w:tc>
        <w:tc>
          <w:tcPr>
            <w:tcW w:w="1701" w:type="dxa"/>
            <w:gridSpan w:val="2"/>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701"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134"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276"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0,5</w:t>
            </w:r>
          </w:p>
        </w:tc>
        <w:tc>
          <w:tcPr>
            <w:tcW w:w="1337"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tc>
        <w:tc>
          <w:tcPr>
            <w:tcW w:w="2065"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w:t>
            </w:r>
            <w:r>
              <w:rPr>
                <w:rFonts w:ascii="Times New Roman" w:hAnsi="Times New Roman" w:cs="Times New Roman"/>
                <w:sz w:val="22"/>
                <w:szCs w:val="22"/>
              </w:rPr>
              <w:t>8</w:t>
            </w:r>
            <w:r w:rsidRPr="004B7ABD">
              <w:rPr>
                <w:rFonts w:ascii="Times New Roman" w:hAnsi="Times New Roman" w:cs="Times New Roman"/>
                <w:sz w:val="22"/>
                <w:szCs w:val="22"/>
              </w:rPr>
              <w:t>.</w:t>
            </w:r>
          </w:p>
        </w:tc>
        <w:tc>
          <w:tcPr>
            <w:tcW w:w="4826" w:type="dxa"/>
            <w:vAlign w:val="center"/>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Заведующий хозяйством</w:t>
            </w:r>
          </w:p>
        </w:tc>
        <w:tc>
          <w:tcPr>
            <w:tcW w:w="1701" w:type="dxa"/>
            <w:gridSpan w:val="2"/>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0,25</w:t>
            </w:r>
          </w:p>
        </w:tc>
        <w:tc>
          <w:tcPr>
            <w:tcW w:w="1701"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0,5</w:t>
            </w:r>
          </w:p>
        </w:tc>
        <w:tc>
          <w:tcPr>
            <w:tcW w:w="1134"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tc>
        <w:tc>
          <w:tcPr>
            <w:tcW w:w="1276"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tc>
        <w:tc>
          <w:tcPr>
            <w:tcW w:w="1337"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tc>
        <w:tc>
          <w:tcPr>
            <w:tcW w:w="2065"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w:t>
            </w:r>
            <w:r>
              <w:rPr>
                <w:rFonts w:ascii="Times New Roman" w:hAnsi="Times New Roman" w:cs="Times New Roman"/>
                <w:sz w:val="22"/>
                <w:szCs w:val="22"/>
              </w:rPr>
              <w:t>9</w:t>
            </w:r>
            <w:r w:rsidRPr="004B7ABD">
              <w:rPr>
                <w:rFonts w:ascii="Times New Roman" w:hAnsi="Times New Roman" w:cs="Times New Roman"/>
                <w:sz w:val="22"/>
                <w:szCs w:val="22"/>
              </w:rPr>
              <w:t>.</w:t>
            </w:r>
          </w:p>
        </w:tc>
        <w:tc>
          <w:tcPr>
            <w:tcW w:w="4826" w:type="dxa"/>
            <w:vAlign w:val="center"/>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Заведующий столовой (при приготовлении пищи в организации)</w:t>
            </w:r>
          </w:p>
        </w:tc>
        <w:tc>
          <w:tcPr>
            <w:tcW w:w="1701" w:type="dxa"/>
            <w:gridSpan w:val="2"/>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701"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134"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0,5</w:t>
            </w:r>
          </w:p>
        </w:tc>
        <w:tc>
          <w:tcPr>
            <w:tcW w:w="1276"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0,5</w:t>
            </w:r>
          </w:p>
        </w:tc>
        <w:tc>
          <w:tcPr>
            <w:tcW w:w="1337"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tc>
        <w:tc>
          <w:tcPr>
            <w:tcW w:w="2065"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tc>
      </w:tr>
      <w:tr w:rsidR="008558D6" w:rsidRPr="004B7ABD" w:rsidTr="007F5E19">
        <w:tc>
          <w:tcPr>
            <w:tcW w:w="709" w:type="dxa"/>
          </w:tcPr>
          <w:p w:rsidR="008558D6" w:rsidRPr="004B7ABD" w:rsidRDefault="008558D6" w:rsidP="007F5E19">
            <w:pPr>
              <w:pStyle w:val="ConsPlusCell"/>
              <w:jc w:val="center"/>
              <w:rPr>
                <w:rFonts w:ascii="Times New Roman" w:hAnsi="Times New Roman" w:cs="Times New Roman"/>
                <w:b/>
                <w:bCs/>
                <w:sz w:val="22"/>
                <w:szCs w:val="22"/>
              </w:rPr>
            </w:pPr>
            <w:r w:rsidRPr="004B7ABD">
              <w:rPr>
                <w:rFonts w:ascii="Times New Roman" w:hAnsi="Times New Roman" w:cs="Times New Roman"/>
                <w:b/>
                <w:bCs/>
                <w:sz w:val="22"/>
                <w:szCs w:val="22"/>
              </w:rPr>
              <w:t>2.</w:t>
            </w:r>
          </w:p>
        </w:tc>
        <w:tc>
          <w:tcPr>
            <w:tcW w:w="14040" w:type="dxa"/>
            <w:gridSpan w:val="8"/>
          </w:tcPr>
          <w:p w:rsidR="008558D6" w:rsidRPr="004B7ABD" w:rsidRDefault="008558D6" w:rsidP="007F5E19">
            <w:pPr>
              <w:pStyle w:val="ConsPlusCell"/>
              <w:jc w:val="center"/>
              <w:rPr>
                <w:rFonts w:ascii="Times New Roman" w:hAnsi="Times New Roman" w:cs="Times New Roman"/>
                <w:b/>
                <w:bCs/>
                <w:sz w:val="22"/>
                <w:szCs w:val="22"/>
              </w:rPr>
            </w:pPr>
            <w:r w:rsidRPr="004B7ABD">
              <w:rPr>
                <w:rFonts w:ascii="Times New Roman" w:hAnsi="Times New Roman" w:cs="Times New Roman"/>
                <w:b/>
                <w:bCs/>
                <w:sz w:val="22"/>
                <w:szCs w:val="22"/>
              </w:rPr>
              <w:t>Педагогический персонал</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2.1.</w:t>
            </w:r>
          </w:p>
        </w:tc>
        <w:tc>
          <w:tcPr>
            <w:tcW w:w="4826" w:type="dxa"/>
            <w:vAlign w:val="center"/>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Социальный педагог</w:t>
            </w:r>
          </w:p>
        </w:tc>
        <w:tc>
          <w:tcPr>
            <w:tcW w:w="1701" w:type="dxa"/>
            <w:gridSpan w:val="2"/>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0,10</w:t>
            </w:r>
          </w:p>
        </w:tc>
        <w:tc>
          <w:tcPr>
            <w:tcW w:w="1701"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0,25</w:t>
            </w:r>
          </w:p>
        </w:tc>
        <w:tc>
          <w:tcPr>
            <w:tcW w:w="1134"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0,5</w:t>
            </w:r>
          </w:p>
        </w:tc>
        <w:tc>
          <w:tcPr>
            <w:tcW w:w="1276"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tc>
        <w:tc>
          <w:tcPr>
            <w:tcW w:w="1337"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 xml:space="preserve">на каждые последующие </w:t>
            </w:r>
          </w:p>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 xml:space="preserve">150 человек </w:t>
            </w:r>
          </w:p>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0,25</w:t>
            </w:r>
          </w:p>
        </w:tc>
        <w:tc>
          <w:tcPr>
            <w:tcW w:w="2065"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 xml:space="preserve">на каждые последующие </w:t>
            </w:r>
          </w:p>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 xml:space="preserve">150 человек </w:t>
            </w:r>
          </w:p>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0,25</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2.2.</w:t>
            </w:r>
          </w:p>
        </w:tc>
        <w:tc>
          <w:tcPr>
            <w:tcW w:w="4826" w:type="dxa"/>
            <w:vAlign w:val="center"/>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Педагог-психолог</w:t>
            </w:r>
            <w:r w:rsidRPr="004B7ABD">
              <w:rPr>
                <w:rStyle w:val="af"/>
                <w:rFonts w:ascii="Times New Roman" w:hAnsi="Times New Roman" w:cs="Times New Roman"/>
                <w:sz w:val="22"/>
                <w:szCs w:val="22"/>
              </w:rPr>
              <w:footnoteReference w:id="41"/>
            </w:r>
          </w:p>
        </w:tc>
        <w:tc>
          <w:tcPr>
            <w:tcW w:w="1701" w:type="dxa"/>
            <w:gridSpan w:val="2"/>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0,10</w:t>
            </w:r>
          </w:p>
        </w:tc>
        <w:tc>
          <w:tcPr>
            <w:tcW w:w="1701"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0,25</w:t>
            </w:r>
          </w:p>
        </w:tc>
        <w:tc>
          <w:tcPr>
            <w:tcW w:w="1134"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0,5</w:t>
            </w:r>
          </w:p>
        </w:tc>
        <w:tc>
          <w:tcPr>
            <w:tcW w:w="1276"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tc>
        <w:tc>
          <w:tcPr>
            <w:tcW w:w="1337"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p w:rsidR="008558D6" w:rsidRPr="004B7ABD" w:rsidRDefault="008558D6" w:rsidP="007F5E19">
            <w:pPr>
              <w:pStyle w:val="ConsPlusCell"/>
              <w:jc w:val="both"/>
              <w:rPr>
                <w:rFonts w:ascii="Times New Roman" w:hAnsi="Times New Roman" w:cs="Times New Roman"/>
                <w:sz w:val="22"/>
                <w:szCs w:val="22"/>
              </w:rPr>
            </w:pPr>
            <w:r w:rsidRPr="004B7ABD">
              <w:rPr>
                <w:rFonts w:ascii="Times New Roman" w:hAnsi="Times New Roman" w:cs="Times New Roman"/>
                <w:sz w:val="22"/>
                <w:szCs w:val="22"/>
              </w:rPr>
              <w:t xml:space="preserve">на каждые     </w:t>
            </w:r>
            <w:r w:rsidRPr="004B7ABD">
              <w:rPr>
                <w:rFonts w:ascii="Times New Roman" w:hAnsi="Times New Roman" w:cs="Times New Roman"/>
                <w:sz w:val="22"/>
                <w:szCs w:val="22"/>
              </w:rPr>
              <w:br/>
              <w:t>последующие 150 человек</w:t>
            </w:r>
          </w:p>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0,25</w:t>
            </w:r>
          </w:p>
        </w:tc>
        <w:tc>
          <w:tcPr>
            <w:tcW w:w="2065"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2,0</w:t>
            </w:r>
          </w:p>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 xml:space="preserve">на каждые     </w:t>
            </w:r>
            <w:r w:rsidRPr="004B7ABD">
              <w:rPr>
                <w:rFonts w:ascii="Times New Roman" w:hAnsi="Times New Roman" w:cs="Times New Roman"/>
                <w:sz w:val="22"/>
                <w:szCs w:val="22"/>
              </w:rPr>
              <w:br/>
              <w:t>последующие</w:t>
            </w:r>
          </w:p>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150 человек</w:t>
            </w:r>
          </w:p>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0,25</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2.3.</w:t>
            </w:r>
          </w:p>
        </w:tc>
        <w:tc>
          <w:tcPr>
            <w:tcW w:w="4826"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Преподаватель-организатор (</w:t>
            </w:r>
            <w:r>
              <w:rPr>
                <w:rFonts w:ascii="Times New Roman" w:hAnsi="Times New Roman" w:cs="Times New Roman"/>
                <w:sz w:val="22"/>
                <w:szCs w:val="22"/>
              </w:rPr>
              <w:t>основ безопасности и защиты Родины</w:t>
            </w:r>
            <w:r w:rsidRPr="004B7ABD">
              <w:rPr>
                <w:rFonts w:ascii="Times New Roman" w:hAnsi="Times New Roman" w:cs="Times New Roman"/>
                <w:sz w:val="22"/>
                <w:szCs w:val="22"/>
              </w:rPr>
              <w:t>)</w:t>
            </w:r>
          </w:p>
        </w:tc>
        <w:tc>
          <w:tcPr>
            <w:tcW w:w="1701" w:type="dxa"/>
            <w:gridSpan w:val="2"/>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701"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134"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0,5</w:t>
            </w:r>
          </w:p>
        </w:tc>
        <w:tc>
          <w:tcPr>
            <w:tcW w:w="1276"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w:t>
            </w:r>
          </w:p>
        </w:tc>
        <w:tc>
          <w:tcPr>
            <w:tcW w:w="1337"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w:t>
            </w:r>
          </w:p>
        </w:tc>
        <w:tc>
          <w:tcPr>
            <w:tcW w:w="2065"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2.4.</w:t>
            </w:r>
          </w:p>
        </w:tc>
        <w:tc>
          <w:tcPr>
            <w:tcW w:w="4826"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 xml:space="preserve">Учитель-логопед </w:t>
            </w:r>
            <w:r>
              <w:rPr>
                <w:rFonts w:ascii="Times New Roman" w:hAnsi="Times New Roman" w:cs="Times New Roman"/>
                <w:sz w:val="22"/>
                <w:szCs w:val="22"/>
                <w:vertAlign w:val="superscript"/>
              </w:rPr>
              <w:t>19</w:t>
            </w:r>
          </w:p>
        </w:tc>
        <w:tc>
          <w:tcPr>
            <w:tcW w:w="9214" w:type="dxa"/>
            <w:gridSpan w:val="7"/>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не менее 0,25 ставки на каждые 100 обучающихся 1-4 классов</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2.5</w:t>
            </w:r>
          </w:p>
        </w:tc>
        <w:tc>
          <w:tcPr>
            <w:tcW w:w="4826"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 xml:space="preserve">Учитель-дефектолог </w:t>
            </w:r>
            <w:r>
              <w:rPr>
                <w:rFonts w:ascii="Times New Roman" w:hAnsi="Times New Roman" w:cs="Times New Roman"/>
                <w:sz w:val="22"/>
                <w:szCs w:val="22"/>
                <w:vertAlign w:val="superscript"/>
              </w:rPr>
              <w:t>19</w:t>
            </w:r>
          </w:p>
        </w:tc>
        <w:tc>
          <w:tcPr>
            <w:tcW w:w="9214" w:type="dxa"/>
            <w:gridSpan w:val="7"/>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При наличии детей с ОВЗ</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2.6.</w:t>
            </w:r>
          </w:p>
        </w:tc>
        <w:tc>
          <w:tcPr>
            <w:tcW w:w="4826"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 xml:space="preserve">Воспитатель </w:t>
            </w:r>
          </w:p>
        </w:tc>
        <w:tc>
          <w:tcPr>
            <w:tcW w:w="9214" w:type="dxa"/>
            <w:gridSpan w:val="7"/>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 на 1 группу продленного дня</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2.7.</w:t>
            </w:r>
          </w:p>
        </w:tc>
        <w:tc>
          <w:tcPr>
            <w:tcW w:w="4826"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 xml:space="preserve">Педагог дополнительного образования </w:t>
            </w:r>
          </w:p>
        </w:tc>
        <w:tc>
          <w:tcPr>
            <w:tcW w:w="9214" w:type="dxa"/>
            <w:gridSpan w:val="7"/>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Расчет ставок производится из расчета на группу детей (не менее 25 чел.) 4 часа в неделю</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2.8.</w:t>
            </w:r>
          </w:p>
        </w:tc>
        <w:tc>
          <w:tcPr>
            <w:tcW w:w="4826"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 xml:space="preserve">Тьютор </w:t>
            </w:r>
            <w:r>
              <w:rPr>
                <w:rFonts w:ascii="Times New Roman" w:hAnsi="Times New Roman" w:cs="Times New Roman"/>
                <w:sz w:val="22"/>
                <w:szCs w:val="22"/>
                <w:vertAlign w:val="superscript"/>
              </w:rPr>
              <w:t>19</w:t>
            </w:r>
          </w:p>
        </w:tc>
        <w:tc>
          <w:tcPr>
            <w:tcW w:w="1701" w:type="dxa"/>
            <w:gridSpan w:val="2"/>
          </w:tcPr>
          <w:p w:rsidR="008558D6" w:rsidRPr="004B7ABD" w:rsidRDefault="008558D6" w:rsidP="007F5E19">
            <w:pPr>
              <w:pStyle w:val="ConsPlusCell"/>
              <w:jc w:val="center"/>
              <w:rPr>
                <w:rFonts w:ascii="Times New Roman" w:hAnsi="Times New Roman" w:cs="Times New Roman"/>
                <w:sz w:val="22"/>
                <w:szCs w:val="22"/>
              </w:rPr>
            </w:pPr>
          </w:p>
        </w:tc>
        <w:tc>
          <w:tcPr>
            <w:tcW w:w="1701" w:type="dxa"/>
          </w:tcPr>
          <w:p w:rsidR="008558D6" w:rsidRPr="004B7ABD" w:rsidRDefault="008558D6" w:rsidP="007F5E19">
            <w:pPr>
              <w:pStyle w:val="ConsPlusCell"/>
              <w:jc w:val="center"/>
              <w:rPr>
                <w:rFonts w:ascii="Times New Roman" w:hAnsi="Times New Roman" w:cs="Times New Roman"/>
                <w:sz w:val="22"/>
                <w:szCs w:val="22"/>
              </w:rPr>
            </w:pPr>
          </w:p>
        </w:tc>
        <w:tc>
          <w:tcPr>
            <w:tcW w:w="1134" w:type="dxa"/>
          </w:tcPr>
          <w:p w:rsidR="008558D6" w:rsidRPr="004B7ABD" w:rsidRDefault="008558D6" w:rsidP="007F5E19">
            <w:pPr>
              <w:pStyle w:val="ConsPlusCell"/>
              <w:jc w:val="center"/>
              <w:rPr>
                <w:rFonts w:ascii="Times New Roman" w:hAnsi="Times New Roman" w:cs="Times New Roman"/>
                <w:sz w:val="22"/>
                <w:szCs w:val="22"/>
              </w:rPr>
            </w:pPr>
          </w:p>
        </w:tc>
        <w:tc>
          <w:tcPr>
            <w:tcW w:w="1276"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1,5</w:t>
            </w:r>
          </w:p>
        </w:tc>
        <w:tc>
          <w:tcPr>
            <w:tcW w:w="1337"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2,0</w:t>
            </w:r>
          </w:p>
        </w:tc>
        <w:tc>
          <w:tcPr>
            <w:tcW w:w="2065"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2,0</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2.9.</w:t>
            </w:r>
          </w:p>
        </w:tc>
        <w:tc>
          <w:tcPr>
            <w:tcW w:w="4826"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Советник директора по воспитанию и взаимодействию с детскими общественными объединениями</w:t>
            </w:r>
          </w:p>
        </w:tc>
        <w:tc>
          <w:tcPr>
            <w:tcW w:w="1701" w:type="dxa"/>
            <w:gridSpan w:val="2"/>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0,25</w:t>
            </w:r>
            <w:r w:rsidRPr="004B7ABD">
              <w:rPr>
                <w:rStyle w:val="af"/>
                <w:rFonts w:ascii="Times New Roman" w:hAnsi="Times New Roman" w:cs="Times New Roman"/>
                <w:sz w:val="22"/>
                <w:szCs w:val="22"/>
              </w:rPr>
              <w:footnoteReference w:id="42"/>
            </w:r>
          </w:p>
        </w:tc>
        <w:tc>
          <w:tcPr>
            <w:tcW w:w="1701"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0,5</w:t>
            </w:r>
          </w:p>
        </w:tc>
        <w:tc>
          <w:tcPr>
            <w:tcW w:w="1134"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0,5</w:t>
            </w:r>
          </w:p>
        </w:tc>
        <w:tc>
          <w:tcPr>
            <w:tcW w:w="1276"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w:t>
            </w:r>
          </w:p>
        </w:tc>
        <w:tc>
          <w:tcPr>
            <w:tcW w:w="1337"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2</w:t>
            </w:r>
          </w:p>
        </w:tc>
        <w:tc>
          <w:tcPr>
            <w:tcW w:w="2065"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3</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2.10.</w:t>
            </w:r>
          </w:p>
        </w:tc>
        <w:tc>
          <w:tcPr>
            <w:tcW w:w="4826"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Педагог-библиотекарь (должность библиотекаря исключается)</w:t>
            </w:r>
          </w:p>
        </w:tc>
        <w:tc>
          <w:tcPr>
            <w:tcW w:w="1701" w:type="dxa"/>
            <w:gridSpan w:val="2"/>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0,10</w:t>
            </w:r>
          </w:p>
        </w:tc>
        <w:tc>
          <w:tcPr>
            <w:tcW w:w="1701"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0,5</w:t>
            </w:r>
          </w:p>
        </w:tc>
        <w:tc>
          <w:tcPr>
            <w:tcW w:w="1134"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0,5</w:t>
            </w:r>
          </w:p>
        </w:tc>
        <w:tc>
          <w:tcPr>
            <w:tcW w:w="1276"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w:t>
            </w:r>
          </w:p>
        </w:tc>
        <w:tc>
          <w:tcPr>
            <w:tcW w:w="1337"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1,5</w:t>
            </w:r>
          </w:p>
        </w:tc>
        <w:tc>
          <w:tcPr>
            <w:tcW w:w="2065"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2,0</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2.11.</w:t>
            </w:r>
          </w:p>
        </w:tc>
        <w:tc>
          <w:tcPr>
            <w:tcW w:w="4826"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Музыкальный руководитель</w:t>
            </w:r>
          </w:p>
        </w:tc>
        <w:tc>
          <w:tcPr>
            <w:tcW w:w="1701" w:type="dxa"/>
            <w:gridSpan w:val="2"/>
            <w:vAlign w:val="center"/>
          </w:tcPr>
          <w:p w:rsidR="008558D6" w:rsidRPr="004B7ABD" w:rsidRDefault="008558D6" w:rsidP="007F5E19">
            <w:pPr>
              <w:pStyle w:val="ConsPlusCell"/>
              <w:jc w:val="center"/>
              <w:rPr>
                <w:rFonts w:ascii="Times New Roman" w:hAnsi="Times New Roman" w:cs="Times New Roman"/>
                <w:sz w:val="22"/>
                <w:szCs w:val="22"/>
              </w:rPr>
            </w:pPr>
          </w:p>
        </w:tc>
        <w:tc>
          <w:tcPr>
            <w:tcW w:w="1701" w:type="dxa"/>
            <w:vAlign w:val="center"/>
          </w:tcPr>
          <w:p w:rsidR="008558D6" w:rsidRPr="004B7ABD" w:rsidRDefault="008558D6" w:rsidP="007F5E19">
            <w:pPr>
              <w:pStyle w:val="ConsPlusCell"/>
              <w:jc w:val="center"/>
              <w:rPr>
                <w:rFonts w:ascii="Times New Roman" w:hAnsi="Times New Roman" w:cs="Times New Roman"/>
                <w:sz w:val="22"/>
                <w:szCs w:val="22"/>
              </w:rPr>
            </w:pPr>
          </w:p>
        </w:tc>
        <w:tc>
          <w:tcPr>
            <w:tcW w:w="5812" w:type="dxa"/>
            <w:gridSpan w:val="4"/>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При необходимости, в пределах выделенного ФОТ</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2.12.</w:t>
            </w:r>
          </w:p>
        </w:tc>
        <w:tc>
          <w:tcPr>
            <w:tcW w:w="4826"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Концертмейстер</w:t>
            </w:r>
          </w:p>
        </w:tc>
        <w:tc>
          <w:tcPr>
            <w:tcW w:w="1701" w:type="dxa"/>
            <w:gridSpan w:val="2"/>
            <w:vAlign w:val="center"/>
          </w:tcPr>
          <w:p w:rsidR="008558D6" w:rsidRPr="004B7ABD" w:rsidRDefault="008558D6" w:rsidP="007F5E19">
            <w:pPr>
              <w:pStyle w:val="ConsPlusCell"/>
              <w:jc w:val="center"/>
              <w:rPr>
                <w:rFonts w:ascii="Times New Roman" w:hAnsi="Times New Roman" w:cs="Times New Roman"/>
                <w:sz w:val="22"/>
                <w:szCs w:val="22"/>
              </w:rPr>
            </w:pPr>
          </w:p>
        </w:tc>
        <w:tc>
          <w:tcPr>
            <w:tcW w:w="1701" w:type="dxa"/>
            <w:vAlign w:val="center"/>
          </w:tcPr>
          <w:p w:rsidR="008558D6" w:rsidRPr="004B7ABD" w:rsidRDefault="008558D6" w:rsidP="007F5E19">
            <w:pPr>
              <w:pStyle w:val="ConsPlusCell"/>
              <w:jc w:val="center"/>
              <w:rPr>
                <w:rFonts w:ascii="Times New Roman" w:hAnsi="Times New Roman" w:cs="Times New Roman"/>
                <w:sz w:val="22"/>
                <w:szCs w:val="22"/>
              </w:rPr>
            </w:pPr>
          </w:p>
        </w:tc>
        <w:tc>
          <w:tcPr>
            <w:tcW w:w="5812" w:type="dxa"/>
            <w:gridSpan w:val="4"/>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При необходимости, в пределах выделенного ФОТ</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2.13</w:t>
            </w:r>
          </w:p>
        </w:tc>
        <w:tc>
          <w:tcPr>
            <w:tcW w:w="4826"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Инструктор по физической культуре</w:t>
            </w:r>
          </w:p>
        </w:tc>
        <w:tc>
          <w:tcPr>
            <w:tcW w:w="1701" w:type="dxa"/>
            <w:gridSpan w:val="2"/>
            <w:vAlign w:val="center"/>
          </w:tcPr>
          <w:p w:rsidR="008558D6" w:rsidRPr="004B7ABD" w:rsidRDefault="008558D6" w:rsidP="007F5E19">
            <w:pPr>
              <w:pStyle w:val="ConsPlusCell"/>
              <w:jc w:val="center"/>
              <w:rPr>
                <w:rFonts w:ascii="Times New Roman" w:hAnsi="Times New Roman" w:cs="Times New Roman"/>
                <w:sz w:val="22"/>
                <w:szCs w:val="22"/>
              </w:rPr>
            </w:pPr>
          </w:p>
        </w:tc>
        <w:tc>
          <w:tcPr>
            <w:tcW w:w="1701" w:type="dxa"/>
            <w:vAlign w:val="center"/>
          </w:tcPr>
          <w:p w:rsidR="008558D6" w:rsidRPr="004B7ABD" w:rsidRDefault="008558D6" w:rsidP="007F5E19">
            <w:pPr>
              <w:pStyle w:val="ConsPlusCell"/>
              <w:jc w:val="center"/>
              <w:rPr>
                <w:rFonts w:ascii="Times New Roman" w:hAnsi="Times New Roman" w:cs="Times New Roman"/>
                <w:sz w:val="22"/>
                <w:szCs w:val="22"/>
              </w:rPr>
            </w:pPr>
          </w:p>
        </w:tc>
        <w:tc>
          <w:tcPr>
            <w:tcW w:w="5812" w:type="dxa"/>
            <w:gridSpan w:val="4"/>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При необходимости, в пределах выделенного ФОТ</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2.14</w:t>
            </w:r>
          </w:p>
        </w:tc>
        <w:tc>
          <w:tcPr>
            <w:tcW w:w="4826"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Руководитель физического воспитания;</w:t>
            </w:r>
          </w:p>
        </w:tc>
        <w:tc>
          <w:tcPr>
            <w:tcW w:w="1701" w:type="dxa"/>
            <w:gridSpan w:val="2"/>
            <w:vAlign w:val="center"/>
          </w:tcPr>
          <w:p w:rsidR="008558D6" w:rsidRPr="004B7ABD" w:rsidRDefault="008558D6" w:rsidP="007F5E19">
            <w:pPr>
              <w:pStyle w:val="ConsPlusCell"/>
              <w:jc w:val="center"/>
              <w:rPr>
                <w:rFonts w:ascii="Times New Roman" w:hAnsi="Times New Roman" w:cs="Times New Roman"/>
                <w:sz w:val="22"/>
                <w:szCs w:val="22"/>
              </w:rPr>
            </w:pPr>
          </w:p>
        </w:tc>
        <w:tc>
          <w:tcPr>
            <w:tcW w:w="1701" w:type="dxa"/>
            <w:vAlign w:val="center"/>
          </w:tcPr>
          <w:p w:rsidR="008558D6" w:rsidRPr="004B7ABD" w:rsidRDefault="008558D6" w:rsidP="007F5E19">
            <w:pPr>
              <w:pStyle w:val="ConsPlusCell"/>
              <w:jc w:val="center"/>
              <w:rPr>
                <w:rFonts w:ascii="Times New Roman" w:hAnsi="Times New Roman" w:cs="Times New Roman"/>
                <w:sz w:val="22"/>
                <w:szCs w:val="22"/>
              </w:rPr>
            </w:pPr>
          </w:p>
        </w:tc>
        <w:tc>
          <w:tcPr>
            <w:tcW w:w="5812" w:type="dxa"/>
            <w:gridSpan w:val="4"/>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При необходимости, в пределах выделенного ФОТ</w:t>
            </w:r>
          </w:p>
        </w:tc>
      </w:tr>
      <w:tr w:rsidR="008558D6" w:rsidRPr="004B7ABD" w:rsidTr="007F5E19">
        <w:tc>
          <w:tcPr>
            <w:tcW w:w="709" w:type="dxa"/>
          </w:tcPr>
          <w:p w:rsidR="008558D6" w:rsidRPr="004B7ABD" w:rsidRDefault="008558D6" w:rsidP="007F5E19">
            <w:pPr>
              <w:pStyle w:val="ConsPlusCell"/>
              <w:jc w:val="center"/>
              <w:rPr>
                <w:rFonts w:ascii="Times New Roman" w:hAnsi="Times New Roman" w:cs="Times New Roman"/>
                <w:b/>
                <w:bCs/>
                <w:sz w:val="24"/>
                <w:szCs w:val="24"/>
              </w:rPr>
            </w:pPr>
            <w:r w:rsidRPr="004B7ABD">
              <w:rPr>
                <w:rFonts w:ascii="Times New Roman" w:hAnsi="Times New Roman" w:cs="Times New Roman"/>
                <w:b/>
                <w:bCs/>
                <w:sz w:val="24"/>
                <w:szCs w:val="24"/>
              </w:rPr>
              <w:t>3.</w:t>
            </w:r>
          </w:p>
        </w:tc>
        <w:tc>
          <w:tcPr>
            <w:tcW w:w="14040" w:type="dxa"/>
            <w:gridSpan w:val="8"/>
          </w:tcPr>
          <w:p w:rsidR="008558D6" w:rsidRPr="004B7ABD" w:rsidRDefault="008558D6" w:rsidP="007F5E19">
            <w:pPr>
              <w:pStyle w:val="ConsPlusCell"/>
              <w:jc w:val="center"/>
              <w:rPr>
                <w:rFonts w:ascii="Times New Roman" w:hAnsi="Times New Roman" w:cs="Times New Roman"/>
                <w:b/>
                <w:bCs/>
                <w:sz w:val="24"/>
                <w:szCs w:val="24"/>
              </w:rPr>
            </w:pPr>
            <w:r w:rsidRPr="004B7ABD">
              <w:rPr>
                <w:rFonts w:ascii="Times New Roman" w:hAnsi="Times New Roman" w:cs="Times New Roman"/>
                <w:b/>
                <w:bCs/>
                <w:sz w:val="24"/>
                <w:szCs w:val="24"/>
              </w:rPr>
              <w:t>Учебно-вспомогательный персонал</w:t>
            </w:r>
          </w:p>
        </w:tc>
      </w:tr>
      <w:tr w:rsidR="008558D6" w:rsidRPr="004B7ABD" w:rsidTr="007F5E19">
        <w:tc>
          <w:tcPr>
            <w:tcW w:w="709"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3.1.</w:t>
            </w:r>
          </w:p>
        </w:tc>
        <w:tc>
          <w:tcPr>
            <w:tcW w:w="4826" w:type="dxa"/>
          </w:tcPr>
          <w:p w:rsidR="008558D6" w:rsidRPr="004B7ABD" w:rsidRDefault="008558D6" w:rsidP="007F5E19">
            <w:pPr>
              <w:pStyle w:val="ConsPlusCell"/>
              <w:rPr>
                <w:rFonts w:ascii="Times New Roman" w:hAnsi="Times New Roman" w:cs="Times New Roman"/>
                <w:sz w:val="22"/>
                <w:szCs w:val="22"/>
              </w:rPr>
            </w:pPr>
            <w:r>
              <w:rPr>
                <w:rFonts w:ascii="Times New Roman" w:hAnsi="Times New Roman" w:cs="Times New Roman"/>
                <w:sz w:val="22"/>
                <w:szCs w:val="22"/>
              </w:rPr>
              <w:t>Делопроизводитель</w:t>
            </w:r>
          </w:p>
        </w:tc>
        <w:tc>
          <w:tcPr>
            <w:tcW w:w="1701" w:type="dxa"/>
            <w:gridSpan w:val="2"/>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701"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134"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0,5</w:t>
            </w:r>
          </w:p>
        </w:tc>
        <w:tc>
          <w:tcPr>
            <w:tcW w:w="1276"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0,5</w:t>
            </w:r>
          </w:p>
        </w:tc>
        <w:tc>
          <w:tcPr>
            <w:tcW w:w="1337"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tc>
        <w:tc>
          <w:tcPr>
            <w:tcW w:w="2065"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tc>
      </w:tr>
      <w:tr w:rsidR="008558D6" w:rsidRPr="004B7ABD" w:rsidTr="007F5E19">
        <w:tc>
          <w:tcPr>
            <w:tcW w:w="709" w:type="dxa"/>
          </w:tcPr>
          <w:p w:rsidR="008558D6" w:rsidRPr="004B7ABD" w:rsidRDefault="008558D6" w:rsidP="007F5E19">
            <w:pPr>
              <w:pStyle w:val="ConsPlusCell"/>
              <w:jc w:val="center"/>
              <w:rPr>
                <w:rFonts w:ascii="Times New Roman" w:hAnsi="Times New Roman" w:cs="Times New Roman"/>
                <w:sz w:val="22"/>
                <w:szCs w:val="22"/>
              </w:rPr>
            </w:pPr>
            <w:r>
              <w:rPr>
                <w:rFonts w:ascii="Times New Roman" w:hAnsi="Times New Roman" w:cs="Times New Roman"/>
                <w:sz w:val="22"/>
                <w:szCs w:val="22"/>
              </w:rPr>
              <w:t>3.2.</w:t>
            </w:r>
          </w:p>
        </w:tc>
        <w:tc>
          <w:tcPr>
            <w:tcW w:w="4826" w:type="dxa"/>
          </w:tcPr>
          <w:p w:rsidR="008558D6" w:rsidRPr="004B7ABD" w:rsidRDefault="008558D6" w:rsidP="007F5E19">
            <w:pPr>
              <w:pStyle w:val="ConsPlusCell"/>
              <w:rPr>
                <w:rFonts w:ascii="Times New Roman" w:hAnsi="Times New Roman" w:cs="Times New Roman"/>
                <w:sz w:val="22"/>
                <w:szCs w:val="22"/>
              </w:rPr>
            </w:pPr>
            <w:r>
              <w:rPr>
                <w:rFonts w:ascii="Times New Roman" w:hAnsi="Times New Roman" w:cs="Times New Roman"/>
                <w:sz w:val="22"/>
                <w:szCs w:val="22"/>
              </w:rPr>
              <w:t>Диспетчер образовательного учреждения</w:t>
            </w:r>
          </w:p>
        </w:tc>
        <w:tc>
          <w:tcPr>
            <w:tcW w:w="9214" w:type="dxa"/>
            <w:gridSpan w:val="7"/>
          </w:tcPr>
          <w:p w:rsidR="008558D6" w:rsidRPr="004B7ABD" w:rsidRDefault="008558D6" w:rsidP="007F5E19">
            <w:pPr>
              <w:pStyle w:val="ConsPlusCell"/>
              <w:jc w:val="center"/>
              <w:rPr>
                <w:rFonts w:ascii="Times New Roman" w:hAnsi="Times New Roman" w:cs="Times New Roman"/>
                <w:sz w:val="22"/>
                <w:szCs w:val="22"/>
              </w:rPr>
            </w:pPr>
            <w:r>
              <w:rPr>
                <w:rFonts w:ascii="Times New Roman" w:hAnsi="Times New Roman" w:cs="Times New Roman"/>
                <w:sz w:val="22"/>
                <w:szCs w:val="22"/>
              </w:rPr>
              <w:t>1,0 ст. должность вводится при наличии у общеобразовательной организации статуса «Опорная школа»</w:t>
            </w:r>
          </w:p>
        </w:tc>
      </w:tr>
      <w:tr w:rsidR="008558D6" w:rsidRPr="004B7ABD" w:rsidTr="007F5E19">
        <w:tc>
          <w:tcPr>
            <w:tcW w:w="709" w:type="dxa"/>
          </w:tcPr>
          <w:p w:rsidR="008558D6" w:rsidRPr="004B7ABD" w:rsidRDefault="008558D6" w:rsidP="007F5E19">
            <w:pPr>
              <w:pStyle w:val="ConsPlusCell"/>
              <w:jc w:val="center"/>
              <w:rPr>
                <w:rFonts w:ascii="Times New Roman" w:hAnsi="Times New Roman" w:cs="Times New Roman"/>
                <w:sz w:val="22"/>
                <w:szCs w:val="22"/>
              </w:rPr>
            </w:pPr>
            <w:r>
              <w:rPr>
                <w:rFonts w:ascii="Times New Roman" w:hAnsi="Times New Roman" w:cs="Times New Roman"/>
                <w:sz w:val="22"/>
                <w:szCs w:val="22"/>
              </w:rPr>
              <w:t>3.3</w:t>
            </w:r>
            <w:r w:rsidRPr="004B7ABD">
              <w:rPr>
                <w:rFonts w:ascii="Times New Roman" w:hAnsi="Times New Roman" w:cs="Times New Roman"/>
                <w:sz w:val="22"/>
                <w:szCs w:val="22"/>
              </w:rPr>
              <w:t>.</w:t>
            </w:r>
          </w:p>
        </w:tc>
        <w:tc>
          <w:tcPr>
            <w:tcW w:w="4826"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 xml:space="preserve">Библиотекарь (должность педагога-библиотекаря исключается) </w:t>
            </w:r>
          </w:p>
        </w:tc>
        <w:tc>
          <w:tcPr>
            <w:tcW w:w="1701" w:type="dxa"/>
            <w:gridSpan w:val="2"/>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0,10</w:t>
            </w:r>
          </w:p>
        </w:tc>
        <w:tc>
          <w:tcPr>
            <w:tcW w:w="1701"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0,5</w:t>
            </w:r>
          </w:p>
        </w:tc>
        <w:tc>
          <w:tcPr>
            <w:tcW w:w="1134"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0,5</w:t>
            </w:r>
          </w:p>
        </w:tc>
        <w:tc>
          <w:tcPr>
            <w:tcW w:w="1276"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w:t>
            </w:r>
          </w:p>
        </w:tc>
        <w:tc>
          <w:tcPr>
            <w:tcW w:w="1337"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w:t>
            </w:r>
          </w:p>
        </w:tc>
        <w:tc>
          <w:tcPr>
            <w:tcW w:w="2065"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3.</w:t>
            </w:r>
            <w:r>
              <w:rPr>
                <w:rFonts w:ascii="Times New Roman" w:hAnsi="Times New Roman" w:cs="Times New Roman"/>
                <w:sz w:val="22"/>
                <w:szCs w:val="22"/>
              </w:rPr>
              <w:t>4</w:t>
            </w:r>
            <w:r w:rsidRPr="004B7ABD">
              <w:rPr>
                <w:rFonts w:ascii="Times New Roman" w:hAnsi="Times New Roman" w:cs="Times New Roman"/>
                <w:sz w:val="22"/>
                <w:szCs w:val="22"/>
              </w:rPr>
              <w:t>.</w:t>
            </w:r>
          </w:p>
        </w:tc>
        <w:tc>
          <w:tcPr>
            <w:tcW w:w="4826" w:type="dxa"/>
            <w:vAlign w:val="center"/>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Лаборант</w:t>
            </w:r>
          </w:p>
        </w:tc>
        <w:tc>
          <w:tcPr>
            <w:tcW w:w="1701" w:type="dxa"/>
            <w:gridSpan w:val="2"/>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701" w:type="dxa"/>
          </w:tcPr>
          <w:p w:rsidR="008558D6" w:rsidRPr="004B7ABD" w:rsidRDefault="008558D6" w:rsidP="007F5E19">
            <w:pPr>
              <w:pStyle w:val="ConsPlusCell"/>
              <w:jc w:val="center"/>
              <w:rPr>
                <w:rFonts w:ascii="Times New Roman" w:hAnsi="Times New Roman" w:cs="Times New Roman"/>
                <w:sz w:val="22"/>
                <w:szCs w:val="22"/>
              </w:rPr>
            </w:pPr>
          </w:p>
        </w:tc>
        <w:tc>
          <w:tcPr>
            <w:tcW w:w="1134"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tc>
        <w:tc>
          <w:tcPr>
            <w:tcW w:w="1276"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1,5</w:t>
            </w:r>
          </w:p>
        </w:tc>
        <w:tc>
          <w:tcPr>
            <w:tcW w:w="1337"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2,5</w:t>
            </w:r>
          </w:p>
        </w:tc>
        <w:tc>
          <w:tcPr>
            <w:tcW w:w="2065"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4</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3.</w:t>
            </w:r>
            <w:r>
              <w:rPr>
                <w:rFonts w:ascii="Times New Roman" w:hAnsi="Times New Roman" w:cs="Times New Roman"/>
                <w:sz w:val="22"/>
                <w:szCs w:val="22"/>
              </w:rPr>
              <w:t>5</w:t>
            </w:r>
            <w:r w:rsidRPr="004B7ABD">
              <w:rPr>
                <w:rFonts w:ascii="Times New Roman" w:hAnsi="Times New Roman" w:cs="Times New Roman"/>
                <w:sz w:val="22"/>
                <w:szCs w:val="22"/>
              </w:rPr>
              <w:t>.</w:t>
            </w:r>
          </w:p>
        </w:tc>
        <w:tc>
          <w:tcPr>
            <w:tcW w:w="4826" w:type="dxa"/>
            <w:vAlign w:val="center"/>
          </w:tcPr>
          <w:p w:rsidR="008558D6" w:rsidRPr="004B7ABD" w:rsidRDefault="008558D6" w:rsidP="007F5E19">
            <w:pPr>
              <w:pStyle w:val="ConsPlusCell"/>
              <w:rPr>
                <w:rFonts w:ascii="Times New Roman" w:hAnsi="Times New Roman" w:cs="Times New Roman"/>
                <w:sz w:val="22"/>
                <w:szCs w:val="22"/>
              </w:rPr>
            </w:pPr>
            <w:r>
              <w:rPr>
                <w:rFonts w:ascii="Times New Roman" w:hAnsi="Times New Roman" w:cs="Times New Roman"/>
                <w:sz w:val="22"/>
                <w:szCs w:val="22"/>
              </w:rPr>
              <w:t>Лаборант  (по обслуживанию</w:t>
            </w:r>
          </w:p>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компьютеров и оргтехники)</w:t>
            </w:r>
          </w:p>
        </w:tc>
        <w:tc>
          <w:tcPr>
            <w:tcW w:w="9214" w:type="dxa"/>
            <w:gridSpan w:val="7"/>
          </w:tcPr>
          <w:p w:rsidR="008558D6" w:rsidRPr="004B7ABD" w:rsidRDefault="008558D6" w:rsidP="007F5E19">
            <w:pPr>
              <w:pStyle w:val="ConsPlusCell"/>
            </w:pPr>
            <w:r w:rsidRPr="004B7ABD">
              <w:rPr>
                <w:rFonts w:ascii="Times New Roman" w:hAnsi="Times New Roman" w:cs="Times New Roman"/>
                <w:sz w:val="22"/>
                <w:szCs w:val="22"/>
              </w:rPr>
              <w:t xml:space="preserve"> 1,0 при наличии 50 единиц используемой техники (при отсутствии установленного количества единиц техники количество ставок определяется пропорционально реальному количеству единиц техники в общеобразовательной организации)</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Pr>
                <w:rFonts w:ascii="Times New Roman" w:hAnsi="Times New Roman" w:cs="Times New Roman"/>
                <w:sz w:val="22"/>
                <w:szCs w:val="22"/>
              </w:rPr>
              <w:t>3.6</w:t>
            </w:r>
            <w:r w:rsidRPr="004B7ABD">
              <w:rPr>
                <w:rFonts w:ascii="Times New Roman" w:hAnsi="Times New Roman" w:cs="Times New Roman"/>
                <w:sz w:val="22"/>
                <w:szCs w:val="22"/>
              </w:rPr>
              <w:t>.</w:t>
            </w:r>
          </w:p>
        </w:tc>
        <w:tc>
          <w:tcPr>
            <w:tcW w:w="4826" w:type="dxa"/>
            <w:vAlign w:val="center"/>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 xml:space="preserve">Инженер-программист </w:t>
            </w:r>
          </w:p>
        </w:tc>
        <w:tc>
          <w:tcPr>
            <w:tcW w:w="1701" w:type="dxa"/>
            <w:gridSpan w:val="2"/>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701"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2410" w:type="dxa"/>
            <w:gridSpan w:val="2"/>
            <w:vAlign w:val="center"/>
          </w:tcPr>
          <w:p w:rsidR="008558D6" w:rsidRPr="004B7ABD" w:rsidRDefault="008558D6" w:rsidP="007F5E19">
            <w:pPr>
              <w:pStyle w:val="ConsPlusCell"/>
              <w:jc w:val="center"/>
              <w:rPr>
                <w:rFonts w:ascii="Times New Roman" w:hAnsi="Times New Roman" w:cs="Times New Roman"/>
              </w:rPr>
            </w:pPr>
            <w:r w:rsidRPr="004B7ABD">
              <w:rPr>
                <w:rFonts w:ascii="Times New Roman" w:hAnsi="Times New Roman" w:cs="Times New Roman"/>
                <w:sz w:val="22"/>
                <w:szCs w:val="22"/>
              </w:rPr>
              <w:t>1,0 при наличии от 51 до 100 единиц используемой техники (должность лаборанта исключается))</w:t>
            </w:r>
          </w:p>
        </w:tc>
        <w:tc>
          <w:tcPr>
            <w:tcW w:w="3402" w:type="dxa"/>
            <w:gridSpan w:val="2"/>
            <w:vAlign w:val="center"/>
          </w:tcPr>
          <w:p w:rsidR="008558D6" w:rsidRPr="004B7ABD" w:rsidRDefault="008558D6" w:rsidP="007F5E19">
            <w:pPr>
              <w:pStyle w:val="ConsPlusCell"/>
              <w:jc w:val="center"/>
              <w:rPr>
                <w:rFonts w:ascii="Times New Roman" w:hAnsi="Times New Roman" w:cs="Times New Roman"/>
              </w:rPr>
            </w:pPr>
            <w:r w:rsidRPr="004B7ABD">
              <w:rPr>
                <w:rFonts w:ascii="Times New Roman" w:hAnsi="Times New Roman" w:cs="Times New Roman"/>
                <w:sz w:val="22"/>
                <w:szCs w:val="22"/>
              </w:rPr>
              <w:t>1,0 при наличии от 51 до 100 единиц используемой техники</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Pr>
                <w:rFonts w:ascii="Times New Roman" w:hAnsi="Times New Roman" w:cs="Times New Roman"/>
                <w:sz w:val="22"/>
                <w:szCs w:val="22"/>
              </w:rPr>
              <w:t>3.7</w:t>
            </w:r>
            <w:r w:rsidRPr="004B7ABD">
              <w:rPr>
                <w:rFonts w:ascii="Times New Roman" w:hAnsi="Times New Roman" w:cs="Times New Roman"/>
                <w:sz w:val="22"/>
                <w:szCs w:val="22"/>
              </w:rPr>
              <w:t>.</w:t>
            </w:r>
          </w:p>
        </w:tc>
        <w:tc>
          <w:tcPr>
            <w:tcW w:w="4826" w:type="dxa"/>
            <w:vAlign w:val="center"/>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Системный администратор</w:t>
            </w:r>
          </w:p>
        </w:tc>
        <w:tc>
          <w:tcPr>
            <w:tcW w:w="1701" w:type="dxa"/>
            <w:gridSpan w:val="2"/>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701"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134"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4678" w:type="dxa"/>
            <w:gridSpan w:val="3"/>
            <w:vAlign w:val="center"/>
          </w:tcPr>
          <w:p w:rsidR="008558D6" w:rsidRPr="004B7ABD" w:rsidRDefault="008558D6" w:rsidP="007F5E19">
            <w:pPr>
              <w:pStyle w:val="ConsPlusCell"/>
              <w:jc w:val="center"/>
              <w:rPr>
                <w:rFonts w:ascii="Times New Roman" w:hAnsi="Times New Roman" w:cs="Times New Roman"/>
              </w:rPr>
            </w:pPr>
            <w:r w:rsidRPr="004B7ABD">
              <w:rPr>
                <w:rFonts w:ascii="Times New Roman" w:hAnsi="Times New Roman" w:cs="Times New Roman"/>
                <w:sz w:val="22"/>
                <w:szCs w:val="22"/>
              </w:rPr>
              <w:t>1,0 при наличии 100 единиц используемой компьютерной техники, объединённых в локальную сеть (при отсутствии установленного количества единиц техники количество ставок определяется пропорционально реальному количеству единиц техники в общеобразовательной организации)</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b/>
                <w:bCs/>
                <w:sz w:val="24"/>
                <w:szCs w:val="24"/>
              </w:rPr>
            </w:pPr>
            <w:r w:rsidRPr="004B7ABD">
              <w:rPr>
                <w:rFonts w:ascii="Times New Roman" w:hAnsi="Times New Roman" w:cs="Times New Roman"/>
                <w:b/>
                <w:bCs/>
                <w:sz w:val="24"/>
                <w:szCs w:val="24"/>
              </w:rPr>
              <w:t>4.</w:t>
            </w:r>
          </w:p>
        </w:tc>
        <w:tc>
          <w:tcPr>
            <w:tcW w:w="14040" w:type="dxa"/>
            <w:gridSpan w:val="8"/>
            <w:vAlign w:val="center"/>
          </w:tcPr>
          <w:p w:rsidR="008558D6" w:rsidRPr="004B7ABD" w:rsidRDefault="008558D6" w:rsidP="007F5E19">
            <w:pPr>
              <w:pStyle w:val="ConsPlusCell"/>
              <w:jc w:val="center"/>
              <w:rPr>
                <w:rFonts w:ascii="Times New Roman" w:hAnsi="Times New Roman" w:cs="Times New Roman"/>
                <w:b/>
                <w:bCs/>
                <w:sz w:val="24"/>
                <w:szCs w:val="24"/>
              </w:rPr>
            </w:pPr>
            <w:r w:rsidRPr="004B7ABD">
              <w:rPr>
                <w:rFonts w:ascii="Times New Roman" w:hAnsi="Times New Roman" w:cs="Times New Roman"/>
                <w:b/>
                <w:bCs/>
                <w:sz w:val="24"/>
                <w:szCs w:val="24"/>
              </w:rPr>
              <w:t>Младший обслуживающий персонал</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4.1.</w:t>
            </w:r>
          </w:p>
        </w:tc>
        <w:tc>
          <w:tcPr>
            <w:tcW w:w="4826" w:type="dxa"/>
            <w:vAlign w:val="center"/>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Рабочий по комплексному обслуживанию и ремонту зданий (слесарь-сантехник, электромонтер, столяр и т.д.)</w:t>
            </w:r>
          </w:p>
        </w:tc>
        <w:tc>
          <w:tcPr>
            <w:tcW w:w="1701" w:type="dxa"/>
            <w:gridSpan w:val="2"/>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701"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134"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0,5</w:t>
            </w:r>
          </w:p>
        </w:tc>
        <w:tc>
          <w:tcPr>
            <w:tcW w:w="1276"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1,5</w:t>
            </w:r>
          </w:p>
        </w:tc>
        <w:tc>
          <w:tcPr>
            <w:tcW w:w="1337"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2,0</w:t>
            </w:r>
          </w:p>
        </w:tc>
        <w:tc>
          <w:tcPr>
            <w:tcW w:w="2065" w:type="dxa"/>
          </w:tcPr>
          <w:p w:rsidR="008558D6" w:rsidRPr="004B7ABD" w:rsidRDefault="008558D6" w:rsidP="007F5E19">
            <w:pPr>
              <w:pStyle w:val="ConsPlusCell"/>
              <w:jc w:val="center"/>
            </w:pPr>
            <w:r w:rsidRPr="004B7ABD">
              <w:rPr>
                <w:rFonts w:ascii="Times New Roman" w:hAnsi="Times New Roman" w:cs="Times New Roman"/>
                <w:sz w:val="22"/>
                <w:szCs w:val="22"/>
              </w:rPr>
              <w:t>3,0</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4.2.</w:t>
            </w:r>
          </w:p>
        </w:tc>
        <w:tc>
          <w:tcPr>
            <w:tcW w:w="4826" w:type="dxa"/>
            <w:vAlign w:val="center"/>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 xml:space="preserve">Гардеробщик </w:t>
            </w:r>
            <w:r w:rsidRPr="004B7ABD">
              <w:rPr>
                <w:rStyle w:val="af"/>
                <w:rFonts w:ascii="Times New Roman" w:hAnsi="Times New Roman" w:cs="Times New Roman"/>
                <w:sz w:val="22"/>
                <w:szCs w:val="22"/>
              </w:rPr>
              <w:footnoteReference w:id="43"/>
            </w:r>
          </w:p>
        </w:tc>
        <w:tc>
          <w:tcPr>
            <w:tcW w:w="1701" w:type="dxa"/>
            <w:gridSpan w:val="2"/>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701"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134"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tc>
        <w:tc>
          <w:tcPr>
            <w:tcW w:w="1276"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1,5</w:t>
            </w:r>
          </w:p>
        </w:tc>
        <w:tc>
          <w:tcPr>
            <w:tcW w:w="1337"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2,0</w:t>
            </w:r>
          </w:p>
        </w:tc>
        <w:tc>
          <w:tcPr>
            <w:tcW w:w="2065" w:type="dxa"/>
          </w:tcPr>
          <w:p w:rsidR="008558D6" w:rsidRPr="004B7ABD" w:rsidRDefault="008558D6" w:rsidP="007F5E19">
            <w:pPr>
              <w:pStyle w:val="ConsPlusCell"/>
              <w:jc w:val="center"/>
            </w:pPr>
            <w:r w:rsidRPr="004B7ABD">
              <w:rPr>
                <w:rFonts w:ascii="Times New Roman" w:hAnsi="Times New Roman" w:cs="Times New Roman"/>
                <w:sz w:val="22"/>
                <w:szCs w:val="22"/>
              </w:rPr>
              <w:t>3,0</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p>
        </w:tc>
        <w:tc>
          <w:tcPr>
            <w:tcW w:w="4826" w:type="dxa"/>
            <w:vAlign w:val="center"/>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Оператор по управлению поломоечной машины</w:t>
            </w:r>
          </w:p>
        </w:tc>
        <w:tc>
          <w:tcPr>
            <w:tcW w:w="1701" w:type="dxa"/>
            <w:gridSpan w:val="2"/>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701"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w:t>
            </w:r>
          </w:p>
        </w:tc>
        <w:tc>
          <w:tcPr>
            <w:tcW w:w="1134"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w:t>
            </w:r>
          </w:p>
        </w:tc>
        <w:tc>
          <w:tcPr>
            <w:tcW w:w="1276"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w:t>
            </w:r>
          </w:p>
        </w:tc>
        <w:tc>
          <w:tcPr>
            <w:tcW w:w="1337"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2</w:t>
            </w:r>
          </w:p>
        </w:tc>
        <w:tc>
          <w:tcPr>
            <w:tcW w:w="2065"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3,</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4.3.</w:t>
            </w:r>
          </w:p>
        </w:tc>
        <w:tc>
          <w:tcPr>
            <w:tcW w:w="4826" w:type="dxa"/>
            <w:vAlign w:val="center"/>
          </w:tcPr>
          <w:p w:rsidR="008558D6" w:rsidRPr="004B7ABD" w:rsidRDefault="008558D6" w:rsidP="007F5E19">
            <w:pPr>
              <w:pStyle w:val="ConsPlusCell"/>
              <w:rPr>
                <w:rFonts w:ascii="Times New Roman" w:hAnsi="Times New Roman" w:cs="Times New Roman"/>
                <w:b/>
                <w:bCs/>
                <w:sz w:val="22"/>
                <w:szCs w:val="22"/>
              </w:rPr>
            </w:pPr>
            <w:r w:rsidRPr="004B7ABD">
              <w:rPr>
                <w:rFonts w:ascii="Times New Roman" w:hAnsi="Times New Roman" w:cs="Times New Roman"/>
                <w:sz w:val="22"/>
                <w:szCs w:val="22"/>
              </w:rPr>
              <w:t xml:space="preserve">Уборщик производственных и служебных помещений </w:t>
            </w:r>
          </w:p>
        </w:tc>
        <w:tc>
          <w:tcPr>
            <w:tcW w:w="9214" w:type="dxa"/>
            <w:gridSpan w:val="7"/>
          </w:tcPr>
          <w:p w:rsidR="008558D6" w:rsidRPr="004B7ABD" w:rsidRDefault="008558D6" w:rsidP="007F5E19">
            <w:pPr>
              <w:pStyle w:val="ConsPlusCell"/>
              <w:jc w:val="center"/>
            </w:pPr>
            <w:r w:rsidRPr="004B7ABD">
              <w:rPr>
                <w:rFonts w:ascii="Times New Roman" w:hAnsi="Times New Roman" w:cs="Times New Roman"/>
                <w:sz w:val="22"/>
                <w:szCs w:val="22"/>
              </w:rPr>
              <w:t>Достаточное количество для поддержания санитарных условий в соответствии с утверждёнными требованиями СанПин (в пределах ФОТ)</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4.4.</w:t>
            </w:r>
          </w:p>
        </w:tc>
        <w:tc>
          <w:tcPr>
            <w:tcW w:w="4826" w:type="dxa"/>
            <w:vAlign w:val="center"/>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Дворник</w:t>
            </w:r>
          </w:p>
        </w:tc>
        <w:tc>
          <w:tcPr>
            <w:tcW w:w="1701" w:type="dxa"/>
            <w:gridSpan w:val="2"/>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701"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5812" w:type="dxa"/>
            <w:gridSpan w:val="4"/>
          </w:tcPr>
          <w:p w:rsidR="008558D6" w:rsidRPr="004B7ABD" w:rsidRDefault="008558D6" w:rsidP="007F5E19">
            <w:pPr>
              <w:pStyle w:val="ConsPlusCell"/>
            </w:pPr>
            <w:r w:rsidRPr="004B7ABD">
              <w:rPr>
                <w:rFonts w:ascii="Times New Roman" w:hAnsi="Times New Roman" w:cs="Times New Roman"/>
                <w:sz w:val="22"/>
                <w:szCs w:val="22"/>
              </w:rPr>
              <w:t>1,0 на каждые 0,5 га территории, закреплённой за образовательной организацией</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4.5.</w:t>
            </w:r>
          </w:p>
        </w:tc>
        <w:tc>
          <w:tcPr>
            <w:tcW w:w="4826" w:type="dxa"/>
            <w:vAlign w:val="center"/>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Сторож</w:t>
            </w:r>
          </w:p>
        </w:tc>
        <w:tc>
          <w:tcPr>
            <w:tcW w:w="9214" w:type="dxa"/>
            <w:gridSpan w:val="7"/>
          </w:tcPr>
          <w:p w:rsidR="008558D6" w:rsidRPr="004B7ABD" w:rsidRDefault="008558D6" w:rsidP="007F5E19">
            <w:pPr>
              <w:pStyle w:val="ConsPlusCell"/>
            </w:pPr>
            <w:r w:rsidRPr="004B7ABD">
              <w:rPr>
                <w:rFonts w:ascii="Times New Roman" w:hAnsi="Times New Roman" w:cs="Times New Roman"/>
                <w:sz w:val="22"/>
                <w:szCs w:val="22"/>
              </w:rPr>
              <w:t>из расчета 2,4 на одно здание общеобразовательной организации, только при отсутствии вневедомственной охраны</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4.6.</w:t>
            </w:r>
          </w:p>
        </w:tc>
        <w:tc>
          <w:tcPr>
            <w:tcW w:w="4826" w:type="dxa"/>
            <w:vAlign w:val="center"/>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 xml:space="preserve">Повар </w:t>
            </w:r>
          </w:p>
        </w:tc>
        <w:tc>
          <w:tcPr>
            <w:tcW w:w="9214" w:type="dxa"/>
            <w:gridSpan w:val="7"/>
            <w:vMerge w:val="restart"/>
            <w:vAlign w:val="center"/>
          </w:tcPr>
          <w:p w:rsidR="008558D6" w:rsidRPr="008F7BF1" w:rsidRDefault="008558D6" w:rsidP="007F5E19">
            <w:pPr>
              <w:pStyle w:val="ConsPlusCell"/>
              <w:jc w:val="center"/>
              <w:rPr>
                <w:rFonts w:ascii="Times New Roman" w:hAnsi="Times New Roman" w:cs="Times New Roman"/>
                <w:sz w:val="22"/>
                <w:szCs w:val="22"/>
              </w:rPr>
            </w:pPr>
            <w:r w:rsidRPr="008F7BF1">
              <w:rPr>
                <w:rFonts w:ascii="Times New Roman" w:hAnsi="Times New Roman" w:cs="Times New Roman"/>
                <w:sz w:val="22"/>
                <w:szCs w:val="22"/>
              </w:rPr>
              <w:t xml:space="preserve">При формирование штатного расписания необходимо руководствоваться нормами Постановления Главного государственного санитарного </w:t>
            </w:r>
            <w:r>
              <w:rPr>
                <w:rFonts w:ascii="Times New Roman" w:hAnsi="Times New Roman" w:cs="Times New Roman"/>
                <w:sz w:val="22"/>
                <w:szCs w:val="22"/>
              </w:rPr>
              <w:t xml:space="preserve">врача РФ от 28 января 2021 г. № </w:t>
            </w:r>
            <w:r w:rsidRPr="008F7BF1">
              <w:rPr>
                <w:rFonts w:ascii="Times New Roman" w:hAnsi="Times New Roman" w:cs="Times New Roman"/>
                <w:sz w:val="22"/>
                <w:szCs w:val="22"/>
              </w:rPr>
              <w:t>2</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4.7.</w:t>
            </w:r>
          </w:p>
        </w:tc>
        <w:tc>
          <w:tcPr>
            <w:tcW w:w="4826" w:type="dxa"/>
            <w:vAlign w:val="center"/>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Подсобный рабочий</w:t>
            </w:r>
            <w:r>
              <w:rPr>
                <w:rFonts w:ascii="Times New Roman" w:hAnsi="Times New Roman" w:cs="Times New Roman"/>
                <w:sz w:val="22"/>
                <w:szCs w:val="22"/>
              </w:rPr>
              <w:t xml:space="preserve"> по кухне</w:t>
            </w:r>
          </w:p>
        </w:tc>
        <w:tc>
          <w:tcPr>
            <w:tcW w:w="9214" w:type="dxa"/>
            <w:gridSpan w:val="7"/>
            <w:vMerge/>
            <w:vAlign w:val="center"/>
          </w:tcPr>
          <w:p w:rsidR="008558D6" w:rsidRPr="004B7ABD" w:rsidRDefault="008558D6" w:rsidP="007F5E19">
            <w:pPr>
              <w:pStyle w:val="ConsPlusCell"/>
              <w:jc w:val="center"/>
            </w:pP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4.8.</w:t>
            </w:r>
          </w:p>
        </w:tc>
        <w:tc>
          <w:tcPr>
            <w:tcW w:w="4826" w:type="dxa"/>
            <w:vAlign w:val="center"/>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Мойщица посуды</w:t>
            </w:r>
          </w:p>
        </w:tc>
        <w:tc>
          <w:tcPr>
            <w:tcW w:w="1667"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735" w:type="dxa"/>
            <w:gridSpan w:val="2"/>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134"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0,25</w:t>
            </w:r>
          </w:p>
        </w:tc>
        <w:tc>
          <w:tcPr>
            <w:tcW w:w="1276"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0,5</w:t>
            </w:r>
          </w:p>
        </w:tc>
        <w:tc>
          <w:tcPr>
            <w:tcW w:w="1337"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tc>
        <w:tc>
          <w:tcPr>
            <w:tcW w:w="2065" w:type="dxa"/>
            <w:vAlign w:val="center"/>
          </w:tcPr>
          <w:p w:rsidR="008558D6" w:rsidRPr="004B7ABD" w:rsidRDefault="008558D6" w:rsidP="007F5E19">
            <w:pPr>
              <w:pStyle w:val="ConsPlusCell"/>
              <w:jc w:val="center"/>
            </w:pPr>
            <w:r w:rsidRPr="004B7ABD">
              <w:rPr>
                <w:rFonts w:ascii="Times New Roman" w:hAnsi="Times New Roman" w:cs="Times New Roman"/>
                <w:sz w:val="22"/>
                <w:szCs w:val="22"/>
              </w:rPr>
              <w:t>2,0</w:t>
            </w:r>
          </w:p>
        </w:tc>
      </w:tr>
      <w:tr w:rsidR="008558D6" w:rsidRPr="004B7ABD" w:rsidTr="007F5E19">
        <w:tc>
          <w:tcPr>
            <w:tcW w:w="709"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4.9.</w:t>
            </w:r>
          </w:p>
        </w:tc>
        <w:tc>
          <w:tcPr>
            <w:tcW w:w="4826"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 xml:space="preserve">Кладовщик </w:t>
            </w:r>
          </w:p>
        </w:tc>
        <w:tc>
          <w:tcPr>
            <w:tcW w:w="1667"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735" w:type="dxa"/>
            <w:gridSpan w:val="2"/>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134"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0,5</w:t>
            </w:r>
          </w:p>
        </w:tc>
        <w:tc>
          <w:tcPr>
            <w:tcW w:w="1276"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tc>
        <w:tc>
          <w:tcPr>
            <w:tcW w:w="1337" w:type="dxa"/>
            <w:vAlign w:val="center"/>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1,0</w:t>
            </w:r>
          </w:p>
        </w:tc>
        <w:tc>
          <w:tcPr>
            <w:tcW w:w="2065" w:type="dxa"/>
            <w:vAlign w:val="center"/>
          </w:tcPr>
          <w:p w:rsidR="008558D6" w:rsidRPr="004B7ABD" w:rsidRDefault="008558D6" w:rsidP="007F5E19">
            <w:pPr>
              <w:pStyle w:val="ConsPlusCell"/>
              <w:jc w:val="center"/>
            </w:pPr>
            <w:r w:rsidRPr="004B7ABD">
              <w:rPr>
                <w:rFonts w:ascii="Times New Roman" w:hAnsi="Times New Roman" w:cs="Times New Roman"/>
                <w:sz w:val="22"/>
                <w:szCs w:val="22"/>
              </w:rPr>
              <w:t>1,0</w:t>
            </w:r>
          </w:p>
        </w:tc>
      </w:tr>
      <w:tr w:rsidR="008558D6" w:rsidRPr="004B7ABD" w:rsidTr="007F5E19">
        <w:tc>
          <w:tcPr>
            <w:tcW w:w="709" w:type="dxa"/>
          </w:tcPr>
          <w:p w:rsidR="008558D6" w:rsidRPr="004B7ABD" w:rsidRDefault="008558D6" w:rsidP="007F5E19">
            <w:pPr>
              <w:pStyle w:val="ConsPlusCell"/>
              <w:jc w:val="center"/>
              <w:rPr>
                <w:rFonts w:ascii="Times New Roman" w:hAnsi="Times New Roman" w:cs="Times New Roman"/>
                <w:b/>
                <w:bCs/>
                <w:sz w:val="24"/>
                <w:szCs w:val="24"/>
              </w:rPr>
            </w:pPr>
            <w:r w:rsidRPr="004B7ABD">
              <w:rPr>
                <w:rFonts w:ascii="Times New Roman" w:hAnsi="Times New Roman" w:cs="Times New Roman"/>
                <w:b/>
                <w:bCs/>
                <w:sz w:val="24"/>
                <w:szCs w:val="24"/>
              </w:rPr>
              <w:t>5.</w:t>
            </w:r>
          </w:p>
        </w:tc>
        <w:tc>
          <w:tcPr>
            <w:tcW w:w="14040" w:type="dxa"/>
            <w:gridSpan w:val="8"/>
          </w:tcPr>
          <w:p w:rsidR="008558D6" w:rsidRPr="004B7ABD" w:rsidRDefault="008558D6" w:rsidP="007F5E19">
            <w:pPr>
              <w:pStyle w:val="ConsPlusCell"/>
              <w:jc w:val="center"/>
              <w:rPr>
                <w:rFonts w:ascii="Times New Roman" w:hAnsi="Times New Roman" w:cs="Times New Roman"/>
                <w:b/>
                <w:bCs/>
                <w:sz w:val="24"/>
                <w:szCs w:val="24"/>
              </w:rPr>
            </w:pPr>
            <w:r w:rsidRPr="004B7ABD">
              <w:rPr>
                <w:rFonts w:ascii="Times New Roman" w:hAnsi="Times New Roman" w:cs="Times New Roman"/>
                <w:b/>
                <w:bCs/>
                <w:sz w:val="24"/>
                <w:szCs w:val="24"/>
              </w:rPr>
              <w:t>Административно-хозяйственный персонал</w:t>
            </w:r>
          </w:p>
        </w:tc>
      </w:tr>
      <w:tr w:rsidR="008558D6" w:rsidRPr="004B7ABD" w:rsidTr="007F5E19">
        <w:tc>
          <w:tcPr>
            <w:tcW w:w="709"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5.1.</w:t>
            </w:r>
          </w:p>
        </w:tc>
        <w:tc>
          <w:tcPr>
            <w:tcW w:w="4826"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Главный бухгалтер</w:t>
            </w:r>
          </w:p>
        </w:tc>
        <w:tc>
          <w:tcPr>
            <w:tcW w:w="1701" w:type="dxa"/>
            <w:gridSpan w:val="2"/>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701"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134"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276"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337"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w:t>
            </w:r>
          </w:p>
        </w:tc>
        <w:tc>
          <w:tcPr>
            <w:tcW w:w="2065"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w:t>
            </w:r>
          </w:p>
        </w:tc>
      </w:tr>
      <w:tr w:rsidR="008558D6" w:rsidRPr="004B7ABD" w:rsidTr="007F5E19">
        <w:tc>
          <w:tcPr>
            <w:tcW w:w="709"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5.2.</w:t>
            </w:r>
          </w:p>
        </w:tc>
        <w:tc>
          <w:tcPr>
            <w:tcW w:w="4826"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Бухгалтер (на правах главного)</w:t>
            </w:r>
          </w:p>
        </w:tc>
        <w:tc>
          <w:tcPr>
            <w:tcW w:w="1701" w:type="dxa"/>
            <w:gridSpan w:val="2"/>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701"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0,5</w:t>
            </w:r>
          </w:p>
        </w:tc>
        <w:tc>
          <w:tcPr>
            <w:tcW w:w="1134"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0,5</w:t>
            </w:r>
          </w:p>
        </w:tc>
        <w:tc>
          <w:tcPr>
            <w:tcW w:w="1276"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w:t>
            </w:r>
          </w:p>
        </w:tc>
        <w:tc>
          <w:tcPr>
            <w:tcW w:w="1337"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2065"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r>
      <w:tr w:rsidR="008558D6" w:rsidRPr="004B7ABD" w:rsidTr="007F5E19">
        <w:tc>
          <w:tcPr>
            <w:tcW w:w="709"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5.3.</w:t>
            </w:r>
          </w:p>
        </w:tc>
        <w:tc>
          <w:tcPr>
            <w:tcW w:w="4826"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Бухгалтер</w:t>
            </w:r>
          </w:p>
        </w:tc>
        <w:tc>
          <w:tcPr>
            <w:tcW w:w="1701" w:type="dxa"/>
            <w:gridSpan w:val="2"/>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701"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134"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276"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w:t>
            </w:r>
          </w:p>
        </w:tc>
        <w:tc>
          <w:tcPr>
            <w:tcW w:w="1337"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w:t>
            </w:r>
          </w:p>
        </w:tc>
        <w:tc>
          <w:tcPr>
            <w:tcW w:w="2065"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w:t>
            </w:r>
          </w:p>
        </w:tc>
      </w:tr>
      <w:tr w:rsidR="008558D6" w:rsidRPr="004B7ABD" w:rsidTr="007F5E19">
        <w:tc>
          <w:tcPr>
            <w:tcW w:w="709"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5.4.</w:t>
            </w:r>
          </w:p>
        </w:tc>
        <w:tc>
          <w:tcPr>
            <w:tcW w:w="4826" w:type="dxa"/>
          </w:tcPr>
          <w:p w:rsidR="008558D6" w:rsidRPr="004B7ABD" w:rsidRDefault="008558D6" w:rsidP="007F5E19">
            <w:pPr>
              <w:pStyle w:val="ConsPlusCell"/>
              <w:rPr>
                <w:rFonts w:ascii="Times New Roman" w:hAnsi="Times New Roman" w:cs="Times New Roman"/>
                <w:sz w:val="22"/>
                <w:szCs w:val="22"/>
              </w:rPr>
            </w:pPr>
            <w:r w:rsidRPr="004B7ABD">
              <w:rPr>
                <w:rFonts w:ascii="Times New Roman" w:hAnsi="Times New Roman" w:cs="Times New Roman"/>
                <w:sz w:val="22"/>
                <w:szCs w:val="22"/>
              </w:rPr>
              <w:t>Контрактный управляющий</w:t>
            </w:r>
          </w:p>
        </w:tc>
        <w:tc>
          <w:tcPr>
            <w:tcW w:w="1701" w:type="dxa"/>
            <w:gridSpan w:val="2"/>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0,25</w:t>
            </w:r>
          </w:p>
        </w:tc>
        <w:tc>
          <w:tcPr>
            <w:tcW w:w="1701"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0,5</w:t>
            </w:r>
          </w:p>
        </w:tc>
        <w:tc>
          <w:tcPr>
            <w:tcW w:w="1134"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w:t>
            </w:r>
          </w:p>
        </w:tc>
        <w:tc>
          <w:tcPr>
            <w:tcW w:w="1276"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w:t>
            </w:r>
          </w:p>
        </w:tc>
        <w:tc>
          <w:tcPr>
            <w:tcW w:w="1337"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w:t>
            </w:r>
          </w:p>
        </w:tc>
        <w:tc>
          <w:tcPr>
            <w:tcW w:w="2065" w:type="dxa"/>
          </w:tcPr>
          <w:p w:rsidR="008558D6" w:rsidRPr="004B7ABD" w:rsidRDefault="008558D6" w:rsidP="007F5E19">
            <w:pPr>
              <w:pStyle w:val="ConsPlusCell"/>
              <w:jc w:val="center"/>
              <w:rPr>
                <w:rFonts w:ascii="Times New Roman" w:hAnsi="Times New Roman" w:cs="Times New Roman"/>
                <w:sz w:val="22"/>
                <w:szCs w:val="22"/>
              </w:rPr>
            </w:pPr>
            <w:r w:rsidRPr="004B7ABD">
              <w:rPr>
                <w:rFonts w:ascii="Times New Roman" w:hAnsi="Times New Roman" w:cs="Times New Roman"/>
                <w:sz w:val="22"/>
                <w:szCs w:val="22"/>
              </w:rPr>
              <w:t>1,5</w:t>
            </w:r>
          </w:p>
        </w:tc>
      </w:tr>
    </w:tbl>
    <w:p w:rsidR="008558D6" w:rsidRPr="00B67048" w:rsidRDefault="008558D6" w:rsidP="008558D6">
      <w:pPr>
        <w:rPr>
          <w:sz w:val="28"/>
          <w:szCs w:val="28"/>
        </w:rPr>
      </w:pPr>
    </w:p>
    <w:p w:rsidR="008558D6" w:rsidRDefault="008558D6" w:rsidP="008558D6">
      <w:pPr>
        <w:rPr>
          <w:sz w:val="28"/>
          <w:szCs w:val="28"/>
        </w:rPr>
      </w:pPr>
    </w:p>
    <w:p w:rsidR="008558D6" w:rsidRDefault="008558D6" w:rsidP="008558D6">
      <w:pPr>
        <w:rPr>
          <w:sz w:val="28"/>
          <w:szCs w:val="28"/>
        </w:rPr>
      </w:pPr>
    </w:p>
    <w:p w:rsidR="008558D6" w:rsidRDefault="008558D6" w:rsidP="008558D6">
      <w:pPr>
        <w:rPr>
          <w:sz w:val="28"/>
          <w:szCs w:val="28"/>
        </w:rPr>
      </w:pPr>
    </w:p>
    <w:p w:rsidR="008558D6" w:rsidRDefault="008558D6" w:rsidP="008558D6">
      <w:pPr>
        <w:rPr>
          <w:sz w:val="28"/>
          <w:szCs w:val="28"/>
        </w:rPr>
      </w:pPr>
    </w:p>
    <w:p w:rsidR="008558D6" w:rsidRDefault="008558D6" w:rsidP="008558D6">
      <w:pPr>
        <w:rPr>
          <w:sz w:val="28"/>
          <w:szCs w:val="28"/>
        </w:rPr>
      </w:pPr>
    </w:p>
    <w:p w:rsidR="008558D6" w:rsidRDefault="008558D6" w:rsidP="008558D6">
      <w:pPr>
        <w:rPr>
          <w:sz w:val="28"/>
          <w:szCs w:val="28"/>
        </w:rPr>
      </w:pPr>
    </w:p>
    <w:p w:rsidR="008558D6" w:rsidRDefault="008558D6" w:rsidP="008558D6">
      <w:pPr>
        <w:rPr>
          <w:sz w:val="28"/>
          <w:szCs w:val="28"/>
        </w:rPr>
      </w:pPr>
    </w:p>
    <w:p w:rsidR="008558D6" w:rsidRDefault="008558D6" w:rsidP="008558D6">
      <w:pPr>
        <w:rPr>
          <w:sz w:val="28"/>
          <w:szCs w:val="28"/>
        </w:rPr>
      </w:pPr>
    </w:p>
    <w:p w:rsidR="008558D6" w:rsidRDefault="008558D6" w:rsidP="008558D6">
      <w:pPr>
        <w:rPr>
          <w:sz w:val="28"/>
          <w:szCs w:val="28"/>
        </w:rPr>
      </w:pPr>
    </w:p>
    <w:p w:rsidR="008558D6" w:rsidRDefault="008558D6" w:rsidP="008558D6">
      <w:pPr>
        <w:rPr>
          <w:sz w:val="28"/>
          <w:szCs w:val="28"/>
        </w:rPr>
      </w:pPr>
    </w:p>
    <w:p w:rsidR="008558D6" w:rsidRDefault="008558D6" w:rsidP="008558D6">
      <w:pPr>
        <w:rPr>
          <w:sz w:val="28"/>
          <w:szCs w:val="28"/>
        </w:rPr>
      </w:pPr>
    </w:p>
    <w:p w:rsidR="008558D6" w:rsidRDefault="008558D6" w:rsidP="008558D6">
      <w:pPr>
        <w:rPr>
          <w:sz w:val="28"/>
          <w:szCs w:val="28"/>
        </w:rPr>
      </w:pPr>
    </w:p>
    <w:p w:rsidR="008558D6" w:rsidRDefault="008558D6" w:rsidP="008558D6">
      <w:pPr>
        <w:rPr>
          <w:sz w:val="28"/>
          <w:szCs w:val="28"/>
        </w:rPr>
      </w:pPr>
    </w:p>
    <w:p w:rsidR="008558D6" w:rsidRPr="004B7ABD" w:rsidRDefault="008558D6" w:rsidP="008558D6">
      <w:pPr>
        <w:pStyle w:val="ConsPlusNormal"/>
        <w:ind w:left="10206"/>
        <w:rPr>
          <w:rFonts w:ascii="Times New Roman" w:hAnsi="Times New Roman" w:cs="Times New Roman"/>
          <w:sz w:val="28"/>
          <w:szCs w:val="28"/>
        </w:rPr>
      </w:pPr>
      <w:r w:rsidRPr="004B7ABD">
        <w:rPr>
          <w:rFonts w:ascii="Times New Roman" w:hAnsi="Times New Roman" w:cs="Times New Roman"/>
          <w:sz w:val="28"/>
          <w:szCs w:val="28"/>
        </w:rPr>
        <w:t xml:space="preserve">Приложение </w:t>
      </w:r>
      <w:r>
        <w:rPr>
          <w:rFonts w:ascii="Times New Roman" w:hAnsi="Times New Roman" w:cs="Times New Roman"/>
          <w:sz w:val="28"/>
          <w:szCs w:val="28"/>
        </w:rPr>
        <w:t>2</w:t>
      </w:r>
    </w:p>
    <w:p w:rsidR="008558D6" w:rsidRPr="004B7ABD" w:rsidRDefault="008558D6" w:rsidP="008558D6">
      <w:pPr>
        <w:ind w:left="10206"/>
        <w:rPr>
          <w:kern w:val="1"/>
          <w:sz w:val="28"/>
          <w:szCs w:val="28"/>
        </w:rPr>
      </w:pPr>
      <w:r w:rsidRPr="004B7ABD">
        <w:rPr>
          <w:sz w:val="28"/>
          <w:szCs w:val="28"/>
        </w:rPr>
        <w:t xml:space="preserve">к </w:t>
      </w:r>
      <w:r w:rsidRPr="004B7ABD">
        <w:rPr>
          <w:kern w:val="1"/>
          <w:sz w:val="28"/>
          <w:szCs w:val="28"/>
        </w:rPr>
        <w:t>положению об оплате труда в общеобразовательной организации</w:t>
      </w:r>
    </w:p>
    <w:p w:rsidR="008558D6" w:rsidRDefault="008558D6" w:rsidP="008558D6">
      <w:pPr>
        <w:shd w:val="clear" w:color="auto" w:fill="FFFFFF"/>
        <w:ind w:firstLine="851"/>
        <w:jc w:val="right"/>
        <w:rPr>
          <w:bCs/>
          <w:sz w:val="28"/>
          <w:szCs w:val="28"/>
        </w:rPr>
      </w:pPr>
    </w:p>
    <w:p w:rsidR="008558D6" w:rsidRDefault="008558D6" w:rsidP="008558D6">
      <w:pPr>
        <w:shd w:val="clear" w:color="auto" w:fill="FFFFFF"/>
        <w:ind w:firstLine="851"/>
        <w:jc w:val="center"/>
        <w:rPr>
          <w:bCs/>
          <w:sz w:val="28"/>
          <w:szCs w:val="28"/>
        </w:rPr>
      </w:pPr>
      <w:r>
        <w:rPr>
          <w:bCs/>
          <w:sz w:val="28"/>
          <w:szCs w:val="28"/>
        </w:rPr>
        <w:t>Форма тарификационного списка</w:t>
      </w:r>
    </w:p>
    <w:tbl>
      <w:tblPr>
        <w:tblW w:w="16160" w:type="dxa"/>
        <w:tblInd w:w="-601" w:type="dxa"/>
        <w:tblLook w:val="04A0" w:firstRow="1" w:lastRow="0" w:firstColumn="1" w:lastColumn="0" w:noHBand="0" w:noVBand="1"/>
      </w:tblPr>
      <w:tblGrid>
        <w:gridCol w:w="683"/>
        <w:gridCol w:w="2450"/>
        <w:gridCol w:w="2002"/>
        <w:gridCol w:w="1749"/>
        <w:gridCol w:w="2023"/>
        <w:gridCol w:w="1701"/>
        <w:gridCol w:w="2199"/>
        <w:gridCol w:w="1698"/>
        <w:gridCol w:w="1659"/>
      </w:tblGrid>
      <w:tr w:rsidR="008558D6" w:rsidRPr="004609E7" w:rsidTr="007F5E19">
        <w:trPr>
          <w:trHeight w:val="300"/>
        </w:trPr>
        <w:tc>
          <w:tcPr>
            <w:tcW w:w="68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 п/п</w:t>
            </w:r>
          </w:p>
        </w:tc>
        <w:tc>
          <w:tcPr>
            <w:tcW w:w="24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ФИО сотрудника (полностью)</w:t>
            </w:r>
          </w:p>
        </w:tc>
        <w:tc>
          <w:tcPr>
            <w:tcW w:w="200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наименование должности</w:t>
            </w:r>
          </w:p>
        </w:tc>
        <w:tc>
          <w:tcPr>
            <w:tcW w:w="174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преподаваемый предмет</w:t>
            </w:r>
          </w:p>
        </w:tc>
        <w:tc>
          <w:tcPr>
            <w:tcW w:w="202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квалификационная категория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педагогический стаж</w:t>
            </w:r>
          </w:p>
        </w:tc>
        <w:tc>
          <w:tcPr>
            <w:tcW w:w="219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Размер ставки заработной платы за норму часов учебной (преподавательской) работы по квалификационному уровню ПКГ</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фактический объем учебной нагрузки, фактический объем педагогической работы</w:t>
            </w:r>
          </w:p>
        </w:tc>
        <w:tc>
          <w:tcPr>
            <w:tcW w:w="165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заработная плата за фактический объем учебной нагрузки, фактический объем педагогической работы</w:t>
            </w:r>
          </w:p>
        </w:tc>
      </w:tr>
      <w:tr w:rsidR="008558D6" w:rsidRPr="004609E7" w:rsidTr="007F5E19">
        <w:trPr>
          <w:trHeight w:val="300"/>
        </w:trPr>
        <w:tc>
          <w:tcPr>
            <w:tcW w:w="683" w:type="dxa"/>
            <w:vMerge/>
            <w:tcBorders>
              <w:top w:val="single" w:sz="4" w:space="0" w:color="auto"/>
              <w:left w:val="single" w:sz="4" w:space="0" w:color="auto"/>
              <w:bottom w:val="single" w:sz="4" w:space="0" w:color="auto"/>
              <w:right w:val="single" w:sz="4" w:space="0" w:color="auto"/>
            </w:tcBorders>
            <w:vAlign w:val="center"/>
            <w:hideMark/>
          </w:tcPr>
          <w:p w:rsidR="008558D6" w:rsidRPr="004609E7" w:rsidRDefault="008558D6" w:rsidP="007F5E19">
            <w:pPr>
              <w:rPr>
                <w:color w:val="000000"/>
                <w:sz w:val="20"/>
                <w:szCs w:val="20"/>
              </w:rPr>
            </w:pPr>
          </w:p>
        </w:tc>
        <w:tc>
          <w:tcPr>
            <w:tcW w:w="2450" w:type="dxa"/>
            <w:vMerge/>
            <w:tcBorders>
              <w:top w:val="single" w:sz="4" w:space="0" w:color="auto"/>
              <w:left w:val="single" w:sz="4" w:space="0" w:color="auto"/>
              <w:bottom w:val="single" w:sz="4" w:space="0" w:color="auto"/>
              <w:right w:val="single" w:sz="4" w:space="0" w:color="auto"/>
            </w:tcBorders>
            <w:vAlign w:val="center"/>
            <w:hideMark/>
          </w:tcPr>
          <w:p w:rsidR="008558D6" w:rsidRPr="004609E7" w:rsidRDefault="008558D6" w:rsidP="007F5E19">
            <w:pPr>
              <w:rPr>
                <w:color w:val="000000"/>
                <w:sz w:val="20"/>
                <w:szCs w:val="20"/>
              </w:rPr>
            </w:pPr>
          </w:p>
        </w:tc>
        <w:tc>
          <w:tcPr>
            <w:tcW w:w="2002" w:type="dxa"/>
            <w:vMerge/>
            <w:tcBorders>
              <w:top w:val="single" w:sz="4" w:space="0" w:color="auto"/>
              <w:left w:val="single" w:sz="4" w:space="0" w:color="auto"/>
              <w:bottom w:val="single" w:sz="4" w:space="0" w:color="auto"/>
              <w:right w:val="single" w:sz="4" w:space="0" w:color="auto"/>
            </w:tcBorders>
            <w:vAlign w:val="center"/>
            <w:hideMark/>
          </w:tcPr>
          <w:p w:rsidR="008558D6" w:rsidRPr="004609E7" w:rsidRDefault="008558D6" w:rsidP="007F5E19">
            <w:pPr>
              <w:rPr>
                <w:color w:val="000000"/>
                <w:sz w:val="20"/>
                <w:szCs w:val="20"/>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8558D6" w:rsidRPr="004609E7" w:rsidRDefault="008558D6" w:rsidP="007F5E19">
            <w:pPr>
              <w:rPr>
                <w:color w:val="000000"/>
                <w:sz w:val="20"/>
                <w:szCs w:val="20"/>
              </w:rPr>
            </w:pPr>
          </w:p>
        </w:tc>
        <w:tc>
          <w:tcPr>
            <w:tcW w:w="2023" w:type="dxa"/>
            <w:vMerge/>
            <w:tcBorders>
              <w:top w:val="single" w:sz="4" w:space="0" w:color="auto"/>
              <w:left w:val="single" w:sz="4" w:space="0" w:color="auto"/>
              <w:bottom w:val="single" w:sz="4" w:space="0" w:color="auto"/>
              <w:right w:val="single" w:sz="4" w:space="0" w:color="auto"/>
            </w:tcBorders>
            <w:vAlign w:val="center"/>
            <w:hideMark/>
          </w:tcPr>
          <w:p w:rsidR="008558D6" w:rsidRPr="004609E7" w:rsidRDefault="008558D6" w:rsidP="007F5E19">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558D6" w:rsidRPr="004609E7" w:rsidRDefault="008558D6" w:rsidP="007F5E19">
            <w:pPr>
              <w:rPr>
                <w:color w:val="000000"/>
                <w:sz w:val="20"/>
                <w:szCs w:val="20"/>
              </w:rPr>
            </w:pPr>
          </w:p>
        </w:tc>
        <w:tc>
          <w:tcPr>
            <w:tcW w:w="2199" w:type="dxa"/>
            <w:vMerge/>
            <w:tcBorders>
              <w:top w:val="single" w:sz="4" w:space="0" w:color="auto"/>
              <w:left w:val="single" w:sz="4" w:space="0" w:color="auto"/>
              <w:bottom w:val="single" w:sz="4" w:space="0" w:color="auto"/>
              <w:right w:val="single" w:sz="4" w:space="0" w:color="auto"/>
            </w:tcBorders>
            <w:vAlign w:val="center"/>
            <w:hideMark/>
          </w:tcPr>
          <w:p w:rsidR="008558D6" w:rsidRPr="004609E7" w:rsidRDefault="008558D6" w:rsidP="007F5E19">
            <w:pPr>
              <w:rPr>
                <w:color w:val="000000"/>
                <w:sz w:val="20"/>
                <w:szCs w:val="20"/>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rsidR="008558D6" w:rsidRPr="004609E7" w:rsidRDefault="008558D6" w:rsidP="007F5E19">
            <w:pPr>
              <w:rPr>
                <w:color w:val="000000"/>
                <w:sz w:val="20"/>
                <w:szCs w:val="20"/>
              </w:rPr>
            </w:pPr>
          </w:p>
        </w:tc>
        <w:tc>
          <w:tcPr>
            <w:tcW w:w="1655" w:type="dxa"/>
            <w:vMerge/>
            <w:tcBorders>
              <w:top w:val="single" w:sz="4" w:space="0" w:color="auto"/>
              <w:left w:val="single" w:sz="4" w:space="0" w:color="auto"/>
              <w:bottom w:val="single" w:sz="4" w:space="0" w:color="auto"/>
              <w:right w:val="single" w:sz="4" w:space="0" w:color="auto"/>
            </w:tcBorders>
            <w:vAlign w:val="center"/>
            <w:hideMark/>
          </w:tcPr>
          <w:p w:rsidR="008558D6" w:rsidRPr="004609E7" w:rsidRDefault="008558D6" w:rsidP="007F5E19">
            <w:pPr>
              <w:rPr>
                <w:color w:val="000000"/>
                <w:sz w:val="20"/>
                <w:szCs w:val="20"/>
              </w:rPr>
            </w:pPr>
          </w:p>
        </w:tc>
      </w:tr>
      <w:tr w:rsidR="008558D6" w:rsidRPr="004609E7" w:rsidTr="007F5E19">
        <w:trPr>
          <w:trHeight w:val="2700"/>
        </w:trPr>
        <w:tc>
          <w:tcPr>
            <w:tcW w:w="683" w:type="dxa"/>
            <w:vMerge/>
            <w:tcBorders>
              <w:top w:val="single" w:sz="4" w:space="0" w:color="auto"/>
              <w:left w:val="single" w:sz="4" w:space="0" w:color="auto"/>
              <w:bottom w:val="single" w:sz="4" w:space="0" w:color="auto"/>
              <w:right w:val="single" w:sz="4" w:space="0" w:color="auto"/>
            </w:tcBorders>
            <w:vAlign w:val="center"/>
            <w:hideMark/>
          </w:tcPr>
          <w:p w:rsidR="008558D6" w:rsidRPr="004609E7" w:rsidRDefault="008558D6" w:rsidP="007F5E19">
            <w:pPr>
              <w:rPr>
                <w:color w:val="000000"/>
                <w:sz w:val="20"/>
                <w:szCs w:val="20"/>
              </w:rPr>
            </w:pPr>
          </w:p>
        </w:tc>
        <w:tc>
          <w:tcPr>
            <w:tcW w:w="2450" w:type="dxa"/>
            <w:vMerge/>
            <w:tcBorders>
              <w:top w:val="single" w:sz="4" w:space="0" w:color="auto"/>
              <w:left w:val="single" w:sz="4" w:space="0" w:color="auto"/>
              <w:bottom w:val="single" w:sz="4" w:space="0" w:color="auto"/>
              <w:right w:val="single" w:sz="4" w:space="0" w:color="auto"/>
            </w:tcBorders>
            <w:vAlign w:val="center"/>
            <w:hideMark/>
          </w:tcPr>
          <w:p w:rsidR="008558D6" w:rsidRPr="004609E7" w:rsidRDefault="008558D6" w:rsidP="007F5E19">
            <w:pPr>
              <w:rPr>
                <w:color w:val="000000"/>
                <w:sz w:val="20"/>
                <w:szCs w:val="20"/>
              </w:rPr>
            </w:pPr>
          </w:p>
        </w:tc>
        <w:tc>
          <w:tcPr>
            <w:tcW w:w="2002" w:type="dxa"/>
            <w:vMerge/>
            <w:tcBorders>
              <w:top w:val="single" w:sz="4" w:space="0" w:color="auto"/>
              <w:left w:val="single" w:sz="4" w:space="0" w:color="auto"/>
              <w:bottom w:val="single" w:sz="4" w:space="0" w:color="auto"/>
              <w:right w:val="single" w:sz="4" w:space="0" w:color="auto"/>
            </w:tcBorders>
            <w:vAlign w:val="center"/>
            <w:hideMark/>
          </w:tcPr>
          <w:p w:rsidR="008558D6" w:rsidRPr="004609E7" w:rsidRDefault="008558D6" w:rsidP="007F5E19">
            <w:pPr>
              <w:rPr>
                <w:color w:val="000000"/>
                <w:sz w:val="20"/>
                <w:szCs w:val="20"/>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8558D6" w:rsidRPr="004609E7" w:rsidRDefault="008558D6" w:rsidP="007F5E19">
            <w:pPr>
              <w:rPr>
                <w:color w:val="000000"/>
                <w:sz w:val="20"/>
                <w:szCs w:val="20"/>
              </w:rPr>
            </w:pPr>
          </w:p>
        </w:tc>
        <w:tc>
          <w:tcPr>
            <w:tcW w:w="2023" w:type="dxa"/>
            <w:vMerge/>
            <w:tcBorders>
              <w:top w:val="single" w:sz="4" w:space="0" w:color="auto"/>
              <w:left w:val="single" w:sz="4" w:space="0" w:color="auto"/>
              <w:bottom w:val="single" w:sz="4" w:space="0" w:color="auto"/>
              <w:right w:val="single" w:sz="4" w:space="0" w:color="auto"/>
            </w:tcBorders>
            <w:vAlign w:val="center"/>
            <w:hideMark/>
          </w:tcPr>
          <w:p w:rsidR="008558D6" w:rsidRPr="004609E7" w:rsidRDefault="008558D6" w:rsidP="007F5E19">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558D6" w:rsidRPr="004609E7" w:rsidRDefault="008558D6" w:rsidP="007F5E19">
            <w:pPr>
              <w:rPr>
                <w:color w:val="000000"/>
                <w:sz w:val="20"/>
                <w:szCs w:val="20"/>
              </w:rPr>
            </w:pPr>
          </w:p>
        </w:tc>
        <w:tc>
          <w:tcPr>
            <w:tcW w:w="2199" w:type="dxa"/>
            <w:vMerge/>
            <w:tcBorders>
              <w:top w:val="single" w:sz="4" w:space="0" w:color="auto"/>
              <w:left w:val="single" w:sz="4" w:space="0" w:color="auto"/>
              <w:bottom w:val="single" w:sz="4" w:space="0" w:color="auto"/>
              <w:right w:val="single" w:sz="4" w:space="0" w:color="auto"/>
            </w:tcBorders>
            <w:vAlign w:val="center"/>
            <w:hideMark/>
          </w:tcPr>
          <w:p w:rsidR="008558D6" w:rsidRPr="004609E7" w:rsidRDefault="008558D6" w:rsidP="007F5E19">
            <w:pPr>
              <w:rPr>
                <w:color w:val="000000"/>
                <w:sz w:val="20"/>
                <w:szCs w:val="20"/>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rsidR="008558D6" w:rsidRPr="004609E7" w:rsidRDefault="008558D6" w:rsidP="007F5E19">
            <w:pPr>
              <w:rPr>
                <w:color w:val="000000"/>
                <w:sz w:val="20"/>
                <w:szCs w:val="20"/>
              </w:rPr>
            </w:pPr>
          </w:p>
        </w:tc>
        <w:tc>
          <w:tcPr>
            <w:tcW w:w="1655" w:type="dxa"/>
            <w:vMerge/>
            <w:tcBorders>
              <w:top w:val="single" w:sz="4" w:space="0" w:color="auto"/>
              <w:left w:val="single" w:sz="4" w:space="0" w:color="auto"/>
              <w:bottom w:val="single" w:sz="4" w:space="0" w:color="auto"/>
              <w:right w:val="single" w:sz="4" w:space="0" w:color="auto"/>
            </w:tcBorders>
            <w:vAlign w:val="center"/>
            <w:hideMark/>
          </w:tcPr>
          <w:p w:rsidR="008558D6" w:rsidRPr="004609E7" w:rsidRDefault="008558D6" w:rsidP="007F5E19">
            <w:pPr>
              <w:rPr>
                <w:color w:val="000000"/>
                <w:sz w:val="20"/>
                <w:szCs w:val="20"/>
              </w:rPr>
            </w:pPr>
          </w:p>
        </w:tc>
      </w:tr>
      <w:tr w:rsidR="008558D6" w:rsidRPr="004609E7" w:rsidTr="007F5E19">
        <w:trPr>
          <w:trHeight w:val="300"/>
        </w:trPr>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8558D6" w:rsidRPr="004609E7" w:rsidRDefault="008558D6" w:rsidP="007F5E19">
            <w:pPr>
              <w:jc w:val="center"/>
              <w:rPr>
                <w:color w:val="000000"/>
                <w:sz w:val="20"/>
                <w:szCs w:val="20"/>
              </w:rPr>
            </w:pPr>
            <w:r w:rsidRPr="004609E7">
              <w:rPr>
                <w:color w:val="000000"/>
                <w:sz w:val="20"/>
                <w:szCs w:val="20"/>
              </w:rPr>
              <w:t>1</w:t>
            </w:r>
          </w:p>
        </w:tc>
        <w:tc>
          <w:tcPr>
            <w:tcW w:w="2450"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center"/>
              <w:rPr>
                <w:color w:val="000000"/>
                <w:sz w:val="20"/>
                <w:szCs w:val="20"/>
              </w:rPr>
            </w:pPr>
            <w:r w:rsidRPr="004609E7">
              <w:rPr>
                <w:color w:val="000000"/>
                <w:sz w:val="20"/>
                <w:szCs w:val="20"/>
              </w:rPr>
              <w:t>2</w:t>
            </w:r>
          </w:p>
        </w:tc>
        <w:tc>
          <w:tcPr>
            <w:tcW w:w="2002"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center"/>
              <w:rPr>
                <w:color w:val="000000"/>
                <w:sz w:val="20"/>
                <w:szCs w:val="20"/>
              </w:rPr>
            </w:pPr>
            <w:r w:rsidRPr="004609E7">
              <w:rPr>
                <w:color w:val="000000"/>
                <w:sz w:val="20"/>
                <w:szCs w:val="20"/>
              </w:rPr>
              <w:t>3</w:t>
            </w:r>
          </w:p>
        </w:tc>
        <w:tc>
          <w:tcPr>
            <w:tcW w:w="1749"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center"/>
              <w:rPr>
                <w:color w:val="000000"/>
                <w:sz w:val="20"/>
                <w:szCs w:val="20"/>
              </w:rPr>
            </w:pPr>
            <w:r w:rsidRPr="004609E7">
              <w:rPr>
                <w:color w:val="000000"/>
                <w:sz w:val="20"/>
                <w:szCs w:val="20"/>
              </w:rPr>
              <w:t>4</w:t>
            </w:r>
          </w:p>
        </w:tc>
        <w:tc>
          <w:tcPr>
            <w:tcW w:w="2023"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center"/>
              <w:rPr>
                <w:color w:val="000000"/>
                <w:sz w:val="20"/>
                <w:szCs w:val="20"/>
              </w:rPr>
            </w:pPr>
            <w:r w:rsidRPr="004609E7">
              <w:rPr>
                <w:color w:val="000000"/>
                <w:sz w:val="20"/>
                <w:szCs w:val="20"/>
              </w:rPr>
              <w:t>5</w:t>
            </w:r>
          </w:p>
        </w:tc>
        <w:tc>
          <w:tcPr>
            <w:tcW w:w="1701"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center"/>
              <w:rPr>
                <w:color w:val="000000"/>
                <w:sz w:val="20"/>
                <w:szCs w:val="20"/>
              </w:rPr>
            </w:pPr>
            <w:r w:rsidRPr="004609E7">
              <w:rPr>
                <w:color w:val="000000"/>
                <w:sz w:val="20"/>
                <w:szCs w:val="20"/>
              </w:rPr>
              <w:t>6</w:t>
            </w:r>
          </w:p>
        </w:tc>
        <w:tc>
          <w:tcPr>
            <w:tcW w:w="2199"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center"/>
              <w:rPr>
                <w:color w:val="000000"/>
                <w:sz w:val="20"/>
                <w:szCs w:val="20"/>
              </w:rPr>
            </w:pPr>
            <w:r w:rsidRPr="004609E7">
              <w:rPr>
                <w:color w:val="000000"/>
                <w:sz w:val="20"/>
                <w:szCs w:val="20"/>
              </w:rPr>
              <w:t>7</w:t>
            </w:r>
          </w:p>
        </w:tc>
        <w:tc>
          <w:tcPr>
            <w:tcW w:w="1698"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center"/>
              <w:rPr>
                <w:color w:val="000000"/>
                <w:sz w:val="20"/>
                <w:szCs w:val="20"/>
              </w:rPr>
            </w:pPr>
            <w:r w:rsidRPr="004609E7">
              <w:rPr>
                <w:color w:val="000000"/>
                <w:sz w:val="20"/>
                <w:szCs w:val="20"/>
              </w:rPr>
              <w:t>8</w:t>
            </w:r>
          </w:p>
        </w:tc>
        <w:tc>
          <w:tcPr>
            <w:tcW w:w="1655"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center"/>
              <w:rPr>
                <w:color w:val="000000"/>
                <w:sz w:val="20"/>
                <w:szCs w:val="20"/>
              </w:rPr>
            </w:pPr>
            <w:r w:rsidRPr="004609E7">
              <w:rPr>
                <w:color w:val="000000"/>
                <w:sz w:val="20"/>
                <w:szCs w:val="20"/>
              </w:rPr>
              <w:t>9</w:t>
            </w:r>
          </w:p>
        </w:tc>
      </w:tr>
      <w:tr w:rsidR="008558D6" w:rsidRPr="004609E7" w:rsidTr="007F5E19">
        <w:trPr>
          <w:trHeight w:val="300"/>
        </w:trPr>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2450"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2002"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1749"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2023"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2199"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1655"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r>
    </w:tbl>
    <w:p w:rsidR="008558D6" w:rsidRPr="008558D6" w:rsidRDefault="008558D6" w:rsidP="008558D6">
      <w:pPr>
        <w:rPr>
          <w:vanish/>
        </w:rPr>
      </w:pPr>
    </w:p>
    <w:tbl>
      <w:tblPr>
        <w:tblpPr w:leftFromText="180" w:rightFromText="180" w:vertAnchor="text" w:horzAnchor="page" w:tblpXSpec="center" w:tblpY="780"/>
        <w:tblW w:w="16013" w:type="dxa"/>
        <w:tblLayout w:type="fixed"/>
        <w:tblLook w:val="04A0" w:firstRow="1" w:lastRow="0" w:firstColumn="1" w:lastColumn="0" w:noHBand="0" w:noVBand="1"/>
      </w:tblPr>
      <w:tblGrid>
        <w:gridCol w:w="1120"/>
        <w:gridCol w:w="1789"/>
        <w:gridCol w:w="1840"/>
        <w:gridCol w:w="1342"/>
        <w:gridCol w:w="1559"/>
        <w:gridCol w:w="2126"/>
        <w:gridCol w:w="1985"/>
        <w:gridCol w:w="1701"/>
        <w:gridCol w:w="2551"/>
      </w:tblGrid>
      <w:tr w:rsidR="008558D6" w:rsidRPr="004609E7" w:rsidTr="007F5E19">
        <w:trPr>
          <w:trHeight w:val="300"/>
        </w:trPr>
        <w:tc>
          <w:tcPr>
            <w:tcW w:w="1120" w:type="dxa"/>
            <w:tcBorders>
              <w:top w:val="single" w:sz="4" w:space="0" w:color="auto"/>
              <w:left w:val="single" w:sz="4" w:space="0" w:color="auto"/>
              <w:bottom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1789" w:type="dxa"/>
            <w:tcBorders>
              <w:top w:val="single" w:sz="4" w:space="0" w:color="auto"/>
              <w:bottom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1840" w:type="dxa"/>
            <w:tcBorders>
              <w:top w:val="single" w:sz="4" w:space="0" w:color="auto"/>
              <w:bottom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1342" w:type="dxa"/>
            <w:tcBorders>
              <w:top w:val="single" w:sz="4" w:space="0" w:color="auto"/>
              <w:bottom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1559" w:type="dxa"/>
            <w:tcBorders>
              <w:top w:val="single" w:sz="4" w:space="0" w:color="auto"/>
              <w:bottom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2126" w:type="dxa"/>
            <w:tcBorders>
              <w:top w:val="single" w:sz="4" w:space="0" w:color="auto"/>
              <w:bottom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1985" w:type="dxa"/>
            <w:tcBorders>
              <w:top w:val="single" w:sz="4" w:space="0" w:color="auto"/>
              <w:bottom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4252" w:type="dxa"/>
            <w:gridSpan w:val="2"/>
            <w:tcBorders>
              <w:top w:val="single" w:sz="4" w:space="0" w:color="auto"/>
              <w:bottom w:val="single" w:sz="4" w:space="0" w:color="auto"/>
              <w:right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компенсационные выплаты</w:t>
            </w:r>
          </w:p>
        </w:tc>
      </w:tr>
      <w:tr w:rsidR="008558D6" w:rsidRPr="004609E7" w:rsidTr="007F5E19">
        <w:trPr>
          <w:trHeight w:val="780"/>
        </w:trPr>
        <w:tc>
          <w:tcPr>
            <w:tcW w:w="16013"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58D6" w:rsidRPr="004609E7" w:rsidRDefault="008558D6" w:rsidP="007F5E19">
            <w:pPr>
              <w:jc w:val="center"/>
              <w:rPr>
                <w:color w:val="000000"/>
                <w:sz w:val="20"/>
                <w:szCs w:val="20"/>
              </w:rPr>
            </w:pPr>
            <w:r w:rsidRPr="004609E7">
              <w:rPr>
                <w:color w:val="000000"/>
                <w:sz w:val="20"/>
                <w:szCs w:val="20"/>
              </w:rPr>
              <w:t>компенсационные выплаты за особые условия реализации образовательных программ (К</w:t>
            </w:r>
            <w:r w:rsidRPr="004609E7">
              <w:rPr>
                <w:color w:val="000000"/>
                <w:sz w:val="20"/>
                <w:szCs w:val="20"/>
                <w:vertAlign w:val="subscript"/>
              </w:rPr>
              <w:t>4</w:t>
            </w:r>
            <w:r w:rsidRPr="004609E7">
              <w:rPr>
                <w:color w:val="000000"/>
                <w:sz w:val="20"/>
                <w:szCs w:val="20"/>
              </w:rPr>
              <w:t>)</w:t>
            </w:r>
          </w:p>
        </w:tc>
      </w:tr>
      <w:tr w:rsidR="008558D6" w:rsidRPr="004609E7" w:rsidTr="007F5E19">
        <w:trPr>
          <w:trHeight w:val="27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проверка тетрадей</w:t>
            </w:r>
          </w:p>
        </w:tc>
        <w:tc>
          <w:tcPr>
            <w:tcW w:w="1789" w:type="dxa"/>
            <w:tcBorders>
              <w:top w:val="nil"/>
              <w:left w:val="nil"/>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F652BE">
              <w:rPr>
                <w:color w:val="000000"/>
                <w:sz w:val="20"/>
                <w:szCs w:val="20"/>
                <w:shd w:val="clear" w:color="auto" w:fill="FFFFFF"/>
              </w:rPr>
              <w:t>Сложность предметов, в том числе связанная с использованием оборудования для проведения лабораторных и</w:t>
            </w:r>
            <w:r w:rsidRPr="00142AB0">
              <w:rPr>
                <w:color w:val="000000"/>
                <w:shd w:val="clear" w:color="auto" w:fill="FFFFFF"/>
              </w:rPr>
              <w:t xml:space="preserve"> </w:t>
            </w:r>
            <w:r w:rsidRPr="00F652BE">
              <w:rPr>
                <w:color w:val="000000"/>
                <w:sz w:val="20"/>
                <w:szCs w:val="20"/>
                <w:shd w:val="clear" w:color="auto" w:fill="FFFFFF"/>
              </w:rPr>
              <w:t>практических работ</w:t>
            </w:r>
          </w:p>
        </w:tc>
        <w:tc>
          <w:tcPr>
            <w:tcW w:w="1840" w:type="dxa"/>
            <w:tcBorders>
              <w:top w:val="nil"/>
              <w:left w:val="nil"/>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Учителям и другим педагогическим работникам за индивидуальное обучение на дому для детей с ОВЗ</w:t>
            </w:r>
          </w:p>
        </w:tc>
        <w:tc>
          <w:tcPr>
            <w:tcW w:w="1342" w:type="dxa"/>
            <w:tcBorders>
              <w:top w:val="nil"/>
              <w:left w:val="nil"/>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работающим в «Ресурсном классе» и (или) «Автономном классе»</w:t>
            </w:r>
          </w:p>
        </w:tc>
        <w:tc>
          <w:tcPr>
            <w:tcW w:w="1559" w:type="dxa"/>
            <w:tcBorders>
              <w:top w:val="nil"/>
              <w:left w:val="nil"/>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за работу с обучающимися, имеющими ограниченные возможности здоровья</w:t>
            </w:r>
          </w:p>
        </w:tc>
        <w:tc>
          <w:tcPr>
            <w:tcW w:w="2126" w:type="dxa"/>
            <w:tcBorders>
              <w:top w:val="nil"/>
              <w:left w:val="nil"/>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За реализацию общеобразовательных программ и программ дополнительного образования в сетевой форме</w:t>
            </w:r>
          </w:p>
        </w:tc>
        <w:tc>
          <w:tcPr>
            <w:tcW w:w="1985" w:type="dxa"/>
            <w:tcBorders>
              <w:top w:val="nil"/>
              <w:left w:val="nil"/>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Учителям, осуществляющим дистанционное обучение на основе видео-конференц-связи (с эффектом присутствия)</w:t>
            </w:r>
          </w:p>
        </w:tc>
        <w:tc>
          <w:tcPr>
            <w:tcW w:w="1701" w:type="dxa"/>
            <w:tcBorders>
              <w:top w:val="nil"/>
              <w:left w:val="nil"/>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За объединение классов в класс-комплект для проведения уроков в одной общеобразовательной организации</w:t>
            </w:r>
          </w:p>
        </w:tc>
        <w:tc>
          <w:tcPr>
            <w:tcW w:w="2551" w:type="dxa"/>
            <w:tcBorders>
              <w:top w:val="nil"/>
              <w:left w:val="nil"/>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За объединение классов в разновозрастные группы для проведения внеурочных занятий и занятий по программам дополнительного образования</w:t>
            </w:r>
          </w:p>
        </w:tc>
      </w:tr>
      <w:tr w:rsidR="008558D6" w:rsidRPr="004609E7" w:rsidTr="007F5E19">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8558D6" w:rsidRPr="004609E7" w:rsidRDefault="008558D6" w:rsidP="007F5E19">
            <w:pPr>
              <w:jc w:val="center"/>
              <w:rPr>
                <w:color w:val="000000"/>
                <w:sz w:val="20"/>
                <w:szCs w:val="20"/>
              </w:rPr>
            </w:pPr>
            <w:r w:rsidRPr="004609E7">
              <w:rPr>
                <w:color w:val="000000"/>
                <w:sz w:val="20"/>
                <w:szCs w:val="20"/>
              </w:rPr>
              <w:t>10</w:t>
            </w:r>
          </w:p>
        </w:tc>
        <w:tc>
          <w:tcPr>
            <w:tcW w:w="1789"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center"/>
              <w:rPr>
                <w:color w:val="000000"/>
                <w:sz w:val="20"/>
                <w:szCs w:val="20"/>
              </w:rPr>
            </w:pPr>
            <w:r w:rsidRPr="004609E7">
              <w:rPr>
                <w:color w:val="000000"/>
                <w:sz w:val="20"/>
                <w:szCs w:val="20"/>
              </w:rPr>
              <w:t>11</w:t>
            </w:r>
          </w:p>
        </w:tc>
        <w:tc>
          <w:tcPr>
            <w:tcW w:w="1840"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center"/>
              <w:rPr>
                <w:color w:val="000000"/>
                <w:sz w:val="20"/>
                <w:szCs w:val="20"/>
              </w:rPr>
            </w:pPr>
            <w:r w:rsidRPr="004609E7">
              <w:rPr>
                <w:color w:val="000000"/>
                <w:sz w:val="20"/>
                <w:szCs w:val="20"/>
              </w:rPr>
              <w:t>12</w:t>
            </w:r>
          </w:p>
        </w:tc>
        <w:tc>
          <w:tcPr>
            <w:tcW w:w="1342"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center"/>
              <w:rPr>
                <w:color w:val="000000"/>
                <w:sz w:val="20"/>
                <w:szCs w:val="20"/>
              </w:rPr>
            </w:pPr>
            <w:r w:rsidRPr="004609E7">
              <w:rPr>
                <w:color w:val="000000"/>
                <w:sz w:val="20"/>
                <w:szCs w:val="20"/>
              </w:rPr>
              <w:t>13</w:t>
            </w:r>
          </w:p>
        </w:tc>
        <w:tc>
          <w:tcPr>
            <w:tcW w:w="1559"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center"/>
              <w:rPr>
                <w:color w:val="000000"/>
                <w:sz w:val="20"/>
                <w:szCs w:val="20"/>
              </w:rPr>
            </w:pPr>
            <w:r w:rsidRPr="004609E7">
              <w:rPr>
                <w:color w:val="000000"/>
                <w:sz w:val="20"/>
                <w:szCs w:val="20"/>
              </w:rPr>
              <w:t>14</w:t>
            </w:r>
          </w:p>
        </w:tc>
        <w:tc>
          <w:tcPr>
            <w:tcW w:w="2126"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center"/>
              <w:rPr>
                <w:color w:val="000000"/>
                <w:sz w:val="20"/>
                <w:szCs w:val="20"/>
              </w:rPr>
            </w:pPr>
            <w:r w:rsidRPr="004609E7">
              <w:rPr>
                <w:color w:val="000000"/>
                <w:sz w:val="20"/>
                <w:szCs w:val="20"/>
              </w:rPr>
              <w:t>15</w:t>
            </w:r>
          </w:p>
        </w:tc>
        <w:tc>
          <w:tcPr>
            <w:tcW w:w="1985"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center"/>
              <w:rPr>
                <w:color w:val="000000"/>
                <w:sz w:val="20"/>
                <w:szCs w:val="20"/>
              </w:rPr>
            </w:pPr>
            <w:r w:rsidRPr="004609E7">
              <w:rPr>
                <w:color w:val="000000"/>
                <w:sz w:val="20"/>
                <w:szCs w:val="20"/>
              </w:rPr>
              <w:t>16</w:t>
            </w:r>
          </w:p>
        </w:tc>
        <w:tc>
          <w:tcPr>
            <w:tcW w:w="1701"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center"/>
              <w:rPr>
                <w:color w:val="000000"/>
                <w:sz w:val="20"/>
                <w:szCs w:val="20"/>
              </w:rPr>
            </w:pPr>
            <w:r w:rsidRPr="004609E7">
              <w:rPr>
                <w:color w:val="000000"/>
                <w:sz w:val="20"/>
                <w:szCs w:val="20"/>
              </w:rPr>
              <w:t>17</w:t>
            </w:r>
          </w:p>
        </w:tc>
        <w:tc>
          <w:tcPr>
            <w:tcW w:w="2551"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center"/>
              <w:rPr>
                <w:color w:val="000000"/>
                <w:sz w:val="20"/>
                <w:szCs w:val="20"/>
              </w:rPr>
            </w:pPr>
            <w:r w:rsidRPr="004609E7">
              <w:rPr>
                <w:color w:val="000000"/>
                <w:sz w:val="20"/>
                <w:szCs w:val="20"/>
              </w:rPr>
              <w:t>18</w:t>
            </w:r>
          </w:p>
        </w:tc>
      </w:tr>
    </w:tbl>
    <w:p w:rsidR="008558D6" w:rsidRDefault="008558D6" w:rsidP="008558D6">
      <w:pPr>
        <w:shd w:val="clear" w:color="auto" w:fill="FFFFFF"/>
        <w:ind w:firstLine="851"/>
        <w:jc w:val="center"/>
        <w:rPr>
          <w:bCs/>
          <w:sz w:val="28"/>
          <w:szCs w:val="28"/>
        </w:rPr>
      </w:pPr>
    </w:p>
    <w:p w:rsidR="008558D6" w:rsidRDefault="008558D6" w:rsidP="008558D6">
      <w:pPr>
        <w:shd w:val="clear" w:color="auto" w:fill="FFFFFF"/>
        <w:ind w:firstLine="851"/>
        <w:jc w:val="center"/>
        <w:rPr>
          <w:bCs/>
          <w:sz w:val="28"/>
          <w:szCs w:val="28"/>
        </w:rPr>
      </w:pPr>
    </w:p>
    <w:tbl>
      <w:tblPr>
        <w:tblW w:w="16013" w:type="dxa"/>
        <w:tblInd w:w="-601" w:type="dxa"/>
        <w:tblLayout w:type="fixed"/>
        <w:tblLook w:val="04A0" w:firstRow="1" w:lastRow="0" w:firstColumn="1" w:lastColumn="0" w:noHBand="0" w:noVBand="1"/>
      </w:tblPr>
      <w:tblGrid>
        <w:gridCol w:w="965"/>
        <w:gridCol w:w="962"/>
        <w:gridCol w:w="1131"/>
        <w:gridCol w:w="995"/>
        <w:gridCol w:w="962"/>
        <w:gridCol w:w="973"/>
        <w:gridCol w:w="973"/>
        <w:gridCol w:w="1115"/>
        <w:gridCol w:w="1114"/>
        <w:gridCol w:w="1048"/>
        <w:gridCol w:w="973"/>
        <w:gridCol w:w="1038"/>
        <w:gridCol w:w="1221"/>
        <w:gridCol w:w="1131"/>
        <w:gridCol w:w="1412"/>
      </w:tblGrid>
      <w:tr w:rsidR="008558D6" w:rsidRPr="004609E7" w:rsidTr="007F5E19">
        <w:trPr>
          <w:trHeight w:val="300"/>
        </w:trPr>
        <w:tc>
          <w:tcPr>
            <w:tcW w:w="965" w:type="dxa"/>
            <w:tcBorders>
              <w:top w:val="single" w:sz="4" w:space="0" w:color="auto"/>
              <w:left w:val="nil"/>
              <w:bottom w:val="single" w:sz="4" w:space="0" w:color="auto"/>
              <w:right w:val="nil"/>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962" w:type="dxa"/>
            <w:tcBorders>
              <w:top w:val="single" w:sz="4" w:space="0" w:color="auto"/>
              <w:left w:val="nil"/>
              <w:bottom w:val="single" w:sz="4" w:space="0" w:color="auto"/>
              <w:right w:val="nil"/>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1131" w:type="dxa"/>
            <w:tcBorders>
              <w:top w:val="single" w:sz="4" w:space="0" w:color="auto"/>
              <w:left w:val="nil"/>
              <w:bottom w:val="single" w:sz="4" w:space="0" w:color="auto"/>
              <w:right w:val="nil"/>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995" w:type="dxa"/>
            <w:tcBorders>
              <w:top w:val="single" w:sz="4" w:space="0" w:color="auto"/>
              <w:left w:val="nil"/>
              <w:bottom w:val="single" w:sz="4" w:space="0" w:color="auto"/>
              <w:right w:val="nil"/>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962" w:type="dxa"/>
            <w:tcBorders>
              <w:top w:val="single" w:sz="4" w:space="0" w:color="auto"/>
              <w:left w:val="nil"/>
              <w:bottom w:val="single" w:sz="4" w:space="0" w:color="auto"/>
              <w:right w:val="nil"/>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973" w:type="dxa"/>
            <w:tcBorders>
              <w:top w:val="single" w:sz="4" w:space="0" w:color="auto"/>
              <w:left w:val="nil"/>
              <w:bottom w:val="single" w:sz="4" w:space="0" w:color="auto"/>
              <w:right w:val="nil"/>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973" w:type="dxa"/>
            <w:tcBorders>
              <w:top w:val="single" w:sz="4" w:space="0" w:color="auto"/>
              <w:left w:val="nil"/>
              <w:bottom w:val="single" w:sz="4" w:space="0" w:color="auto"/>
              <w:right w:val="nil"/>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1115" w:type="dxa"/>
            <w:tcBorders>
              <w:top w:val="single" w:sz="4" w:space="0" w:color="auto"/>
              <w:left w:val="nil"/>
              <w:bottom w:val="single" w:sz="4" w:space="0" w:color="auto"/>
              <w:right w:val="nil"/>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1114" w:type="dxa"/>
            <w:tcBorders>
              <w:top w:val="single" w:sz="4" w:space="0" w:color="auto"/>
              <w:left w:val="nil"/>
              <w:bottom w:val="single" w:sz="4" w:space="0" w:color="auto"/>
              <w:right w:val="nil"/>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1048" w:type="dxa"/>
            <w:tcBorders>
              <w:top w:val="single" w:sz="4" w:space="0" w:color="auto"/>
              <w:left w:val="nil"/>
              <w:bottom w:val="single" w:sz="4" w:space="0" w:color="auto"/>
              <w:right w:val="nil"/>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973" w:type="dxa"/>
            <w:tcBorders>
              <w:top w:val="single" w:sz="4" w:space="0" w:color="auto"/>
              <w:left w:val="nil"/>
              <w:bottom w:val="single" w:sz="4" w:space="0" w:color="auto"/>
              <w:right w:val="nil"/>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1038" w:type="dxa"/>
            <w:tcBorders>
              <w:top w:val="single" w:sz="4" w:space="0" w:color="auto"/>
              <w:left w:val="nil"/>
              <w:bottom w:val="single" w:sz="4" w:space="0" w:color="auto"/>
              <w:right w:val="nil"/>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1221" w:type="dxa"/>
            <w:tcBorders>
              <w:top w:val="single" w:sz="4" w:space="0" w:color="auto"/>
              <w:left w:val="nil"/>
              <w:bottom w:val="single" w:sz="4" w:space="0" w:color="auto"/>
              <w:right w:val="nil"/>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1131" w:type="dxa"/>
            <w:tcBorders>
              <w:top w:val="single" w:sz="4" w:space="0" w:color="auto"/>
              <w:left w:val="nil"/>
              <w:bottom w:val="single" w:sz="4" w:space="0" w:color="auto"/>
              <w:right w:val="nil"/>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1412" w:type="dxa"/>
            <w:tcBorders>
              <w:top w:val="single" w:sz="4" w:space="0" w:color="auto"/>
              <w:left w:val="nil"/>
              <w:bottom w:val="single" w:sz="4" w:space="0" w:color="auto"/>
              <w:right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r>
      <w:tr w:rsidR="008558D6" w:rsidRPr="004609E7" w:rsidTr="007F5E19">
        <w:trPr>
          <w:trHeight w:val="780"/>
        </w:trPr>
        <w:tc>
          <w:tcPr>
            <w:tcW w:w="16013" w:type="dxa"/>
            <w:gridSpan w:val="15"/>
            <w:tcBorders>
              <w:top w:val="nil"/>
              <w:left w:val="single" w:sz="4" w:space="0" w:color="auto"/>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Компенсационные выплаты педагогическим и руководящим работникам за дополнительную работу (К</w:t>
            </w:r>
            <w:r w:rsidRPr="004609E7">
              <w:rPr>
                <w:color w:val="000000"/>
                <w:sz w:val="20"/>
                <w:szCs w:val="20"/>
                <w:vertAlign w:val="subscript"/>
              </w:rPr>
              <w:t>5</w:t>
            </w:r>
            <w:r w:rsidRPr="004609E7">
              <w:rPr>
                <w:color w:val="000000"/>
                <w:sz w:val="20"/>
                <w:szCs w:val="20"/>
              </w:rPr>
              <w:t>)</w:t>
            </w:r>
          </w:p>
        </w:tc>
      </w:tr>
      <w:tr w:rsidR="008558D6" w:rsidRPr="004609E7" w:rsidTr="007F5E19">
        <w:trPr>
          <w:trHeight w:val="2700"/>
        </w:trPr>
        <w:tc>
          <w:tcPr>
            <w:tcW w:w="965" w:type="dxa"/>
            <w:tcBorders>
              <w:top w:val="nil"/>
              <w:left w:val="single" w:sz="4" w:space="0" w:color="auto"/>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Классное руководство</w:t>
            </w:r>
          </w:p>
        </w:tc>
        <w:tc>
          <w:tcPr>
            <w:tcW w:w="962" w:type="dxa"/>
            <w:tcBorders>
              <w:top w:val="nil"/>
              <w:left w:val="nil"/>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Заведование вечерним, заочным отделением</w:t>
            </w:r>
          </w:p>
        </w:tc>
        <w:tc>
          <w:tcPr>
            <w:tcW w:w="1131" w:type="dxa"/>
            <w:tcBorders>
              <w:top w:val="nil"/>
              <w:left w:val="nil"/>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Заведование кабинетами, лабораториями</w:t>
            </w:r>
          </w:p>
        </w:tc>
        <w:tc>
          <w:tcPr>
            <w:tcW w:w="995" w:type="dxa"/>
            <w:tcBorders>
              <w:top w:val="nil"/>
              <w:left w:val="nil"/>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Заведование учебными мастерскими</w:t>
            </w:r>
          </w:p>
        </w:tc>
        <w:tc>
          <w:tcPr>
            <w:tcW w:w="962" w:type="dxa"/>
            <w:tcBorders>
              <w:top w:val="nil"/>
              <w:left w:val="nil"/>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Заведование учебно-опытными (учебными) участками</w:t>
            </w:r>
          </w:p>
        </w:tc>
        <w:tc>
          <w:tcPr>
            <w:tcW w:w="973" w:type="dxa"/>
            <w:tcBorders>
              <w:top w:val="nil"/>
              <w:left w:val="nil"/>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Руководство школьным музеем</w:t>
            </w:r>
          </w:p>
        </w:tc>
        <w:tc>
          <w:tcPr>
            <w:tcW w:w="973" w:type="dxa"/>
            <w:tcBorders>
              <w:top w:val="nil"/>
              <w:left w:val="nil"/>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Руководство школьным театром</w:t>
            </w:r>
          </w:p>
        </w:tc>
        <w:tc>
          <w:tcPr>
            <w:tcW w:w="1115" w:type="dxa"/>
            <w:tcBorders>
              <w:top w:val="nil"/>
              <w:left w:val="nil"/>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 xml:space="preserve">Руководство школьным методическим объединением, кафедрой </w:t>
            </w:r>
          </w:p>
        </w:tc>
        <w:tc>
          <w:tcPr>
            <w:tcW w:w="1114" w:type="dxa"/>
            <w:tcBorders>
              <w:top w:val="nil"/>
              <w:left w:val="nil"/>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За руководство деятельностью центров образования цифрового и гуманитарного профилей «Точка роста»</w:t>
            </w:r>
          </w:p>
        </w:tc>
        <w:tc>
          <w:tcPr>
            <w:tcW w:w="1048" w:type="dxa"/>
            <w:tcBorders>
              <w:top w:val="nil"/>
              <w:left w:val="nil"/>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Руководство научным обществом обучающихся</w:t>
            </w:r>
          </w:p>
        </w:tc>
        <w:tc>
          <w:tcPr>
            <w:tcW w:w="973" w:type="dxa"/>
            <w:tcBorders>
              <w:top w:val="nil"/>
              <w:left w:val="nil"/>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Руководство спортивным клубом</w:t>
            </w:r>
          </w:p>
        </w:tc>
        <w:tc>
          <w:tcPr>
            <w:tcW w:w="1038" w:type="dxa"/>
            <w:tcBorders>
              <w:top w:val="nil"/>
              <w:left w:val="nil"/>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Руководство первичной профсоюзной организацией</w:t>
            </w:r>
          </w:p>
        </w:tc>
        <w:tc>
          <w:tcPr>
            <w:tcW w:w="1221" w:type="dxa"/>
            <w:tcBorders>
              <w:top w:val="nil"/>
              <w:left w:val="nil"/>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 xml:space="preserve">Кураторам (руководителям) службы примирения/ школьной медиации </w:t>
            </w:r>
          </w:p>
        </w:tc>
        <w:tc>
          <w:tcPr>
            <w:tcW w:w="1131" w:type="dxa"/>
            <w:tcBorders>
              <w:top w:val="nil"/>
              <w:left w:val="nil"/>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Учителям за работу в составе психолого-медико-педагогического консилиума</w:t>
            </w:r>
          </w:p>
        </w:tc>
        <w:tc>
          <w:tcPr>
            <w:tcW w:w="1412" w:type="dxa"/>
            <w:tcBorders>
              <w:top w:val="nil"/>
              <w:left w:val="nil"/>
              <w:bottom w:val="single" w:sz="4" w:space="0" w:color="auto"/>
              <w:right w:val="single" w:sz="4" w:space="0" w:color="auto"/>
            </w:tcBorders>
            <w:shd w:val="clear" w:color="auto" w:fill="auto"/>
            <w:vAlign w:val="bottom"/>
            <w:hideMark/>
          </w:tcPr>
          <w:p w:rsidR="008558D6" w:rsidRPr="004609E7" w:rsidRDefault="008558D6" w:rsidP="007F5E19">
            <w:pPr>
              <w:jc w:val="center"/>
              <w:rPr>
                <w:color w:val="000000"/>
                <w:sz w:val="20"/>
                <w:szCs w:val="20"/>
              </w:rPr>
            </w:pPr>
            <w:r w:rsidRPr="004609E7">
              <w:rPr>
                <w:color w:val="000000"/>
                <w:sz w:val="20"/>
                <w:szCs w:val="20"/>
              </w:rPr>
              <w:t>За ведение официальных страниц и сообществ образовательной организации в социальных сетях: «ВКонтакте», «Одноклассники», «Телеграмм» (госпаблики)</w:t>
            </w:r>
          </w:p>
        </w:tc>
      </w:tr>
      <w:tr w:rsidR="008558D6" w:rsidRPr="004609E7" w:rsidTr="007F5E19">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rsidR="008558D6" w:rsidRPr="004609E7" w:rsidRDefault="008558D6" w:rsidP="007F5E19">
            <w:pPr>
              <w:jc w:val="right"/>
              <w:rPr>
                <w:color w:val="000000"/>
                <w:sz w:val="20"/>
                <w:szCs w:val="20"/>
              </w:rPr>
            </w:pPr>
            <w:r w:rsidRPr="004609E7">
              <w:rPr>
                <w:color w:val="000000"/>
                <w:sz w:val="20"/>
                <w:szCs w:val="20"/>
              </w:rPr>
              <w:t>19</w:t>
            </w:r>
          </w:p>
        </w:tc>
        <w:tc>
          <w:tcPr>
            <w:tcW w:w="962"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right"/>
              <w:rPr>
                <w:color w:val="000000"/>
                <w:sz w:val="20"/>
                <w:szCs w:val="20"/>
              </w:rPr>
            </w:pPr>
            <w:r w:rsidRPr="004609E7">
              <w:rPr>
                <w:color w:val="000000"/>
                <w:sz w:val="20"/>
                <w:szCs w:val="20"/>
              </w:rPr>
              <w:t>20</w:t>
            </w:r>
          </w:p>
        </w:tc>
        <w:tc>
          <w:tcPr>
            <w:tcW w:w="1131"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right"/>
              <w:rPr>
                <w:color w:val="000000"/>
                <w:sz w:val="20"/>
                <w:szCs w:val="20"/>
              </w:rPr>
            </w:pPr>
            <w:r w:rsidRPr="004609E7">
              <w:rPr>
                <w:color w:val="000000"/>
                <w:sz w:val="20"/>
                <w:szCs w:val="20"/>
              </w:rPr>
              <w:t>21</w:t>
            </w:r>
          </w:p>
        </w:tc>
        <w:tc>
          <w:tcPr>
            <w:tcW w:w="995"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right"/>
              <w:rPr>
                <w:color w:val="000000"/>
                <w:sz w:val="20"/>
                <w:szCs w:val="20"/>
              </w:rPr>
            </w:pPr>
            <w:r w:rsidRPr="004609E7">
              <w:rPr>
                <w:color w:val="000000"/>
                <w:sz w:val="20"/>
                <w:szCs w:val="20"/>
              </w:rPr>
              <w:t>22</w:t>
            </w:r>
          </w:p>
        </w:tc>
        <w:tc>
          <w:tcPr>
            <w:tcW w:w="962"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right"/>
              <w:rPr>
                <w:color w:val="000000"/>
                <w:sz w:val="20"/>
                <w:szCs w:val="20"/>
              </w:rPr>
            </w:pPr>
            <w:r w:rsidRPr="004609E7">
              <w:rPr>
                <w:color w:val="000000"/>
                <w:sz w:val="20"/>
                <w:szCs w:val="20"/>
              </w:rPr>
              <w:t>23</w:t>
            </w:r>
          </w:p>
        </w:tc>
        <w:tc>
          <w:tcPr>
            <w:tcW w:w="973"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right"/>
              <w:rPr>
                <w:color w:val="000000"/>
                <w:sz w:val="20"/>
                <w:szCs w:val="20"/>
              </w:rPr>
            </w:pPr>
            <w:r w:rsidRPr="004609E7">
              <w:rPr>
                <w:color w:val="000000"/>
                <w:sz w:val="20"/>
                <w:szCs w:val="20"/>
              </w:rPr>
              <w:t>24</w:t>
            </w:r>
          </w:p>
        </w:tc>
        <w:tc>
          <w:tcPr>
            <w:tcW w:w="973"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right"/>
              <w:rPr>
                <w:color w:val="000000"/>
                <w:sz w:val="20"/>
                <w:szCs w:val="20"/>
              </w:rPr>
            </w:pPr>
            <w:r w:rsidRPr="004609E7">
              <w:rPr>
                <w:color w:val="000000"/>
                <w:sz w:val="20"/>
                <w:szCs w:val="20"/>
              </w:rPr>
              <w:t>25</w:t>
            </w:r>
          </w:p>
        </w:tc>
        <w:tc>
          <w:tcPr>
            <w:tcW w:w="1115"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right"/>
              <w:rPr>
                <w:color w:val="000000"/>
                <w:sz w:val="20"/>
                <w:szCs w:val="20"/>
              </w:rPr>
            </w:pPr>
            <w:r w:rsidRPr="004609E7">
              <w:rPr>
                <w:color w:val="000000"/>
                <w:sz w:val="20"/>
                <w:szCs w:val="20"/>
              </w:rPr>
              <w:t>26</w:t>
            </w:r>
          </w:p>
        </w:tc>
        <w:tc>
          <w:tcPr>
            <w:tcW w:w="1114"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right"/>
              <w:rPr>
                <w:color w:val="000000"/>
                <w:sz w:val="20"/>
                <w:szCs w:val="20"/>
              </w:rPr>
            </w:pPr>
            <w:r w:rsidRPr="004609E7">
              <w:rPr>
                <w:color w:val="000000"/>
                <w:sz w:val="20"/>
                <w:szCs w:val="20"/>
              </w:rPr>
              <w:t>27</w:t>
            </w:r>
          </w:p>
        </w:tc>
        <w:tc>
          <w:tcPr>
            <w:tcW w:w="1048"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right"/>
              <w:rPr>
                <w:color w:val="000000"/>
                <w:sz w:val="20"/>
                <w:szCs w:val="20"/>
              </w:rPr>
            </w:pPr>
            <w:r w:rsidRPr="004609E7">
              <w:rPr>
                <w:color w:val="000000"/>
                <w:sz w:val="20"/>
                <w:szCs w:val="20"/>
              </w:rPr>
              <w:t>28</w:t>
            </w:r>
          </w:p>
        </w:tc>
        <w:tc>
          <w:tcPr>
            <w:tcW w:w="973"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right"/>
              <w:rPr>
                <w:color w:val="000000"/>
                <w:sz w:val="20"/>
                <w:szCs w:val="20"/>
              </w:rPr>
            </w:pPr>
            <w:r w:rsidRPr="004609E7">
              <w:rPr>
                <w:color w:val="000000"/>
                <w:sz w:val="20"/>
                <w:szCs w:val="20"/>
              </w:rPr>
              <w:t>29</w:t>
            </w:r>
          </w:p>
        </w:tc>
        <w:tc>
          <w:tcPr>
            <w:tcW w:w="1038"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right"/>
              <w:rPr>
                <w:color w:val="000000"/>
                <w:sz w:val="20"/>
                <w:szCs w:val="20"/>
              </w:rPr>
            </w:pPr>
            <w:r w:rsidRPr="004609E7">
              <w:rPr>
                <w:color w:val="000000"/>
                <w:sz w:val="20"/>
                <w:szCs w:val="20"/>
              </w:rPr>
              <w:t>30</w:t>
            </w:r>
          </w:p>
        </w:tc>
        <w:tc>
          <w:tcPr>
            <w:tcW w:w="1221"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right"/>
              <w:rPr>
                <w:color w:val="000000"/>
                <w:sz w:val="20"/>
                <w:szCs w:val="20"/>
              </w:rPr>
            </w:pPr>
            <w:r w:rsidRPr="004609E7">
              <w:rPr>
                <w:color w:val="000000"/>
                <w:sz w:val="20"/>
                <w:szCs w:val="20"/>
              </w:rPr>
              <w:t>31</w:t>
            </w:r>
          </w:p>
        </w:tc>
        <w:tc>
          <w:tcPr>
            <w:tcW w:w="1131"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right"/>
              <w:rPr>
                <w:color w:val="000000"/>
                <w:sz w:val="20"/>
                <w:szCs w:val="20"/>
              </w:rPr>
            </w:pPr>
            <w:r w:rsidRPr="004609E7">
              <w:rPr>
                <w:color w:val="000000"/>
                <w:sz w:val="20"/>
                <w:szCs w:val="20"/>
              </w:rPr>
              <w:t>32</w:t>
            </w:r>
          </w:p>
        </w:tc>
        <w:tc>
          <w:tcPr>
            <w:tcW w:w="1412"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jc w:val="right"/>
              <w:rPr>
                <w:color w:val="000000"/>
                <w:sz w:val="20"/>
                <w:szCs w:val="20"/>
              </w:rPr>
            </w:pPr>
            <w:r w:rsidRPr="004609E7">
              <w:rPr>
                <w:color w:val="000000"/>
                <w:sz w:val="20"/>
                <w:szCs w:val="20"/>
              </w:rPr>
              <w:t>33</w:t>
            </w:r>
          </w:p>
        </w:tc>
      </w:tr>
      <w:tr w:rsidR="008558D6" w:rsidRPr="004609E7" w:rsidTr="007F5E19">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1131"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995"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973"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973"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1115"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1114"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1048"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973"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1038"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1221"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1131"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c>
          <w:tcPr>
            <w:tcW w:w="1412" w:type="dxa"/>
            <w:tcBorders>
              <w:top w:val="nil"/>
              <w:left w:val="nil"/>
              <w:bottom w:val="single" w:sz="4" w:space="0" w:color="auto"/>
              <w:right w:val="single" w:sz="4" w:space="0" w:color="auto"/>
            </w:tcBorders>
            <w:shd w:val="clear" w:color="auto" w:fill="auto"/>
            <w:noWrap/>
            <w:vAlign w:val="bottom"/>
            <w:hideMark/>
          </w:tcPr>
          <w:p w:rsidR="008558D6" w:rsidRPr="004609E7" w:rsidRDefault="008558D6" w:rsidP="007F5E19">
            <w:pPr>
              <w:rPr>
                <w:color w:val="000000"/>
                <w:sz w:val="20"/>
                <w:szCs w:val="20"/>
              </w:rPr>
            </w:pPr>
            <w:r w:rsidRPr="004609E7">
              <w:rPr>
                <w:color w:val="000000"/>
                <w:sz w:val="20"/>
                <w:szCs w:val="20"/>
              </w:rPr>
              <w:t> </w:t>
            </w:r>
          </w:p>
        </w:tc>
      </w:tr>
    </w:tbl>
    <w:p w:rsidR="008558D6" w:rsidRDefault="008558D6" w:rsidP="008558D6">
      <w:pPr>
        <w:shd w:val="clear" w:color="auto" w:fill="FFFFFF"/>
        <w:ind w:firstLine="851"/>
        <w:jc w:val="right"/>
        <w:rPr>
          <w:bCs/>
          <w:sz w:val="28"/>
          <w:szCs w:val="28"/>
        </w:rPr>
      </w:pPr>
    </w:p>
    <w:tbl>
      <w:tblPr>
        <w:tblW w:w="16155" w:type="dxa"/>
        <w:jc w:val="right"/>
        <w:tblInd w:w="2020" w:type="dxa"/>
        <w:tblLayout w:type="fixed"/>
        <w:tblLook w:val="04A0" w:firstRow="1" w:lastRow="0" w:firstColumn="1" w:lastColumn="0" w:noHBand="0" w:noVBand="1"/>
      </w:tblPr>
      <w:tblGrid>
        <w:gridCol w:w="1423"/>
        <w:gridCol w:w="851"/>
        <w:gridCol w:w="709"/>
        <w:gridCol w:w="992"/>
        <w:gridCol w:w="1134"/>
        <w:gridCol w:w="1276"/>
        <w:gridCol w:w="1418"/>
        <w:gridCol w:w="1417"/>
        <w:gridCol w:w="1843"/>
        <w:gridCol w:w="2824"/>
        <w:gridCol w:w="1570"/>
        <w:gridCol w:w="698"/>
      </w:tblGrid>
      <w:tr w:rsidR="008558D6" w:rsidTr="007F5E19">
        <w:trPr>
          <w:trHeight w:val="579"/>
          <w:jc w:val="right"/>
        </w:trPr>
        <w:tc>
          <w:tcPr>
            <w:tcW w:w="15457"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58D6" w:rsidRPr="003D16DD" w:rsidRDefault="008558D6" w:rsidP="007F5E19">
            <w:pPr>
              <w:ind w:firstLine="113"/>
              <w:jc w:val="center"/>
              <w:rPr>
                <w:color w:val="000000"/>
                <w:sz w:val="20"/>
                <w:szCs w:val="20"/>
              </w:rPr>
            </w:pPr>
            <w:r w:rsidRPr="003D16DD">
              <w:rPr>
                <w:color w:val="000000"/>
                <w:sz w:val="20"/>
                <w:szCs w:val="20"/>
              </w:rPr>
              <w:t>стимулирующие выплаты постоянного характера и учитываемые при расчете тарификации (С</w:t>
            </w:r>
            <w:r w:rsidRPr="003D16DD">
              <w:rPr>
                <w:color w:val="000000"/>
                <w:sz w:val="20"/>
                <w:szCs w:val="20"/>
                <w:vertAlign w:val="subscript"/>
              </w:rPr>
              <w:t>т</w:t>
            </w:r>
            <w:r w:rsidRPr="003D16DD">
              <w:rPr>
                <w:color w:val="000000"/>
                <w:sz w:val="20"/>
                <w:szCs w:val="20"/>
              </w:rPr>
              <w:t>)</w:t>
            </w:r>
          </w:p>
        </w:tc>
        <w:tc>
          <w:tcPr>
            <w:tcW w:w="698" w:type="dxa"/>
            <w:vMerge w:val="restart"/>
            <w:tcBorders>
              <w:top w:val="single" w:sz="4" w:space="0" w:color="auto"/>
              <w:left w:val="single" w:sz="4" w:space="0" w:color="auto"/>
              <w:bottom w:val="nil"/>
              <w:right w:val="single" w:sz="4" w:space="0" w:color="auto"/>
            </w:tcBorders>
          </w:tcPr>
          <w:p w:rsidR="008558D6" w:rsidRPr="003D16DD" w:rsidRDefault="008558D6" w:rsidP="007F5E19">
            <w:pPr>
              <w:jc w:val="center"/>
              <w:rPr>
                <w:color w:val="000000"/>
                <w:sz w:val="20"/>
                <w:szCs w:val="20"/>
              </w:rPr>
            </w:pPr>
            <w:r>
              <w:rPr>
                <w:color w:val="000000"/>
                <w:sz w:val="20"/>
                <w:szCs w:val="20"/>
              </w:rPr>
              <w:t>Итого заработная плата</w:t>
            </w:r>
          </w:p>
        </w:tc>
      </w:tr>
      <w:tr w:rsidR="008558D6" w:rsidRPr="003D16DD" w:rsidTr="007F5E19">
        <w:trPr>
          <w:trHeight w:val="2263"/>
          <w:jc w:val="right"/>
        </w:trPr>
        <w:tc>
          <w:tcPr>
            <w:tcW w:w="1423" w:type="dxa"/>
            <w:tcBorders>
              <w:top w:val="nil"/>
              <w:left w:val="single" w:sz="4" w:space="0" w:color="auto"/>
              <w:bottom w:val="single" w:sz="4" w:space="0" w:color="auto"/>
              <w:right w:val="single" w:sz="4" w:space="0" w:color="auto"/>
            </w:tcBorders>
            <w:shd w:val="clear" w:color="auto" w:fill="auto"/>
            <w:vAlign w:val="bottom"/>
            <w:hideMark/>
          </w:tcPr>
          <w:p w:rsidR="008558D6" w:rsidRPr="003D16DD" w:rsidRDefault="008558D6" w:rsidP="007F5E19">
            <w:pPr>
              <w:ind w:left="376"/>
              <w:jc w:val="center"/>
              <w:rPr>
                <w:color w:val="000000"/>
                <w:sz w:val="20"/>
                <w:szCs w:val="20"/>
              </w:rPr>
            </w:pPr>
            <w:r w:rsidRPr="003D16DD">
              <w:rPr>
                <w:color w:val="000000"/>
                <w:sz w:val="20"/>
                <w:szCs w:val="20"/>
              </w:rPr>
              <w:t>за работу в сельской местности</w:t>
            </w:r>
          </w:p>
        </w:tc>
        <w:tc>
          <w:tcPr>
            <w:tcW w:w="851" w:type="dxa"/>
            <w:tcBorders>
              <w:top w:val="nil"/>
              <w:left w:val="nil"/>
              <w:bottom w:val="single" w:sz="4" w:space="0" w:color="auto"/>
              <w:right w:val="single" w:sz="4" w:space="0" w:color="auto"/>
            </w:tcBorders>
            <w:shd w:val="clear" w:color="auto" w:fill="auto"/>
            <w:vAlign w:val="bottom"/>
            <w:hideMark/>
          </w:tcPr>
          <w:p w:rsidR="008558D6" w:rsidRPr="003D16DD" w:rsidRDefault="008558D6" w:rsidP="007F5E19">
            <w:pPr>
              <w:ind w:firstLine="113"/>
              <w:jc w:val="center"/>
              <w:rPr>
                <w:color w:val="000000"/>
                <w:sz w:val="20"/>
                <w:szCs w:val="20"/>
              </w:rPr>
            </w:pPr>
            <w:r w:rsidRPr="003D16DD">
              <w:rPr>
                <w:color w:val="000000"/>
                <w:sz w:val="20"/>
                <w:szCs w:val="20"/>
              </w:rPr>
              <w:t>за квалификационную категорию</w:t>
            </w:r>
          </w:p>
        </w:tc>
        <w:tc>
          <w:tcPr>
            <w:tcW w:w="709" w:type="dxa"/>
            <w:tcBorders>
              <w:top w:val="nil"/>
              <w:left w:val="nil"/>
              <w:bottom w:val="single" w:sz="4" w:space="0" w:color="auto"/>
              <w:right w:val="single" w:sz="4" w:space="0" w:color="auto"/>
            </w:tcBorders>
            <w:shd w:val="clear" w:color="auto" w:fill="auto"/>
            <w:vAlign w:val="bottom"/>
            <w:hideMark/>
          </w:tcPr>
          <w:p w:rsidR="008558D6" w:rsidRPr="003D16DD" w:rsidRDefault="008558D6" w:rsidP="007F5E19">
            <w:pPr>
              <w:ind w:firstLine="113"/>
              <w:jc w:val="center"/>
              <w:rPr>
                <w:color w:val="000000"/>
                <w:sz w:val="20"/>
                <w:szCs w:val="20"/>
              </w:rPr>
            </w:pPr>
            <w:r w:rsidRPr="003D16DD">
              <w:rPr>
                <w:color w:val="000000"/>
                <w:sz w:val="20"/>
                <w:szCs w:val="20"/>
              </w:rPr>
              <w:t>за стаж</w:t>
            </w:r>
          </w:p>
        </w:tc>
        <w:tc>
          <w:tcPr>
            <w:tcW w:w="992" w:type="dxa"/>
            <w:tcBorders>
              <w:top w:val="nil"/>
              <w:left w:val="nil"/>
              <w:bottom w:val="single" w:sz="4" w:space="0" w:color="auto"/>
              <w:right w:val="single" w:sz="4" w:space="0" w:color="auto"/>
            </w:tcBorders>
            <w:shd w:val="clear" w:color="auto" w:fill="auto"/>
            <w:vAlign w:val="bottom"/>
            <w:hideMark/>
          </w:tcPr>
          <w:p w:rsidR="008558D6" w:rsidRPr="003D16DD" w:rsidRDefault="008558D6" w:rsidP="007F5E19">
            <w:pPr>
              <w:ind w:firstLine="113"/>
              <w:jc w:val="center"/>
              <w:rPr>
                <w:color w:val="000000"/>
                <w:sz w:val="20"/>
                <w:szCs w:val="20"/>
              </w:rPr>
            </w:pPr>
            <w:r w:rsidRPr="003D16DD">
              <w:rPr>
                <w:color w:val="000000"/>
                <w:sz w:val="20"/>
                <w:szCs w:val="20"/>
              </w:rPr>
              <w:t>за ученную степень, звание</w:t>
            </w:r>
          </w:p>
        </w:tc>
        <w:tc>
          <w:tcPr>
            <w:tcW w:w="1134" w:type="dxa"/>
            <w:tcBorders>
              <w:top w:val="nil"/>
              <w:left w:val="nil"/>
              <w:bottom w:val="single" w:sz="4" w:space="0" w:color="auto"/>
              <w:right w:val="single" w:sz="4" w:space="0" w:color="auto"/>
            </w:tcBorders>
            <w:shd w:val="clear" w:color="auto" w:fill="auto"/>
            <w:vAlign w:val="bottom"/>
            <w:hideMark/>
          </w:tcPr>
          <w:p w:rsidR="008558D6" w:rsidRPr="003D16DD" w:rsidRDefault="008558D6" w:rsidP="007F5E19">
            <w:pPr>
              <w:ind w:firstLine="113"/>
              <w:jc w:val="center"/>
              <w:rPr>
                <w:color w:val="000000"/>
                <w:sz w:val="20"/>
                <w:szCs w:val="20"/>
              </w:rPr>
            </w:pPr>
            <w:r w:rsidRPr="003D16DD">
              <w:rPr>
                <w:color w:val="000000"/>
                <w:sz w:val="20"/>
                <w:szCs w:val="20"/>
              </w:rPr>
              <w:t>за ведомственные и региональные награды</w:t>
            </w:r>
          </w:p>
        </w:tc>
        <w:tc>
          <w:tcPr>
            <w:tcW w:w="1276" w:type="dxa"/>
            <w:tcBorders>
              <w:top w:val="nil"/>
              <w:left w:val="nil"/>
              <w:bottom w:val="single" w:sz="4" w:space="0" w:color="auto"/>
              <w:right w:val="single" w:sz="4" w:space="0" w:color="auto"/>
            </w:tcBorders>
            <w:shd w:val="clear" w:color="auto" w:fill="auto"/>
            <w:vAlign w:val="bottom"/>
            <w:hideMark/>
          </w:tcPr>
          <w:p w:rsidR="008558D6" w:rsidRPr="003D16DD" w:rsidRDefault="008558D6" w:rsidP="007F5E19">
            <w:pPr>
              <w:ind w:firstLine="113"/>
              <w:jc w:val="center"/>
              <w:rPr>
                <w:color w:val="000000"/>
                <w:sz w:val="20"/>
                <w:szCs w:val="20"/>
              </w:rPr>
            </w:pPr>
            <w:r w:rsidRPr="003D16DD">
              <w:rPr>
                <w:color w:val="000000"/>
                <w:sz w:val="20"/>
                <w:szCs w:val="20"/>
              </w:rPr>
              <w:t xml:space="preserve">Молодым специалистам (в возрасте до 35 лет) со стажем работы до 5 лет </w:t>
            </w:r>
          </w:p>
        </w:tc>
        <w:tc>
          <w:tcPr>
            <w:tcW w:w="1418" w:type="dxa"/>
            <w:tcBorders>
              <w:top w:val="nil"/>
              <w:left w:val="nil"/>
              <w:bottom w:val="single" w:sz="4" w:space="0" w:color="auto"/>
              <w:right w:val="single" w:sz="4" w:space="0" w:color="auto"/>
            </w:tcBorders>
            <w:shd w:val="clear" w:color="auto" w:fill="auto"/>
            <w:vAlign w:val="bottom"/>
            <w:hideMark/>
          </w:tcPr>
          <w:p w:rsidR="008558D6" w:rsidRPr="003D16DD" w:rsidRDefault="008558D6" w:rsidP="007F5E19">
            <w:pPr>
              <w:ind w:firstLine="113"/>
              <w:jc w:val="center"/>
              <w:rPr>
                <w:color w:val="000000"/>
                <w:sz w:val="20"/>
                <w:szCs w:val="20"/>
              </w:rPr>
            </w:pPr>
            <w:r w:rsidRPr="003D16DD">
              <w:rPr>
                <w:color w:val="000000"/>
                <w:sz w:val="20"/>
                <w:szCs w:val="20"/>
              </w:rPr>
              <w:t xml:space="preserve">Студентам СПО и вузов, заключившим трудовой договор </w:t>
            </w:r>
          </w:p>
        </w:tc>
        <w:tc>
          <w:tcPr>
            <w:tcW w:w="1417" w:type="dxa"/>
            <w:tcBorders>
              <w:top w:val="nil"/>
              <w:left w:val="nil"/>
              <w:bottom w:val="single" w:sz="4" w:space="0" w:color="auto"/>
              <w:right w:val="single" w:sz="4" w:space="0" w:color="auto"/>
            </w:tcBorders>
            <w:shd w:val="clear" w:color="auto" w:fill="auto"/>
            <w:vAlign w:val="bottom"/>
            <w:hideMark/>
          </w:tcPr>
          <w:p w:rsidR="008558D6" w:rsidRPr="003D16DD" w:rsidRDefault="008558D6" w:rsidP="007F5E19">
            <w:pPr>
              <w:ind w:firstLine="113"/>
              <w:jc w:val="center"/>
              <w:rPr>
                <w:color w:val="000000"/>
                <w:sz w:val="20"/>
                <w:szCs w:val="20"/>
              </w:rPr>
            </w:pPr>
            <w:r w:rsidRPr="003D16DD">
              <w:rPr>
                <w:color w:val="000000"/>
                <w:sz w:val="20"/>
                <w:szCs w:val="20"/>
              </w:rPr>
              <w:t>Педагог-психолог, учитель-логопед, учитель-дефектолог, социальный педагог</w:t>
            </w:r>
          </w:p>
        </w:tc>
        <w:tc>
          <w:tcPr>
            <w:tcW w:w="1843" w:type="dxa"/>
            <w:tcBorders>
              <w:top w:val="nil"/>
              <w:left w:val="nil"/>
              <w:bottom w:val="single" w:sz="4" w:space="0" w:color="auto"/>
              <w:right w:val="single" w:sz="4" w:space="0" w:color="auto"/>
            </w:tcBorders>
            <w:shd w:val="clear" w:color="auto" w:fill="auto"/>
            <w:vAlign w:val="bottom"/>
            <w:hideMark/>
          </w:tcPr>
          <w:p w:rsidR="008558D6" w:rsidRPr="003D16DD" w:rsidRDefault="008558D6" w:rsidP="007F5E19">
            <w:pPr>
              <w:ind w:firstLine="113"/>
              <w:jc w:val="center"/>
              <w:rPr>
                <w:color w:val="000000"/>
                <w:sz w:val="20"/>
                <w:szCs w:val="20"/>
              </w:rPr>
            </w:pPr>
            <w:r w:rsidRPr="003D16DD">
              <w:rPr>
                <w:color w:val="000000"/>
                <w:sz w:val="20"/>
                <w:szCs w:val="20"/>
              </w:rPr>
              <w:t>Советник директора по воспитанию и взаимодействию с детскими общественными объединениями</w:t>
            </w:r>
          </w:p>
        </w:tc>
        <w:tc>
          <w:tcPr>
            <w:tcW w:w="2824" w:type="dxa"/>
            <w:tcBorders>
              <w:top w:val="nil"/>
              <w:left w:val="nil"/>
              <w:bottom w:val="single" w:sz="4" w:space="0" w:color="auto"/>
              <w:right w:val="single" w:sz="4" w:space="0" w:color="auto"/>
            </w:tcBorders>
            <w:shd w:val="clear" w:color="auto" w:fill="auto"/>
            <w:vAlign w:val="bottom"/>
            <w:hideMark/>
          </w:tcPr>
          <w:p w:rsidR="008558D6" w:rsidRPr="003D16DD" w:rsidRDefault="008558D6" w:rsidP="007F5E19">
            <w:pPr>
              <w:ind w:firstLine="113"/>
              <w:jc w:val="center"/>
              <w:rPr>
                <w:color w:val="000000"/>
                <w:sz w:val="20"/>
                <w:szCs w:val="20"/>
              </w:rPr>
            </w:pPr>
            <w:r w:rsidRPr="003D16DD">
              <w:rPr>
                <w:color w:val="000000"/>
                <w:sz w:val="20"/>
                <w:szCs w:val="20"/>
              </w:rPr>
              <w:t>За реализацию профильных учебных предметов, а также учебных курсов, курсов внеурочной деятельности и программ дополнительного образования соответствующих профилю, для обучающихся в центрах обучения и сопровождения детей, проявляющих способности</w:t>
            </w:r>
          </w:p>
        </w:tc>
        <w:tc>
          <w:tcPr>
            <w:tcW w:w="1570" w:type="dxa"/>
            <w:tcBorders>
              <w:top w:val="nil"/>
              <w:left w:val="nil"/>
              <w:bottom w:val="single" w:sz="4" w:space="0" w:color="auto"/>
              <w:right w:val="single" w:sz="4" w:space="0" w:color="auto"/>
            </w:tcBorders>
            <w:shd w:val="clear" w:color="auto" w:fill="auto"/>
            <w:vAlign w:val="bottom"/>
            <w:hideMark/>
          </w:tcPr>
          <w:p w:rsidR="008558D6" w:rsidRPr="003D16DD" w:rsidRDefault="008558D6" w:rsidP="007F5E19">
            <w:pPr>
              <w:ind w:firstLine="113"/>
              <w:jc w:val="center"/>
              <w:rPr>
                <w:color w:val="000000"/>
                <w:sz w:val="20"/>
                <w:szCs w:val="20"/>
              </w:rPr>
            </w:pPr>
            <w:r w:rsidRPr="003D16DD">
              <w:rPr>
                <w:color w:val="000000"/>
                <w:sz w:val="20"/>
                <w:szCs w:val="20"/>
              </w:rPr>
              <w:t>Специалистам, работающим в школьных технопарках «Кванториум»</w:t>
            </w:r>
          </w:p>
        </w:tc>
        <w:tc>
          <w:tcPr>
            <w:tcW w:w="698" w:type="dxa"/>
            <w:vMerge/>
            <w:tcBorders>
              <w:left w:val="single" w:sz="4" w:space="0" w:color="auto"/>
              <w:bottom w:val="single" w:sz="4" w:space="0" w:color="auto"/>
              <w:right w:val="single" w:sz="4" w:space="0" w:color="auto"/>
            </w:tcBorders>
          </w:tcPr>
          <w:p w:rsidR="008558D6" w:rsidRPr="003D16DD" w:rsidRDefault="008558D6" w:rsidP="007F5E19">
            <w:pPr>
              <w:ind w:firstLine="113"/>
              <w:jc w:val="center"/>
              <w:rPr>
                <w:color w:val="000000"/>
                <w:sz w:val="20"/>
                <w:szCs w:val="20"/>
              </w:rPr>
            </w:pPr>
          </w:p>
        </w:tc>
      </w:tr>
      <w:tr w:rsidR="008558D6" w:rsidRPr="003D16DD" w:rsidTr="007F5E19">
        <w:trPr>
          <w:trHeight w:val="300"/>
          <w:jc w:val="right"/>
        </w:trPr>
        <w:tc>
          <w:tcPr>
            <w:tcW w:w="1423" w:type="dxa"/>
            <w:tcBorders>
              <w:top w:val="nil"/>
              <w:left w:val="single" w:sz="4" w:space="0" w:color="auto"/>
              <w:bottom w:val="nil"/>
              <w:right w:val="single" w:sz="4" w:space="0" w:color="auto"/>
            </w:tcBorders>
            <w:shd w:val="clear" w:color="auto" w:fill="auto"/>
            <w:noWrap/>
            <w:vAlign w:val="center"/>
            <w:hideMark/>
          </w:tcPr>
          <w:p w:rsidR="008558D6" w:rsidRPr="003D16DD" w:rsidRDefault="008558D6" w:rsidP="007F5E19">
            <w:pPr>
              <w:ind w:left="-397" w:firstLine="397"/>
              <w:jc w:val="center"/>
              <w:rPr>
                <w:color w:val="000000"/>
                <w:sz w:val="20"/>
                <w:szCs w:val="20"/>
              </w:rPr>
            </w:pPr>
            <w:r w:rsidRPr="003D16DD">
              <w:rPr>
                <w:color w:val="000000"/>
                <w:sz w:val="20"/>
                <w:szCs w:val="20"/>
              </w:rPr>
              <w:t>34</w:t>
            </w:r>
          </w:p>
        </w:tc>
        <w:tc>
          <w:tcPr>
            <w:tcW w:w="851" w:type="dxa"/>
            <w:tcBorders>
              <w:top w:val="nil"/>
              <w:left w:val="nil"/>
              <w:bottom w:val="nil"/>
              <w:right w:val="single" w:sz="4" w:space="0" w:color="auto"/>
            </w:tcBorders>
            <w:shd w:val="clear" w:color="auto" w:fill="auto"/>
            <w:noWrap/>
            <w:vAlign w:val="center"/>
            <w:hideMark/>
          </w:tcPr>
          <w:p w:rsidR="008558D6" w:rsidRPr="003D16DD" w:rsidRDefault="008558D6" w:rsidP="007F5E19">
            <w:pPr>
              <w:ind w:left="-397" w:firstLine="397"/>
              <w:jc w:val="center"/>
              <w:rPr>
                <w:color w:val="000000"/>
                <w:sz w:val="20"/>
                <w:szCs w:val="20"/>
              </w:rPr>
            </w:pPr>
            <w:r w:rsidRPr="003D16DD">
              <w:rPr>
                <w:color w:val="000000"/>
                <w:sz w:val="20"/>
                <w:szCs w:val="20"/>
              </w:rPr>
              <w:t>35</w:t>
            </w:r>
          </w:p>
        </w:tc>
        <w:tc>
          <w:tcPr>
            <w:tcW w:w="709" w:type="dxa"/>
            <w:tcBorders>
              <w:top w:val="nil"/>
              <w:left w:val="nil"/>
              <w:bottom w:val="nil"/>
              <w:right w:val="single" w:sz="4" w:space="0" w:color="auto"/>
            </w:tcBorders>
            <w:shd w:val="clear" w:color="auto" w:fill="auto"/>
            <w:noWrap/>
            <w:vAlign w:val="center"/>
            <w:hideMark/>
          </w:tcPr>
          <w:p w:rsidR="008558D6" w:rsidRPr="003D16DD" w:rsidRDefault="008558D6" w:rsidP="007F5E19">
            <w:pPr>
              <w:ind w:left="-397" w:firstLine="397"/>
              <w:jc w:val="center"/>
              <w:rPr>
                <w:color w:val="000000"/>
                <w:sz w:val="20"/>
                <w:szCs w:val="20"/>
              </w:rPr>
            </w:pPr>
            <w:r w:rsidRPr="003D16DD">
              <w:rPr>
                <w:color w:val="000000"/>
                <w:sz w:val="20"/>
                <w:szCs w:val="20"/>
              </w:rPr>
              <w:t>36</w:t>
            </w:r>
          </w:p>
        </w:tc>
        <w:tc>
          <w:tcPr>
            <w:tcW w:w="992" w:type="dxa"/>
            <w:tcBorders>
              <w:top w:val="nil"/>
              <w:left w:val="nil"/>
              <w:bottom w:val="nil"/>
              <w:right w:val="single" w:sz="4" w:space="0" w:color="auto"/>
            </w:tcBorders>
            <w:shd w:val="clear" w:color="auto" w:fill="auto"/>
            <w:noWrap/>
            <w:vAlign w:val="center"/>
            <w:hideMark/>
          </w:tcPr>
          <w:p w:rsidR="008558D6" w:rsidRPr="003D16DD" w:rsidRDefault="008558D6" w:rsidP="007F5E19">
            <w:pPr>
              <w:ind w:left="-397" w:firstLine="397"/>
              <w:jc w:val="center"/>
              <w:rPr>
                <w:color w:val="000000"/>
                <w:sz w:val="20"/>
                <w:szCs w:val="20"/>
              </w:rPr>
            </w:pPr>
            <w:r w:rsidRPr="003D16DD">
              <w:rPr>
                <w:color w:val="000000"/>
                <w:sz w:val="20"/>
                <w:szCs w:val="20"/>
              </w:rPr>
              <w:t>37</w:t>
            </w:r>
          </w:p>
        </w:tc>
        <w:tc>
          <w:tcPr>
            <w:tcW w:w="1134" w:type="dxa"/>
            <w:tcBorders>
              <w:top w:val="nil"/>
              <w:left w:val="nil"/>
              <w:bottom w:val="nil"/>
              <w:right w:val="single" w:sz="4" w:space="0" w:color="auto"/>
            </w:tcBorders>
            <w:shd w:val="clear" w:color="auto" w:fill="auto"/>
            <w:noWrap/>
            <w:vAlign w:val="center"/>
            <w:hideMark/>
          </w:tcPr>
          <w:p w:rsidR="008558D6" w:rsidRPr="003D16DD" w:rsidRDefault="008558D6" w:rsidP="007F5E19">
            <w:pPr>
              <w:ind w:left="-397" w:firstLine="397"/>
              <w:jc w:val="center"/>
              <w:rPr>
                <w:color w:val="000000"/>
                <w:sz w:val="20"/>
                <w:szCs w:val="20"/>
              </w:rPr>
            </w:pPr>
            <w:r w:rsidRPr="003D16DD">
              <w:rPr>
                <w:color w:val="000000"/>
                <w:sz w:val="20"/>
                <w:szCs w:val="20"/>
              </w:rPr>
              <w:t>38</w:t>
            </w:r>
          </w:p>
        </w:tc>
        <w:tc>
          <w:tcPr>
            <w:tcW w:w="1276" w:type="dxa"/>
            <w:tcBorders>
              <w:top w:val="nil"/>
              <w:left w:val="nil"/>
              <w:bottom w:val="nil"/>
              <w:right w:val="single" w:sz="4" w:space="0" w:color="auto"/>
            </w:tcBorders>
            <w:shd w:val="clear" w:color="auto" w:fill="auto"/>
            <w:noWrap/>
            <w:vAlign w:val="center"/>
            <w:hideMark/>
          </w:tcPr>
          <w:p w:rsidR="008558D6" w:rsidRPr="003D16DD" w:rsidRDefault="008558D6" w:rsidP="007F5E19">
            <w:pPr>
              <w:ind w:left="-397" w:firstLine="397"/>
              <w:jc w:val="center"/>
              <w:rPr>
                <w:color w:val="000000"/>
                <w:sz w:val="20"/>
                <w:szCs w:val="20"/>
              </w:rPr>
            </w:pPr>
            <w:r w:rsidRPr="003D16DD">
              <w:rPr>
                <w:color w:val="000000"/>
                <w:sz w:val="20"/>
                <w:szCs w:val="20"/>
              </w:rPr>
              <w:t>39</w:t>
            </w:r>
          </w:p>
        </w:tc>
        <w:tc>
          <w:tcPr>
            <w:tcW w:w="1418" w:type="dxa"/>
            <w:tcBorders>
              <w:top w:val="nil"/>
              <w:left w:val="nil"/>
              <w:bottom w:val="nil"/>
              <w:right w:val="single" w:sz="4" w:space="0" w:color="auto"/>
            </w:tcBorders>
            <w:shd w:val="clear" w:color="auto" w:fill="auto"/>
            <w:noWrap/>
            <w:vAlign w:val="center"/>
            <w:hideMark/>
          </w:tcPr>
          <w:p w:rsidR="008558D6" w:rsidRPr="003D16DD" w:rsidRDefault="008558D6" w:rsidP="007F5E19">
            <w:pPr>
              <w:ind w:left="-397" w:firstLine="397"/>
              <w:jc w:val="center"/>
              <w:rPr>
                <w:color w:val="000000"/>
                <w:sz w:val="20"/>
                <w:szCs w:val="20"/>
              </w:rPr>
            </w:pPr>
            <w:r w:rsidRPr="003D16DD">
              <w:rPr>
                <w:color w:val="000000"/>
                <w:sz w:val="20"/>
                <w:szCs w:val="20"/>
              </w:rPr>
              <w:t>40</w:t>
            </w:r>
          </w:p>
        </w:tc>
        <w:tc>
          <w:tcPr>
            <w:tcW w:w="1417" w:type="dxa"/>
            <w:tcBorders>
              <w:top w:val="nil"/>
              <w:left w:val="nil"/>
              <w:bottom w:val="nil"/>
              <w:right w:val="single" w:sz="4" w:space="0" w:color="auto"/>
            </w:tcBorders>
            <w:shd w:val="clear" w:color="auto" w:fill="auto"/>
            <w:noWrap/>
            <w:vAlign w:val="center"/>
            <w:hideMark/>
          </w:tcPr>
          <w:p w:rsidR="008558D6" w:rsidRPr="003D16DD" w:rsidRDefault="008558D6" w:rsidP="007F5E19">
            <w:pPr>
              <w:ind w:left="-397" w:firstLine="397"/>
              <w:jc w:val="center"/>
              <w:rPr>
                <w:color w:val="000000"/>
                <w:sz w:val="20"/>
                <w:szCs w:val="20"/>
              </w:rPr>
            </w:pPr>
            <w:r w:rsidRPr="003D16DD">
              <w:rPr>
                <w:color w:val="000000"/>
                <w:sz w:val="20"/>
                <w:szCs w:val="20"/>
              </w:rPr>
              <w:t>41</w:t>
            </w:r>
          </w:p>
        </w:tc>
        <w:tc>
          <w:tcPr>
            <w:tcW w:w="1843" w:type="dxa"/>
            <w:tcBorders>
              <w:top w:val="nil"/>
              <w:left w:val="nil"/>
              <w:bottom w:val="nil"/>
              <w:right w:val="single" w:sz="4" w:space="0" w:color="auto"/>
            </w:tcBorders>
            <w:shd w:val="clear" w:color="auto" w:fill="auto"/>
            <w:noWrap/>
            <w:vAlign w:val="center"/>
            <w:hideMark/>
          </w:tcPr>
          <w:p w:rsidR="008558D6" w:rsidRPr="003D16DD" w:rsidRDefault="008558D6" w:rsidP="007F5E19">
            <w:pPr>
              <w:ind w:left="-397" w:firstLine="397"/>
              <w:jc w:val="center"/>
              <w:rPr>
                <w:color w:val="000000"/>
                <w:sz w:val="20"/>
                <w:szCs w:val="20"/>
              </w:rPr>
            </w:pPr>
            <w:r w:rsidRPr="003D16DD">
              <w:rPr>
                <w:color w:val="000000"/>
                <w:sz w:val="20"/>
                <w:szCs w:val="20"/>
              </w:rPr>
              <w:t>42</w:t>
            </w:r>
          </w:p>
        </w:tc>
        <w:tc>
          <w:tcPr>
            <w:tcW w:w="2824" w:type="dxa"/>
            <w:tcBorders>
              <w:top w:val="nil"/>
              <w:left w:val="nil"/>
              <w:bottom w:val="nil"/>
              <w:right w:val="single" w:sz="4" w:space="0" w:color="auto"/>
            </w:tcBorders>
            <w:shd w:val="clear" w:color="auto" w:fill="auto"/>
            <w:noWrap/>
            <w:vAlign w:val="center"/>
            <w:hideMark/>
          </w:tcPr>
          <w:p w:rsidR="008558D6" w:rsidRPr="003D16DD" w:rsidRDefault="008558D6" w:rsidP="007F5E19">
            <w:pPr>
              <w:ind w:left="-397" w:firstLine="397"/>
              <w:jc w:val="center"/>
              <w:rPr>
                <w:color w:val="000000"/>
                <w:sz w:val="20"/>
                <w:szCs w:val="20"/>
              </w:rPr>
            </w:pPr>
            <w:r w:rsidRPr="003D16DD">
              <w:rPr>
                <w:color w:val="000000"/>
                <w:sz w:val="20"/>
                <w:szCs w:val="20"/>
              </w:rPr>
              <w:t>43</w:t>
            </w:r>
          </w:p>
        </w:tc>
        <w:tc>
          <w:tcPr>
            <w:tcW w:w="1570" w:type="dxa"/>
            <w:tcBorders>
              <w:top w:val="nil"/>
              <w:left w:val="nil"/>
              <w:bottom w:val="nil"/>
              <w:right w:val="single" w:sz="4" w:space="0" w:color="auto"/>
            </w:tcBorders>
            <w:shd w:val="clear" w:color="auto" w:fill="auto"/>
            <w:noWrap/>
            <w:vAlign w:val="center"/>
            <w:hideMark/>
          </w:tcPr>
          <w:p w:rsidR="008558D6" w:rsidRPr="003D16DD" w:rsidRDefault="008558D6" w:rsidP="007F5E19">
            <w:pPr>
              <w:ind w:left="-397" w:firstLine="397"/>
              <w:jc w:val="center"/>
              <w:rPr>
                <w:color w:val="000000"/>
                <w:sz w:val="20"/>
                <w:szCs w:val="20"/>
              </w:rPr>
            </w:pPr>
            <w:r w:rsidRPr="003D16DD">
              <w:rPr>
                <w:color w:val="000000"/>
                <w:sz w:val="20"/>
                <w:szCs w:val="20"/>
              </w:rPr>
              <w:t>44</w:t>
            </w:r>
          </w:p>
        </w:tc>
        <w:tc>
          <w:tcPr>
            <w:tcW w:w="698" w:type="dxa"/>
            <w:tcBorders>
              <w:top w:val="nil"/>
              <w:left w:val="nil"/>
              <w:bottom w:val="nil"/>
              <w:right w:val="single" w:sz="4" w:space="0" w:color="auto"/>
            </w:tcBorders>
            <w:vAlign w:val="center"/>
          </w:tcPr>
          <w:p w:rsidR="008558D6" w:rsidRPr="003D16DD" w:rsidRDefault="008558D6" w:rsidP="007F5E19">
            <w:pPr>
              <w:ind w:left="-397" w:firstLine="397"/>
              <w:jc w:val="center"/>
              <w:rPr>
                <w:color w:val="000000"/>
                <w:sz w:val="20"/>
                <w:szCs w:val="20"/>
              </w:rPr>
            </w:pPr>
            <w:r>
              <w:rPr>
                <w:color w:val="000000"/>
                <w:sz w:val="20"/>
                <w:szCs w:val="20"/>
              </w:rPr>
              <w:t>45</w:t>
            </w:r>
          </w:p>
        </w:tc>
      </w:tr>
      <w:tr w:rsidR="008558D6" w:rsidRPr="003D16DD" w:rsidTr="007F5E19">
        <w:trPr>
          <w:trHeight w:val="300"/>
          <w:jc w:val="right"/>
        </w:trPr>
        <w:tc>
          <w:tcPr>
            <w:tcW w:w="1423" w:type="dxa"/>
            <w:tcBorders>
              <w:top w:val="nil"/>
              <w:left w:val="single" w:sz="4" w:space="0" w:color="auto"/>
              <w:bottom w:val="single" w:sz="4" w:space="0" w:color="auto"/>
              <w:right w:val="single" w:sz="4" w:space="0" w:color="auto"/>
            </w:tcBorders>
            <w:shd w:val="clear" w:color="auto" w:fill="auto"/>
            <w:noWrap/>
            <w:vAlign w:val="bottom"/>
          </w:tcPr>
          <w:p w:rsidR="008558D6" w:rsidRPr="003D16DD" w:rsidRDefault="008558D6" w:rsidP="007F5E19">
            <w:pPr>
              <w:ind w:left="-397" w:firstLine="397"/>
              <w:jc w:val="right"/>
              <w:rPr>
                <w:color w:val="000000"/>
                <w:sz w:val="20"/>
                <w:szCs w:val="20"/>
              </w:rPr>
            </w:pPr>
          </w:p>
        </w:tc>
        <w:tc>
          <w:tcPr>
            <w:tcW w:w="851" w:type="dxa"/>
            <w:tcBorders>
              <w:top w:val="nil"/>
              <w:left w:val="nil"/>
              <w:bottom w:val="single" w:sz="4" w:space="0" w:color="auto"/>
              <w:right w:val="single" w:sz="4" w:space="0" w:color="auto"/>
            </w:tcBorders>
            <w:shd w:val="clear" w:color="auto" w:fill="auto"/>
            <w:noWrap/>
            <w:vAlign w:val="bottom"/>
          </w:tcPr>
          <w:p w:rsidR="008558D6" w:rsidRPr="003D16DD" w:rsidRDefault="008558D6" w:rsidP="007F5E19">
            <w:pPr>
              <w:ind w:left="-397" w:firstLine="397"/>
              <w:jc w:val="right"/>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bottom"/>
          </w:tcPr>
          <w:p w:rsidR="008558D6" w:rsidRPr="003D16DD" w:rsidRDefault="008558D6" w:rsidP="007F5E19">
            <w:pPr>
              <w:ind w:left="-397" w:firstLine="397"/>
              <w:jc w:val="right"/>
              <w:rPr>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bottom"/>
          </w:tcPr>
          <w:p w:rsidR="008558D6" w:rsidRPr="003D16DD" w:rsidRDefault="008558D6" w:rsidP="007F5E19">
            <w:pPr>
              <w:ind w:left="-397" w:firstLine="397"/>
              <w:jc w:val="right"/>
              <w:rPr>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bottom"/>
          </w:tcPr>
          <w:p w:rsidR="008558D6" w:rsidRPr="003D16DD" w:rsidRDefault="008558D6" w:rsidP="007F5E19">
            <w:pPr>
              <w:ind w:left="-397" w:firstLine="397"/>
              <w:jc w:val="right"/>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8558D6" w:rsidRPr="003D16DD" w:rsidRDefault="008558D6" w:rsidP="007F5E19">
            <w:pPr>
              <w:ind w:left="-397" w:firstLine="397"/>
              <w:jc w:val="right"/>
              <w:rPr>
                <w:color w:val="000000"/>
                <w:sz w:val="20"/>
                <w:szCs w:val="20"/>
              </w:rPr>
            </w:pPr>
          </w:p>
        </w:tc>
        <w:tc>
          <w:tcPr>
            <w:tcW w:w="1418" w:type="dxa"/>
            <w:tcBorders>
              <w:top w:val="nil"/>
              <w:left w:val="nil"/>
              <w:bottom w:val="single" w:sz="4" w:space="0" w:color="auto"/>
              <w:right w:val="single" w:sz="4" w:space="0" w:color="auto"/>
            </w:tcBorders>
            <w:shd w:val="clear" w:color="auto" w:fill="auto"/>
            <w:noWrap/>
            <w:vAlign w:val="bottom"/>
          </w:tcPr>
          <w:p w:rsidR="008558D6" w:rsidRPr="003D16DD" w:rsidRDefault="008558D6" w:rsidP="007F5E19">
            <w:pPr>
              <w:ind w:left="-397" w:firstLine="397"/>
              <w:jc w:val="right"/>
              <w:rPr>
                <w:color w:val="000000"/>
                <w:sz w:val="20"/>
                <w:szCs w:val="20"/>
              </w:rPr>
            </w:pPr>
          </w:p>
        </w:tc>
        <w:tc>
          <w:tcPr>
            <w:tcW w:w="1417" w:type="dxa"/>
            <w:tcBorders>
              <w:top w:val="nil"/>
              <w:left w:val="nil"/>
              <w:bottom w:val="single" w:sz="4" w:space="0" w:color="auto"/>
              <w:right w:val="single" w:sz="4" w:space="0" w:color="auto"/>
            </w:tcBorders>
            <w:shd w:val="clear" w:color="auto" w:fill="auto"/>
            <w:noWrap/>
            <w:vAlign w:val="bottom"/>
          </w:tcPr>
          <w:p w:rsidR="008558D6" w:rsidRPr="003D16DD" w:rsidRDefault="008558D6" w:rsidP="007F5E19">
            <w:pPr>
              <w:ind w:left="-397" w:firstLine="397"/>
              <w:jc w:val="right"/>
              <w:rPr>
                <w:color w:val="000000"/>
                <w:sz w:val="20"/>
                <w:szCs w:val="20"/>
              </w:rPr>
            </w:pPr>
          </w:p>
        </w:tc>
        <w:tc>
          <w:tcPr>
            <w:tcW w:w="1843" w:type="dxa"/>
            <w:tcBorders>
              <w:top w:val="nil"/>
              <w:left w:val="nil"/>
              <w:bottom w:val="single" w:sz="4" w:space="0" w:color="auto"/>
              <w:right w:val="single" w:sz="4" w:space="0" w:color="auto"/>
            </w:tcBorders>
            <w:shd w:val="clear" w:color="auto" w:fill="auto"/>
            <w:noWrap/>
            <w:vAlign w:val="bottom"/>
          </w:tcPr>
          <w:p w:rsidR="008558D6" w:rsidRPr="003D16DD" w:rsidRDefault="008558D6" w:rsidP="007F5E19">
            <w:pPr>
              <w:ind w:left="-397" w:firstLine="397"/>
              <w:jc w:val="right"/>
              <w:rPr>
                <w:color w:val="000000"/>
                <w:sz w:val="20"/>
                <w:szCs w:val="20"/>
              </w:rPr>
            </w:pPr>
          </w:p>
        </w:tc>
        <w:tc>
          <w:tcPr>
            <w:tcW w:w="2824" w:type="dxa"/>
            <w:tcBorders>
              <w:top w:val="nil"/>
              <w:left w:val="nil"/>
              <w:bottom w:val="single" w:sz="4" w:space="0" w:color="auto"/>
              <w:right w:val="single" w:sz="4" w:space="0" w:color="auto"/>
            </w:tcBorders>
            <w:shd w:val="clear" w:color="auto" w:fill="auto"/>
            <w:noWrap/>
            <w:vAlign w:val="bottom"/>
          </w:tcPr>
          <w:p w:rsidR="008558D6" w:rsidRPr="003D16DD" w:rsidRDefault="008558D6" w:rsidP="007F5E19">
            <w:pPr>
              <w:ind w:left="-397" w:firstLine="397"/>
              <w:jc w:val="right"/>
              <w:rPr>
                <w:color w:val="000000"/>
                <w:sz w:val="20"/>
                <w:szCs w:val="20"/>
              </w:rPr>
            </w:pPr>
          </w:p>
        </w:tc>
        <w:tc>
          <w:tcPr>
            <w:tcW w:w="1570" w:type="dxa"/>
            <w:tcBorders>
              <w:top w:val="nil"/>
              <w:left w:val="nil"/>
              <w:bottom w:val="single" w:sz="4" w:space="0" w:color="auto"/>
              <w:right w:val="single" w:sz="4" w:space="0" w:color="auto"/>
            </w:tcBorders>
            <w:shd w:val="clear" w:color="auto" w:fill="auto"/>
            <w:noWrap/>
            <w:vAlign w:val="bottom"/>
          </w:tcPr>
          <w:p w:rsidR="008558D6" w:rsidRPr="003D16DD" w:rsidRDefault="008558D6" w:rsidP="007F5E19">
            <w:pPr>
              <w:ind w:left="-397" w:firstLine="397"/>
              <w:jc w:val="right"/>
              <w:rPr>
                <w:color w:val="000000"/>
                <w:sz w:val="20"/>
                <w:szCs w:val="20"/>
              </w:rPr>
            </w:pPr>
          </w:p>
        </w:tc>
        <w:tc>
          <w:tcPr>
            <w:tcW w:w="698" w:type="dxa"/>
            <w:tcBorders>
              <w:top w:val="nil"/>
              <w:left w:val="nil"/>
              <w:bottom w:val="single" w:sz="4" w:space="0" w:color="auto"/>
              <w:right w:val="single" w:sz="4" w:space="0" w:color="auto"/>
            </w:tcBorders>
          </w:tcPr>
          <w:p w:rsidR="008558D6" w:rsidRPr="003D16DD" w:rsidRDefault="008558D6" w:rsidP="007F5E19">
            <w:pPr>
              <w:ind w:left="-397" w:firstLine="397"/>
              <w:jc w:val="right"/>
              <w:rPr>
                <w:color w:val="000000"/>
                <w:sz w:val="20"/>
                <w:szCs w:val="20"/>
              </w:rPr>
            </w:pPr>
          </w:p>
        </w:tc>
      </w:tr>
    </w:tbl>
    <w:p w:rsidR="008558D6" w:rsidRPr="004B7ABD" w:rsidRDefault="008558D6" w:rsidP="008558D6">
      <w:pPr>
        <w:rPr>
          <w:sz w:val="28"/>
          <w:szCs w:val="28"/>
        </w:rPr>
      </w:pPr>
    </w:p>
    <w:p w:rsidR="008558D6" w:rsidRPr="004B7ABD" w:rsidRDefault="008558D6" w:rsidP="008558D6">
      <w:pPr>
        <w:shd w:val="clear" w:color="auto" w:fill="FFFFFF"/>
        <w:spacing w:line="360" w:lineRule="auto"/>
        <w:ind w:firstLine="851"/>
        <w:jc w:val="right"/>
        <w:rPr>
          <w:bCs/>
          <w:sz w:val="28"/>
          <w:szCs w:val="28"/>
        </w:rPr>
        <w:sectPr w:rsidR="008558D6" w:rsidRPr="004B7ABD">
          <w:pgSz w:w="16838" w:h="11906" w:orient="landscape"/>
          <w:pgMar w:top="851" w:right="1134" w:bottom="992" w:left="1134" w:header="709" w:footer="709" w:gutter="0"/>
          <w:cols w:space="708"/>
          <w:docGrid w:linePitch="360"/>
        </w:sectPr>
      </w:pPr>
    </w:p>
    <w:p w:rsidR="008558D6" w:rsidRDefault="008558D6" w:rsidP="008558D6">
      <w:pPr>
        <w:rPr>
          <w:bCs/>
          <w:sz w:val="28"/>
          <w:szCs w:val="28"/>
        </w:rPr>
      </w:pPr>
      <w:r>
        <w:rPr>
          <w:bCs/>
          <w:sz w:val="28"/>
          <w:szCs w:val="28"/>
        </w:rPr>
        <w:t xml:space="preserve">                                                                       </w:t>
      </w:r>
      <w:r w:rsidRPr="004B7ABD">
        <w:rPr>
          <w:bCs/>
          <w:sz w:val="28"/>
          <w:szCs w:val="28"/>
        </w:rPr>
        <w:t xml:space="preserve">Приложение </w:t>
      </w:r>
      <w:r>
        <w:rPr>
          <w:bCs/>
          <w:sz w:val="28"/>
          <w:szCs w:val="28"/>
        </w:rPr>
        <w:t>3</w:t>
      </w:r>
    </w:p>
    <w:p w:rsidR="008558D6" w:rsidRDefault="008558D6" w:rsidP="008558D6">
      <w:pPr>
        <w:shd w:val="clear" w:color="auto" w:fill="FFFFFF"/>
        <w:ind w:firstLine="851"/>
        <w:jc w:val="center"/>
        <w:rPr>
          <w:kern w:val="1"/>
          <w:sz w:val="28"/>
          <w:szCs w:val="28"/>
        </w:rPr>
      </w:pPr>
      <w:r>
        <w:rPr>
          <w:sz w:val="28"/>
          <w:szCs w:val="28"/>
        </w:rPr>
        <w:t xml:space="preserve">                                               </w:t>
      </w:r>
      <w:r w:rsidRPr="004B7ABD">
        <w:rPr>
          <w:sz w:val="28"/>
          <w:szCs w:val="28"/>
        </w:rPr>
        <w:t xml:space="preserve">к </w:t>
      </w:r>
      <w:r w:rsidRPr="004B7ABD">
        <w:rPr>
          <w:kern w:val="1"/>
          <w:sz w:val="28"/>
          <w:szCs w:val="28"/>
        </w:rPr>
        <w:t>положению</w:t>
      </w:r>
      <w:r>
        <w:rPr>
          <w:kern w:val="1"/>
          <w:sz w:val="28"/>
          <w:szCs w:val="28"/>
        </w:rPr>
        <w:t xml:space="preserve"> </w:t>
      </w:r>
      <w:r w:rsidRPr="004B7ABD">
        <w:rPr>
          <w:kern w:val="1"/>
          <w:sz w:val="28"/>
          <w:szCs w:val="28"/>
        </w:rPr>
        <w:t xml:space="preserve">об оплате труда </w:t>
      </w:r>
    </w:p>
    <w:p w:rsidR="008558D6" w:rsidRDefault="008558D6" w:rsidP="008558D6">
      <w:pPr>
        <w:shd w:val="clear" w:color="auto" w:fill="FFFFFF"/>
        <w:ind w:firstLine="851"/>
        <w:jc w:val="right"/>
        <w:rPr>
          <w:kern w:val="1"/>
          <w:sz w:val="28"/>
          <w:szCs w:val="28"/>
        </w:rPr>
      </w:pPr>
      <w:r w:rsidRPr="004B7ABD">
        <w:rPr>
          <w:kern w:val="1"/>
          <w:sz w:val="28"/>
          <w:szCs w:val="28"/>
        </w:rPr>
        <w:t>в общеобразовательной организации</w:t>
      </w:r>
    </w:p>
    <w:p w:rsidR="008558D6" w:rsidRPr="004B7ABD" w:rsidRDefault="008558D6" w:rsidP="008558D6">
      <w:pPr>
        <w:shd w:val="clear" w:color="auto" w:fill="FFFFFF"/>
        <w:ind w:firstLine="851"/>
        <w:jc w:val="right"/>
        <w:rPr>
          <w:bCs/>
          <w:sz w:val="28"/>
          <w:szCs w:val="28"/>
        </w:rPr>
      </w:pPr>
    </w:p>
    <w:p w:rsidR="008558D6" w:rsidRPr="00A933EC" w:rsidRDefault="008558D6" w:rsidP="008558D6">
      <w:pPr>
        <w:ind w:left="-142"/>
        <w:jc w:val="center"/>
        <w:rPr>
          <w:sz w:val="28"/>
          <w:szCs w:val="28"/>
        </w:rPr>
      </w:pPr>
      <w:r w:rsidRPr="00A933EC">
        <w:rPr>
          <w:b/>
          <w:bCs/>
          <w:sz w:val="28"/>
          <w:szCs w:val="28"/>
        </w:rPr>
        <w:t>Рекомендуемые минимальные оклады по профессионально - квалификационным группам (ПКГ) должностей работников организаций</w:t>
      </w:r>
    </w:p>
    <w:p w:rsidR="008558D6" w:rsidRPr="00BB46A0" w:rsidRDefault="008558D6" w:rsidP="008558D6">
      <w:pPr>
        <w:shd w:val="clear" w:color="auto" w:fill="FFFFFF"/>
        <w:ind w:right="1152"/>
        <w:jc w:val="center"/>
        <w:rPr>
          <w:b/>
          <w:bCs/>
          <w:color w:val="FF0000"/>
          <w:spacing w:val="-2"/>
          <w:sz w:val="28"/>
          <w:szCs w:val="28"/>
        </w:rPr>
      </w:pPr>
    </w:p>
    <w:p w:rsidR="008558D6" w:rsidRPr="000B1A00" w:rsidRDefault="008558D6" w:rsidP="008558D6">
      <w:pPr>
        <w:pStyle w:val="af0"/>
        <w:numPr>
          <w:ilvl w:val="0"/>
          <w:numId w:val="9"/>
        </w:numPr>
        <w:shd w:val="clear" w:color="auto" w:fill="FFFFFF"/>
        <w:spacing w:line="276" w:lineRule="auto"/>
        <w:ind w:right="1152"/>
        <w:jc w:val="center"/>
        <w:rPr>
          <w:bCs/>
          <w:spacing w:val="-2"/>
          <w:sz w:val="28"/>
          <w:szCs w:val="28"/>
        </w:rPr>
      </w:pPr>
      <w:r w:rsidRPr="000B1A00">
        <w:rPr>
          <w:bCs/>
          <w:spacing w:val="-2"/>
          <w:sz w:val="28"/>
          <w:szCs w:val="28"/>
        </w:rPr>
        <w:t>Профессиональная квалификационная группа должностей рабочих первого уровня (№ 248н)</w:t>
      </w:r>
    </w:p>
    <w:p w:rsidR="008558D6" w:rsidRPr="000B1A00" w:rsidRDefault="008558D6" w:rsidP="008558D6">
      <w:pPr>
        <w:pStyle w:val="af0"/>
        <w:shd w:val="clear" w:color="auto" w:fill="FFFFFF"/>
        <w:spacing w:line="276" w:lineRule="auto"/>
        <w:ind w:right="1152"/>
        <w:rPr>
          <w:bCs/>
          <w:spacing w:val="-2"/>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7"/>
        <w:gridCol w:w="5493"/>
        <w:gridCol w:w="1843"/>
      </w:tblGrid>
      <w:tr w:rsidR="008558D6" w:rsidRPr="00BB46A0" w:rsidTr="007F5E19">
        <w:trPr>
          <w:trHeight w:val="264"/>
        </w:trPr>
        <w:tc>
          <w:tcPr>
            <w:tcW w:w="2157" w:type="dxa"/>
            <w:vMerge w:val="restart"/>
          </w:tcPr>
          <w:p w:rsidR="008558D6" w:rsidRPr="00B95554" w:rsidRDefault="008558D6" w:rsidP="007F5E19">
            <w:pPr>
              <w:spacing w:line="276" w:lineRule="auto"/>
              <w:jc w:val="center"/>
              <w:rPr>
                <w:b/>
                <w:bCs/>
                <w:spacing w:val="-2"/>
                <w:sz w:val="20"/>
                <w:szCs w:val="20"/>
              </w:rPr>
            </w:pPr>
            <w:r w:rsidRPr="00B95554">
              <w:rPr>
                <w:b/>
                <w:bCs/>
                <w:spacing w:val="-2"/>
                <w:sz w:val="20"/>
                <w:szCs w:val="20"/>
              </w:rPr>
              <w:t>Квалификационные уровни</w:t>
            </w:r>
          </w:p>
        </w:tc>
        <w:tc>
          <w:tcPr>
            <w:tcW w:w="5493" w:type="dxa"/>
            <w:vMerge w:val="restart"/>
          </w:tcPr>
          <w:p w:rsidR="008558D6" w:rsidRPr="00B95554" w:rsidRDefault="008558D6" w:rsidP="007F5E19">
            <w:pPr>
              <w:spacing w:line="276" w:lineRule="auto"/>
              <w:jc w:val="center"/>
              <w:rPr>
                <w:b/>
                <w:bCs/>
                <w:spacing w:val="-2"/>
                <w:sz w:val="20"/>
                <w:szCs w:val="20"/>
              </w:rPr>
            </w:pPr>
            <w:r w:rsidRPr="00B95554">
              <w:rPr>
                <w:b/>
                <w:bCs/>
                <w:spacing w:val="-2"/>
                <w:sz w:val="20"/>
                <w:szCs w:val="20"/>
              </w:rPr>
              <w:t>Должности, отнесенные к квалификационным уровням</w:t>
            </w:r>
          </w:p>
        </w:tc>
        <w:tc>
          <w:tcPr>
            <w:tcW w:w="1843" w:type="dxa"/>
            <w:vMerge w:val="restart"/>
          </w:tcPr>
          <w:p w:rsidR="008558D6" w:rsidRPr="00B95554" w:rsidRDefault="008558D6" w:rsidP="007F5E19">
            <w:pPr>
              <w:spacing w:line="276" w:lineRule="auto"/>
              <w:jc w:val="center"/>
              <w:rPr>
                <w:b/>
                <w:bCs/>
                <w:spacing w:val="-2"/>
                <w:sz w:val="20"/>
                <w:szCs w:val="20"/>
              </w:rPr>
            </w:pPr>
            <w:r w:rsidRPr="00B95554">
              <w:rPr>
                <w:b/>
                <w:bCs/>
                <w:spacing w:val="-2"/>
                <w:sz w:val="20"/>
                <w:szCs w:val="20"/>
              </w:rPr>
              <w:t>Рекомендуемый минимальный оклад</w:t>
            </w:r>
          </w:p>
        </w:tc>
      </w:tr>
      <w:tr w:rsidR="008558D6" w:rsidRPr="00BB46A0" w:rsidTr="007F5E19">
        <w:trPr>
          <w:trHeight w:val="264"/>
        </w:trPr>
        <w:tc>
          <w:tcPr>
            <w:tcW w:w="2157" w:type="dxa"/>
            <w:vMerge/>
          </w:tcPr>
          <w:p w:rsidR="008558D6" w:rsidRPr="00BB46A0" w:rsidRDefault="008558D6" w:rsidP="007F5E19">
            <w:pPr>
              <w:spacing w:line="276" w:lineRule="auto"/>
              <w:jc w:val="center"/>
              <w:rPr>
                <w:color w:val="FF0000"/>
                <w:spacing w:val="-2"/>
                <w:sz w:val="20"/>
                <w:szCs w:val="20"/>
              </w:rPr>
            </w:pPr>
          </w:p>
        </w:tc>
        <w:tc>
          <w:tcPr>
            <w:tcW w:w="5493" w:type="dxa"/>
            <w:vMerge/>
          </w:tcPr>
          <w:p w:rsidR="008558D6" w:rsidRPr="00BB46A0" w:rsidRDefault="008558D6" w:rsidP="007F5E19">
            <w:pPr>
              <w:spacing w:line="276" w:lineRule="auto"/>
              <w:jc w:val="center"/>
              <w:rPr>
                <w:color w:val="FF0000"/>
                <w:spacing w:val="-2"/>
                <w:sz w:val="20"/>
                <w:szCs w:val="20"/>
              </w:rPr>
            </w:pPr>
          </w:p>
        </w:tc>
        <w:tc>
          <w:tcPr>
            <w:tcW w:w="1843" w:type="dxa"/>
            <w:vMerge/>
            <w:vAlign w:val="center"/>
          </w:tcPr>
          <w:p w:rsidR="008558D6" w:rsidRPr="00BB46A0" w:rsidRDefault="008558D6" w:rsidP="007F5E19">
            <w:pPr>
              <w:shd w:val="clear" w:color="auto" w:fill="FFFFFF"/>
              <w:spacing w:line="276" w:lineRule="auto"/>
              <w:jc w:val="center"/>
              <w:rPr>
                <w:color w:val="FF0000"/>
                <w:spacing w:val="-2"/>
                <w:sz w:val="20"/>
                <w:szCs w:val="20"/>
              </w:rPr>
            </w:pPr>
          </w:p>
        </w:tc>
      </w:tr>
      <w:tr w:rsidR="008558D6" w:rsidRPr="00BB46A0" w:rsidTr="007F5E19">
        <w:trPr>
          <w:trHeight w:val="143"/>
        </w:trPr>
        <w:tc>
          <w:tcPr>
            <w:tcW w:w="2157" w:type="dxa"/>
          </w:tcPr>
          <w:p w:rsidR="008558D6" w:rsidRPr="00B95554" w:rsidRDefault="008558D6" w:rsidP="007F5E19">
            <w:pPr>
              <w:spacing w:line="276" w:lineRule="auto"/>
              <w:rPr>
                <w:spacing w:val="-2"/>
                <w:sz w:val="20"/>
                <w:szCs w:val="20"/>
              </w:rPr>
            </w:pPr>
            <w:r w:rsidRPr="00B95554">
              <w:rPr>
                <w:spacing w:val="-2"/>
                <w:sz w:val="20"/>
                <w:szCs w:val="20"/>
              </w:rPr>
              <w:t>1 квалификационный уровень</w:t>
            </w:r>
          </w:p>
        </w:tc>
        <w:tc>
          <w:tcPr>
            <w:tcW w:w="5493" w:type="dxa"/>
          </w:tcPr>
          <w:p w:rsidR="008558D6" w:rsidRPr="00BB46A0" w:rsidRDefault="008558D6" w:rsidP="007F5E19">
            <w:pPr>
              <w:spacing w:line="276" w:lineRule="auto"/>
              <w:rPr>
                <w:color w:val="FF0000"/>
                <w:spacing w:val="-2"/>
                <w:sz w:val="20"/>
                <w:szCs w:val="20"/>
              </w:rPr>
            </w:pPr>
            <w:r w:rsidRPr="00B95554">
              <w:rPr>
                <w:spacing w:val="-2"/>
                <w:sz w:val="20"/>
                <w:szCs w:val="20"/>
              </w:rPr>
              <w:t>Наименования профессий 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w:t>
            </w:r>
            <w:r w:rsidRPr="00BB46A0">
              <w:rPr>
                <w:color w:val="FF0000"/>
                <w:spacing w:val="-2"/>
                <w:sz w:val="20"/>
                <w:szCs w:val="20"/>
              </w:rPr>
              <w:t xml:space="preserve">: </w:t>
            </w:r>
            <w:r w:rsidRPr="00B95554">
              <w:rPr>
                <w:spacing w:val="-2"/>
                <w:sz w:val="20"/>
                <w:szCs w:val="20"/>
              </w:rPr>
              <w:t>гардеробщик; дворник; истопник</w:t>
            </w:r>
            <w:r>
              <w:rPr>
                <w:spacing w:val="-2"/>
                <w:sz w:val="20"/>
                <w:szCs w:val="20"/>
              </w:rPr>
              <w:t xml:space="preserve"> (кочегар)</w:t>
            </w:r>
            <w:r w:rsidRPr="00B95554">
              <w:rPr>
                <w:spacing w:val="-2"/>
                <w:sz w:val="20"/>
                <w:szCs w:val="20"/>
              </w:rPr>
              <w:t>; кладовщик; сторож</w:t>
            </w:r>
            <w:r w:rsidRPr="00BB46A0">
              <w:rPr>
                <w:color w:val="FF0000"/>
                <w:spacing w:val="-2"/>
                <w:sz w:val="20"/>
                <w:szCs w:val="20"/>
              </w:rPr>
              <w:t xml:space="preserve"> </w:t>
            </w:r>
            <w:r w:rsidRPr="00B95554">
              <w:rPr>
                <w:spacing w:val="-2"/>
                <w:sz w:val="20"/>
                <w:szCs w:val="20"/>
              </w:rPr>
              <w:t>(вахтер);</w:t>
            </w:r>
            <w:r w:rsidRPr="00BB46A0">
              <w:rPr>
                <w:color w:val="FF0000"/>
                <w:spacing w:val="-2"/>
                <w:sz w:val="20"/>
                <w:szCs w:val="20"/>
              </w:rPr>
              <w:t xml:space="preserve"> </w:t>
            </w:r>
            <w:r w:rsidRPr="00B95554">
              <w:rPr>
                <w:spacing w:val="-2"/>
                <w:sz w:val="20"/>
                <w:szCs w:val="20"/>
              </w:rPr>
              <w:t>уборщик производственных помещений; уборщик служебных помещений; подсобный рабочий; машинист по стирке; слесарь-сантехник; кастелянша</w:t>
            </w:r>
            <w:r>
              <w:rPr>
                <w:spacing w:val="-2"/>
                <w:sz w:val="20"/>
                <w:szCs w:val="20"/>
              </w:rPr>
              <w:t>, рабочий по кухне;</w:t>
            </w:r>
            <w:r w:rsidRPr="00977551">
              <w:rPr>
                <w:spacing w:val="-2"/>
                <w:sz w:val="20"/>
                <w:szCs w:val="20"/>
              </w:rPr>
              <w:t xml:space="preserve"> слесарь-сантехник; плотник (столяр); </w:t>
            </w:r>
            <w:r>
              <w:rPr>
                <w:spacing w:val="-2"/>
                <w:sz w:val="20"/>
                <w:szCs w:val="20"/>
              </w:rPr>
              <w:t xml:space="preserve"> </w:t>
            </w:r>
            <w:r w:rsidRPr="00977551">
              <w:rPr>
                <w:spacing w:val="-2"/>
                <w:sz w:val="20"/>
                <w:szCs w:val="20"/>
              </w:rPr>
              <w:t>кастелянша; м</w:t>
            </w:r>
            <w:r w:rsidRPr="00977551">
              <w:rPr>
                <w:sz w:val="20"/>
                <w:szCs w:val="20"/>
              </w:rPr>
              <w:t>ойщица посуды</w:t>
            </w:r>
          </w:p>
        </w:tc>
        <w:tc>
          <w:tcPr>
            <w:tcW w:w="1843" w:type="dxa"/>
            <w:vAlign w:val="center"/>
          </w:tcPr>
          <w:p w:rsidR="008558D6" w:rsidRPr="00B95554" w:rsidRDefault="008558D6" w:rsidP="007F5E19">
            <w:pPr>
              <w:shd w:val="clear" w:color="auto" w:fill="FFFFFF"/>
              <w:spacing w:line="276" w:lineRule="auto"/>
              <w:jc w:val="center"/>
              <w:rPr>
                <w:spacing w:val="-2"/>
                <w:sz w:val="20"/>
                <w:szCs w:val="20"/>
              </w:rPr>
            </w:pPr>
            <w:r>
              <w:rPr>
                <w:spacing w:val="-2"/>
                <w:sz w:val="20"/>
                <w:szCs w:val="20"/>
              </w:rPr>
              <w:t>13 657</w:t>
            </w:r>
          </w:p>
        </w:tc>
      </w:tr>
    </w:tbl>
    <w:p w:rsidR="008558D6" w:rsidRPr="000B1A00" w:rsidRDefault="008558D6" w:rsidP="008558D6">
      <w:pPr>
        <w:pStyle w:val="af0"/>
        <w:numPr>
          <w:ilvl w:val="0"/>
          <w:numId w:val="9"/>
        </w:numPr>
        <w:shd w:val="clear" w:color="auto" w:fill="FFFFFF"/>
        <w:spacing w:before="168" w:line="276" w:lineRule="auto"/>
        <w:jc w:val="center"/>
        <w:rPr>
          <w:bCs/>
          <w:spacing w:val="-2"/>
          <w:sz w:val="28"/>
          <w:szCs w:val="28"/>
        </w:rPr>
      </w:pPr>
      <w:r w:rsidRPr="000B1A00">
        <w:rPr>
          <w:bCs/>
          <w:spacing w:val="-2"/>
          <w:sz w:val="28"/>
          <w:szCs w:val="28"/>
        </w:rPr>
        <w:t>Профессиональная квалификационная группа должностей рабочих второго уровня (№ 248н)</w:t>
      </w:r>
    </w:p>
    <w:p w:rsidR="008558D6" w:rsidRPr="000B1A00" w:rsidRDefault="008558D6" w:rsidP="008558D6">
      <w:pPr>
        <w:pStyle w:val="af0"/>
        <w:shd w:val="clear" w:color="auto" w:fill="FFFFFF"/>
        <w:spacing w:before="168" w:line="276" w:lineRule="auto"/>
        <w:rPr>
          <w:bCs/>
          <w:spacing w:val="-2"/>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5557"/>
        <w:gridCol w:w="1843"/>
      </w:tblGrid>
      <w:tr w:rsidR="008558D6" w:rsidRPr="00BB46A0" w:rsidTr="007F5E19">
        <w:trPr>
          <w:trHeight w:val="264"/>
        </w:trPr>
        <w:tc>
          <w:tcPr>
            <w:tcW w:w="2093" w:type="dxa"/>
            <w:vMerge w:val="restart"/>
          </w:tcPr>
          <w:p w:rsidR="008558D6" w:rsidRPr="00B95554" w:rsidRDefault="008558D6" w:rsidP="007F5E19">
            <w:pPr>
              <w:spacing w:line="276" w:lineRule="auto"/>
              <w:jc w:val="center"/>
              <w:rPr>
                <w:b/>
                <w:bCs/>
                <w:spacing w:val="-2"/>
                <w:sz w:val="20"/>
                <w:szCs w:val="20"/>
              </w:rPr>
            </w:pPr>
            <w:r w:rsidRPr="00B95554">
              <w:rPr>
                <w:b/>
                <w:bCs/>
                <w:spacing w:val="-2"/>
                <w:sz w:val="20"/>
                <w:szCs w:val="20"/>
              </w:rPr>
              <w:t>Квалификационные уровни</w:t>
            </w:r>
          </w:p>
        </w:tc>
        <w:tc>
          <w:tcPr>
            <w:tcW w:w="5557" w:type="dxa"/>
            <w:vMerge w:val="restart"/>
          </w:tcPr>
          <w:p w:rsidR="008558D6" w:rsidRPr="00B95554" w:rsidRDefault="008558D6" w:rsidP="007F5E19">
            <w:pPr>
              <w:spacing w:line="276" w:lineRule="auto"/>
              <w:jc w:val="center"/>
              <w:rPr>
                <w:b/>
                <w:bCs/>
                <w:spacing w:val="-2"/>
                <w:sz w:val="20"/>
                <w:szCs w:val="20"/>
              </w:rPr>
            </w:pPr>
            <w:r w:rsidRPr="00B95554">
              <w:rPr>
                <w:b/>
                <w:bCs/>
                <w:spacing w:val="-2"/>
                <w:sz w:val="20"/>
                <w:szCs w:val="20"/>
              </w:rPr>
              <w:t>Должности, отнесенные к квалификационным уровням</w:t>
            </w:r>
          </w:p>
        </w:tc>
        <w:tc>
          <w:tcPr>
            <w:tcW w:w="1843" w:type="dxa"/>
            <w:vMerge w:val="restart"/>
          </w:tcPr>
          <w:p w:rsidR="008558D6" w:rsidRPr="00B95554" w:rsidRDefault="008558D6" w:rsidP="007F5E19">
            <w:pPr>
              <w:spacing w:line="276" w:lineRule="auto"/>
              <w:jc w:val="center"/>
              <w:rPr>
                <w:b/>
                <w:bCs/>
                <w:spacing w:val="-2"/>
                <w:sz w:val="20"/>
                <w:szCs w:val="20"/>
              </w:rPr>
            </w:pPr>
            <w:r w:rsidRPr="00B95554">
              <w:rPr>
                <w:b/>
                <w:bCs/>
                <w:spacing w:val="-2"/>
                <w:sz w:val="20"/>
                <w:szCs w:val="20"/>
              </w:rPr>
              <w:t>Рекомендуемый минимальный оклад</w:t>
            </w:r>
          </w:p>
        </w:tc>
      </w:tr>
      <w:tr w:rsidR="008558D6" w:rsidRPr="00BB46A0" w:rsidTr="007F5E19">
        <w:trPr>
          <w:trHeight w:val="264"/>
        </w:trPr>
        <w:tc>
          <w:tcPr>
            <w:tcW w:w="2093" w:type="dxa"/>
            <w:vMerge/>
          </w:tcPr>
          <w:p w:rsidR="008558D6" w:rsidRPr="00BB46A0" w:rsidRDefault="008558D6" w:rsidP="007F5E19">
            <w:pPr>
              <w:spacing w:line="276" w:lineRule="auto"/>
              <w:jc w:val="center"/>
              <w:rPr>
                <w:color w:val="FF0000"/>
                <w:spacing w:val="-2"/>
                <w:sz w:val="20"/>
                <w:szCs w:val="20"/>
              </w:rPr>
            </w:pPr>
          </w:p>
        </w:tc>
        <w:tc>
          <w:tcPr>
            <w:tcW w:w="5557" w:type="dxa"/>
            <w:vMerge/>
          </w:tcPr>
          <w:p w:rsidR="008558D6" w:rsidRPr="00BB46A0" w:rsidRDefault="008558D6" w:rsidP="007F5E19">
            <w:pPr>
              <w:spacing w:line="276" w:lineRule="auto"/>
              <w:jc w:val="center"/>
              <w:rPr>
                <w:color w:val="FF0000"/>
                <w:spacing w:val="-2"/>
                <w:sz w:val="20"/>
                <w:szCs w:val="20"/>
              </w:rPr>
            </w:pPr>
          </w:p>
        </w:tc>
        <w:tc>
          <w:tcPr>
            <w:tcW w:w="1843" w:type="dxa"/>
            <w:vMerge/>
            <w:vAlign w:val="center"/>
          </w:tcPr>
          <w:p w:rsidR="008558D6" w:rsidRPr="00BB46A0" w:rsidRDefault="008558D6" w:rsidP="007F5E19">
            <w:pPr>
              <w:shd w:val="clear" w:color="auto" w:fill="FFFFFF"/>
              <w:spacing w:line="276" w:lineRule="auto"/>
              <w:jc w:val="center"/>
              <w:rPr>
                <w:color w:val="FF0000"/>
                <w:spacing w:val="-2"/>
                <w:sz w:val="20"/>
                <w:szCs w:val="20"/>
              </w:rPr>
            </w:pPr>
          </w:p>
        </w:tc>
      </w:tr>
      <w:tr w:rsidR="008558D6" w:rsidRPr="00BB46A0" w:rsidTr="007F5E19">
        <w:trPr>
          <w:trHeight w:val="557"/>
        </w:trPr>
        <w:tc>
          <w:tcPr>
            <w:tcW w:w="2093" w:type="dxa"/>
          </w:tcPr>
          <w:p w:rsidR="008558D6" w:rsidRPr="00B95554" w:rsidRDefault="008558D6" w:rsidP="007F5E19">
            <w:pPr>
              <w:spacing w:line="276" w:lineRule="auto"/>
              <w:rPr>
                <w:spacing w:val="-2"/>
                <w:sz w:val="20"/>
                <w:szCs w:val="20"/>
              </w:rPr>
            </w:pPr>
            <w:r w:rsidRPr="00B95554">
              <w:rPr>
                <w:spacing w:val="-2"/>
                <w:sz w:val="20"/>
                <w:szCs w:val="20"/>
              </w:rPr>
              <w:t>1 квалификационный уровень</w:t>
            </w:r>
          </w:p>
        </w:tc>
        <w:tc>
          <w:tcPr>
            <w:tcW w:w="5557" w:type="dxa"/>
          </w:tcPr>
          <w:p w:rsidR="008558D6" w:rsidRPr="00BB46A0" w:rsidRDefault="008558D6" w:rsidP="007F5E19">
            <w:pPr>
              <w:spacing w:line="276" w:lineRule="auto"/>
              <w:rPr>
                <w:color w:val="FF0000"/>
                <w:spacing w:val="-2"/>
                <w:sz w:val="20"/>
                <w:szCs w:val="20"/>
              </w:rPr>
            </w:pPr>
            <w:r w:rsidRPr="00B95554">
              <w:rPr>
                <w:spacing w:val="-2"/>
                <w:sz w:val="20"/>
                <w:szCs w:val="20"/>
              </w:rPr>
              <w:t xml:space="preserve">Наименования профессий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 водитель автомобиля; оператор электронно-вычислительных и вычислительных  машин; </w:t>
            </w:r>
            <w:r>
              <w:rPr>
                <w:spacing w:val="-2"/>
                <w:sz w:val="20"/>
                <w:szCs w:val="20"/>
              </w:rPr>
              <w:t xml:space="preserve">системный администратор; </w:t>
            </w:r>
            <w:r w:rsidRPr="00B95554">
              <w:rPr>
                <w:spacing w:val="-2"/>
                <w:sz w:val="20"/>
                <w:szCs w:val="20"/>
              </w:rPr>
              <w:t>электромонтер по ремонту и обслуживанию электрооборудования; повар; рабочий по комплексному обслуживанию и ремонту зданий</w:t>
            </w:r>
          </w:p>
        </w:tc>
        <w:tc>
          <w:tcPr>
            <w:tcW w:w="1843" w:type="dxa"/>
            <w:vAlign w:val="center"/>
          </w:tcPr>
          <w:p w:rsidR="008558D6" w:rsidRPr="00B95554" w:rsidRDefault="008558D6" w:rsidP="007F5E19">
            <w:pPr>
              <w:shd w:val="clear" w:color="auto" w:fill="FFFFFF"/>
              <w:spacing w:line="276" w:lineRule="auto"/>
              <w:jc w:val="center"/>
              <w:rPr>
                <w:spacing w:val="-2"/>
                <w:sz w:val="20"/>
                <w:szCs w:val="20"/>
              </w:rPr>
            </w:pPr>
            <w:r>
              <w:rPr>
                <w:spacing w:val="-2"/>
                <w:sz w:val="20"/>
                <w:szCs w:val="20"/>
              </w:rPr>
              <w:t>13 774</w:t>
            </w:r>
          </w:p>
        </w:tc>
      </w:tr>
    </w:tbl>
    <w:p w:rsidR="008558D6" w:rsidRPr="000B1A00" w:rsidRDefault="008558D6" w:rsidP="008558D6">
      <w:pPr>
        <w:pStyle w:val="af0"/>
        <w:numPr>
          <w:ilvl w:val="0"/>
          <w:numId w:val="9"/>
        </w:numPr>
        <w:shd w:val="clear" w:color="auto" w:fill="FFFFFF"/>
        <w:spacing w:before="168" w:line="276" w:lineRule="auto"/>
        <w:jc w:val="center"/>
        <w:rPr>
          <w:bCs/>
          <w:spacing w:val="-2"/>
          <w:sz w:val="28"/>
          <w:szCs w:val="28"/>
        </w:rPr>
      </w:pPr>
      <w:r w:rsidRPr="000B1A00">
        <w:rPr>
          <w:bCs/>
          <w:spacing w:val="-2"/>
          <w:sz w:val="28"/>
          <w:szCs w:val="28"/>
        </w:rPr>
        <w:t>Профессиональная квалификационная группа должностей служащих первого уровня (№ 247н)</w:t>
      </w:r>
    </w:p>
    <w:p w:rsidR="008558D6" w:rsidRPr="000B1A00" w:rsidRDefault="008558D6" w:rsidP="008558D6">
      <w:pPr>
        <w:pStyle w:val="af0"/>
        <w:shd w:val="clear" w:color="auto" w:fill="FFFFFF"/>
        <w:spacing w:before="168" w:line="276" w:lineRule="auto"/>
        <w:rPr>
          <w:bCs/>
          <w:spacing w:val="-2"/>
          <w:sz w:val="28"/>
          <w:szCs w:val="28"/>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2"/>
        <w:gridCol w:w="5714"/>
        <w:gridCol w:w="1843"/>
      </w:tblGrid>
      <w:tr w:rsidR="008558D6" w:rsidRPr="008B06EA" w:rsidTr="007F5E19">
        <w:trPr>
          <w:trHeight w:val="264"/>
        </w:trPr>
        <w:tc>
          <w:tcPr>
            <w:tcW w:w="2112" w:type="dxa"/>
            <w:vMerge w:val="restart"/>
          </w:tcPr>
          <w:p w:rsidR="008558D6" w:rsidRPr="008B06EA" w:rsidRDefault="008558D6" w:rsidP="007F5E19">
            <w:pPr>
              <w:spacing w:line="276" w:lineRule="auto"/>
              <w:ind w:firstLine="34"/>
              <w:jc w:val="center"/>
              <w:rPr>
                <w:b/>
                <w:bCs/>
                <w:spacing w:val="-2"/>
                <w:sz w:val="20"/>
                <w:szCs w:val="20"/>
              </w:rPr>
            </w:pPr>
            <w:r w:rsidRPr="008B06EA">
              <w:rPr>
                <w:b/>
                <w:bCs/>
                <w:spacing w:val="-2"/>
                <w:sz w:val="20"/>
                <w:szCs w:val="20"/>
              </w:rPr>
              <w:t>Квалификационные уровни</w:t>
            </w:r>
          </w:p>
        </w:tc>
        <w:tc>
          <w:tcPr>
            <w:tcW w:w="5714" w:type="dxa"/>
            <w:vMerge w:val="restart"/>
          </w:tcPr>
          <w:p w:rsidR="008558D6" w:rsidRPr="008B06EA" w:rsidRDefault="008558D6" w:rsidP="007F5E19">
            <w:pPr>
              <w:spacing w:line="276" w:lineRule="auto"/>
              <w:jc w:val="center"/>
              <w:rPr>
                <w:b/>
                <w:bCs/>
                <w:spacing w:val="-2"/>
                <w:sz w:val="20"/>
                <w:szCs w:val="20"/>
              </w:rPr>
            </w:pPr>
            <w:r w:rsidRPr="008B06EA">
              <w:rPr>
                <w:b/>
                <w:bCs/>
                <w:spacing w:val="-2"/>
                <w:sz w:val="20"/>
                <w:szCs w:val="20"/>
              </w:rPr>
              <w:t>Должности, отнесенные к квалификационным уровням</w:t>
            </w:r>
          </w:p>
        </w:tc>
        <w:tc>
          <w:tcPr>
            <w:tcW w:w="1843" w:type="dxa"/>
            <w:vMerge w:val="restart"/>
          </w:tcPr>
          <w:p w:rsidR="008558D6" w:rsidRPr="008B06EA" w:rsidRDefault="008558D6" w:rsidP="007F5E19">
            <w:pPr>
              <w:spacing w:line="276" w:lineRule="auto"/>
              <w:jc w:val="center"/>
              <w:rPr>
                <w:b/>
                <w:bCs/>
                <w:spacing w:val="-2"/>
                <w:sz w:val="20"/>
                <w:szCs w:val="20"/>
              </w:rPr>
            </w:pPr>
            <w:r w:rsidRPr="008B06EA">
              <w:rPr>
                <w:b/>
                <w:bCs/>
                <w:spacing w:val="-2"/>
                <w:sz w:val="20"/>
                <w:szCs w:val="20"/>
              </w:rPr>
              <w:t>Рекомендуемый минимальный оклад</w:t>
            </w:r>
          </w:p>
        </w:tc>
      </w:tr>
      <w:tr w:rsidR="008558D6" w:rsidRPr="008B06EA" w:rsidTr="007F5E19">
        <w:trPr>
          <w:trHeight w:val="264"/>
        </w:trPr>
        <w:tc>
          <w:tcPr>
            <w:tcW w:w="2112" w:type="dxa"/>
            <w:vMerge/>
          </w:tcPr>
          <w:p w:rsidR="008558D6" w:rsidRPr="008B06EA" w:rsidRDefault="008558D6" w:rsidP="007F5E19">
            <w:pPr>
              <w:spacing w:line="276" w:lineRule="auto"/>
              <w:jc w:val="center"/>
              <w:rPr>
                <w:spacing w:val="-2"/>
                <w:sz w:val="20"/>
                <w:szCs w:val="20"/>
              </w:rPr>
            </w:pPr>
          </w:p>
        </w:tc>
        <w:tc>
          <w:tcPr>
            <w:tcW w:w="5714" w:type="dxa"/>
            <w:vMerge/>
          </w:tcPr>
          <w:p w:rsidR="008558D6" w:rsidRPr="008B06EA" w:rsidRDefault="008558D6" w:rsidP="007F5E19">
            <w:pPr>
              <w:spacing w:line="276" w:lineRule="auto"/>
              <w:jc w:val="center"/>
              <w:rPr>
                <w:spacing w:val="-2"/>
                <w:sz w:val="20"/>
                <w:szCs w:val="20"/>
              </w:rPr>
            </w:pPr>
          </w:p>
        </w:tc>
        <w:tc>
          <w:tcPr>
            <w:tcW w:w="1843" w:type="dxa"/>
            <w:vMerge/>
            <w:vAlign w:val="center"/>
          </w:tcPr>
          <w:p w:rsidR="008558D6" w:rsidRPr="008B06EA" w:rsidRDefault="008558D6" w:rsidP="007F5E19">
            <w:pPr>
              <w:shd w:val="clear" w:color="auto" w:fill="FFFFFF"/>
              <w:spacing w:line="276" w:lineRule="auto"/>
              <w:jc w:val="center"/>
              <w:rPr>
                <w:spacing w:val="-2"/>
                <w:sz w:val="20"/>
                <w:szCs w:val="20"/>
              </w:rPr>
            </w:pPr>
          </w:p>
        </w:tc>
      </w:tr>
      <w:tr w:rsidR="008558D6" w:rsidRPr="008B06EA" w:rsidTr="007F5E19">
        <w:trPr>
          <w:trHeight w:val="143"/>
        </w:trPr>
        <w:tc>
          <w:tcPr>
            <w:tcW w:w="2112" w:type="dxa"/>
          </w:tcPr>
          <w:p w:rsidR="008558D6" w:rsidRPr="008B06EA" w:rsidRDefault="008558D6" w:rsidP="007F5E19">
            <w:pPr>
              <w:spacing w:line="276" w:lineRule="auto"/>
              <w:rPr>
                <w:spacing w:val="-2"/>
                <w:sz w:val="20"/>
                <w:szCs w:val="20"/>
              </w:rPr>
            </w:pPr>
            <w:r w:rsidRPr="008B06EA">
              <w:rPr>
                <w:spacing w:val="-2"/>
                <w:sz w:val="20"/>
                <w:szCs w:val="20"/>
              </w:rPr>
              <w:t>1 квалификационный уровень</w:t>
            </w:r>
          </w:p>
        </w:tc>
        <w:tc>
          <w:tcPr>
            <w:tcW w:w="5714" w:type="dxa"/>
          </w:tcPr>
          <w:p w:rsidR="008558D6" w:rsidRPr="008B06EA" w:rsidRDefault="008558D6" w:rsidP="007F5E19">
            <w:pPr>
              <w:spacing w:line="276" w:lineRule="auto"/>
              <w:rPr>
                <w:spacing w:val="-2"/>
                <w:sz w:val="20"/>
                <w:szCs w:val="20"/>
              </w:rPr>
            </w:pPr>
            <w:r w:rsidRPr="008B06EA">
              <w:rPr>
                <w:spacing w:val="-2"/>
                <w:sz w:val="20"/>
                <w:szCs w:val="20"/>
              </w:rPr>
              <w:t xml:space="preserve">Делопроизводитель; секретарь; секретарь-машинистка; </w:t>
            </w:r>
          </w:p>
        </w:tc>
        <w:tc>
          <w:tcPr>
            <w:tcW w:w="1843" w:type="dxa"/>
            <w:vAlign w:val="center"/>
          </w:tcPr>
          <w:p w:rsidR="008558D6" w:rsidRPr="008B06EA" w:rsidRDefault="008558D6" w:rsidP="007F5E19">
            <w:pPr>
              <w:shd w:val="clear" w:color="auto" w:fill="FFFFFF"/>
              <w:spacing w:line="276" w:lineRule="auto"/>
              <w:jc w:val="center"/>
              <w:rPr>
                <w:spacing w:val="-2"/>
                <w:sz w:val="20"/>
                <w:szCs w:val="20"/>
              </w:rPr>
            </w:pPr>
            <w:r>
              <w:rPr>
                <w:spacing w:val="-2"/>
                <w:sz w:val="20"/>
                <w:szCs w:val="20"/>
              </w:rPr>
              <w:t>13 774</w:t>
            </w:r>
          </w:p>
        </w:tc>
      </w:tr>
    </w:tbl>
    <w:p w:rsidR="008558D6" w:rsidRDefault="008558D6" w:rsidP="008558D6">
      <w:pPr>
        <w:shd w:val="clear" w:color="auto" w:fill="FFFFFF"/>
        <w:spacing w:before="168" w:line="276" w:lineRule="auto"/>
        <w:jc w:val="center"/>
        <w:rPr>
          <w:bCs/>
          <w:spacing w:val="-2"/>
          <w:sz w:val="28"/>
          <w:szCs w:val="28"/>
        </w:rPr>
      </w:pPr>
    </w:p>
    <w:p w:rsidR="008558D6" w:rsidRPr="00A216B9" w:rsidRDefault="008558D6" w:rsidP="008558D6">
      <w:pPr>
        <w:shd w:val="clear" w:color="auto" w:fill="FFFFFF"/>
        <w:spacing w:before="168" w:line="276" w:lineRule="auto"/>
        <w:jc w:val="center"/>
        <w:rPr>
          <w:bCs/>
          <w:spacing w:val="-2"/>
          <w:sz w:val="28"/>
          <w:szCs w:val="28"/>
        </w:rPr>
      </w:pPr>
    </w:p>
    <w:p w:rsidR="008558D6" w:rsidRPr="000B1A00" w:rsidRDefault="008558D6" w:rsidP="008558D6">
      <w:pPr>
        <w:pStyle w:val="af0"/>
        <w:numPr>
          <w:ilvl w:val="0"/>
          <w:numId w:val="9"/>
        </w:numPr>
        <w:shd w:val="clear" w:color="auto" w:fill="FFFFFF"/>
        <w:spacing w:before="168" w:line="276" w:lineRule="auto"/>
        <w:rPr>
          <w:bCs/>
          <w:spacing w:val="-2"/>
          <w:sz w:val="28"/>
          <w:szCs w:val="28"/>
        </w:rPr>
      </w:pPr>
      <w:r w:rsidRPr="000B1A00">
        <w:rPr>
          <w:bCs/>
          <w:spacing w:val="-2"/>
          <w:sz w:val="28"/>
          <w:szCs w:val="28"/>
        </w:rPr>
        <w:t>Профессиональная квалификационная группа должностей служащих второго уровня (№ 247н)</w:t>
      </w:r>
    </w:p>
    <w:p w:rsidR="008558D6" w:rsidRPr="000B1A00" w:rsidRDefault="008558D6" w:rsidP="008558D6">
      <w:pPr>
        <w:pStyle w:val="af0"/>
        <w:shd w:val="clear" w:color="auto" w:fill="FFFFFF"/>
        <w:spacing w:before="168" w:line="276" w:lineRule="auto"/>
        <w:rPr>
          <w:bCs/>
          <w:spacing w:val="-2"/>
          <w:sz w:val="28"/>
          <w:szCs w:val="28"/>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2"/>
        <w:gridCol w:w="5714"/>
        <w:gridCol w:w="1843"/>
      </w:tblGrid>
      <w:tr w:rsidR="008558D6" w:rsidRPr="00BB46A0" w:rsidTr="007F5E19">
        <w:trPr>
          <w:trHeight w:val="1068"/>
        </w:trPr>
        <w:tc>
          <w:tcPr>
            <w:tcW w:w="2112" w:type="dxa"/>
          </w:tcPr>
          <w:p w:rsidR="008558D6" w:rsidRPr="008B06EA" w:rsidRDefault="008558D6" w:rsidP="007F5E19">
            <w:pPr>
              <w:spacing w:line="276" w:lineRule="auto"/>
              <w:jc w:val="center"/>
              <w:rPr>
                <w:b/>
                <w:bCs/>
                <w:spacing w:val="-2"/>
                <w:sz w:val="20"/>
                <w:szCs w:val="20"/>
              </w:rPr>
            </w:pPr>
            <w:r w:rsidRPr="008B06EA">
              <w:rPr>
                <w:b/>
                <w:bCs/>
                <w:spacing w:val="-2"/>
                <w:sz w:val="20"/>
                <w:szCs w:val="20"/>
              </w:rPr>
              <w:t>Квалификационные уровни</w:t>
            </w:r>
          </w:p>
        </w:tc>
        <w:tc>
          <w:tcPr>
            <w:tcW w:w="5714" w:type="dxa"/>
          </w:tcPr>
          <w:p w:rsidR="008558D6" w:rsidRPr="008B06EA" w:rsidRDefault="008558D6" w:rsidP="007F5E19">
            <w:pPr>
              <w:spacing w:line="276" w:lineRule="auto"/>
              <w:jc w:val="center"/>
              <w:rPr>
                <w:b/>
                <w:bCs/>
                <w:spacing w:val="-2"/>
                <w:sz w:val="20"/>
                <w:szCs w:val="20"/>
              </w:rPr>
            </w:pPr>
            <w:r w:rsidRPr="008B06EA">
              <w:rPr>
                <w:b/>
                <w:bCs/>
                <w:spacing w:val="-2"/>
                <w:sz w:val="20"/>
                <w:szCs w:val="20"/>
              </w:rPr>
              <w:t>Должности, отнесенные к квалификационным уровням</w:t>
            </w:r>
          </w:p>
        </w:tc>
        <w:tc>
          <w:tcPr>
            <w:tcW w:w="1843" w:type="dxa"/>
          </w:tcPr>
          <w:p w:rsidR="008558D6" w:rsidRPr="008B06EA" w:rsidRDefault="008558D6" w:rsidP="007F5E19">
            <w:pPr>
              <w:spacing w:line="276" w:lineRule="auto"/>
              <w:jc w:val="center"/>
              <w:rPr>
                <w:b/>
                <w:bCs/>
                <w:spacing w:val="-2"/>
                <w:sz w:val="20"/>
                <w:szCs w:val="20"/>
              </w:rPr>
            </w:pPr>
            <w:r w:rsidRPr="008B06EA">
              <w:rPr>
                <w:b/>
                <w:bCs/>
                <w:spacing w:val="-2"/>
                <w:sz w:val="20"/>
                <w:szCs w:val="20"/>
              </w:rPr>
              <w:t>Рекомендуемый минимальный оклад</w:t>
            </w:r>
          </w:p>
        </w:tc>
      </w:tr>
      <w:tr w:rsidR="008558D6" w:rsidRPr="00BB46A0" w:rsidTr="007F5E19">
        <w:trPr>
          <w:trHeight w:val="143"/>
        </w:trPr>
        <w:tc>
          <w:tcPr>
            <w:tcW w:w="2112" w:type="dxa"/>
          </w:tcPr>
          <w:p w:rsidR="008558D6" w:rsidRPr="008B06EA" w:rsidRDefault="008558D6" w:rsidP="007F5E19">
            <w:pPr>
              <w:spacing w:line="276" w:lineRule="auto"/>
              <w:rPr>
                <w:spacing w:val="-2"/>
                <w:sz w:val="20"/>
                <w:szCs w:val="20"/>
              </w:rPr>
            </w:pPr>
            <w:r w:rsidRPr="008B06EA">
              <w:rPr>
                <w:spacing w:val="-2"/>
                <w:sz w:val="20"/>
                <w:szCs w:val="20"/>
              </w:rPr>
              <w:t>1 квалификационный уровень</w:t>
            </w:r>
          </w:p>
        </w:tc>
        <w:tc>
          <w:tcPr>
            <w:tcW w:w="5714" w:type="dxa"/>
          </w:tcPr>
          <w:p w:rsidR="008558D6" w:rsidRPr="008B06EA" w:rsidRDefault="008558D6" w:rsidP="007F5E19">
            <w:pPr>
              <w:spacing w:line="276" w:lineRule="auto"/>
              <w:rPr>
                <w:spacing w:val="-2"/>
                <w:sz w:val="20"/>
                <w:szCs w:val="20"/>
              </w:rPr>
            </w:pPr>
            <w:r>
              <w:rPr>
                <w:spacing w:val="-2"/>
                <w:sz w:val="20"/>
                <w:szCs w:val="20"/>
              </w:rPr>
              <w:t>Л</w:t>
            </w:r>
            <w:r w:rsidRPr="008B06EA">
              <w:rPr>
                <w:spacing w:val="-2"/>
                <w:sz w:val="20"/>
                <w:szCs w:val="20"/>
              </w:rPr>
              <w:t xml:space="preserve">аборант; техник </w:t>
            </w:r>
          </w:p>
        </w:tc>
        <w:tc>
          <w:tcPr>
            <w:tcW w:w="1843" w:type="dxa"/>
            <w:vAlign w:val="center"/>
          </w:tcPr>
          <w:p w:rsidR="008558D6" w:rsidRPr="008B06EA" w:rsidRDefault="008558D6" w:rsidP="007F5E19">
            <w:pPr>
              <w:shd w:val="clear" w:color="auto" w:fill="FFFFFF"/>
              <w:spacing w:line="276" w:lineRule="auto"/>
              <w:jc w:val="center"/>
              <w:rPr>
                <w:spacing w:val="-2"/>
                <w:sz w:val="20"/>
                <w:szCs w:val="20"/>
              </w:rPr>
            </w:pPr>
            <w:r>
              <w:rPr>
                <w:spacing w:val="-2"/>
                <w:sz w:val="20"/>
                <w:szCs w:val="20"/>
              </w:rPr>
              <w:t>13 831</w:t>
            </w:r>
          </w:p>
        </w:tc>
      </w:tr>
      <w:tr w:rsidR="008558D6" w:rsidRPr="00BB46A0" w:rsidTr="007F5E19">
        <w:trPr>
          <w:trHeight w:val="555"/>
        </w:trPr>
        <w:tc>
          <w:tcPr>
            <w:tcW w:w="2112" w:type="dxa"/>
          </w:tcPr>
          <w:p w:rsidR="008558D6" w:rsidRPr="008B06EA" w:rsidRDefault="008558D6" w:rsidP="007F5E19">
            <w:pPr>
              <w:spacing w:line="276" w:lineRule="auto"/>
              <w:rPr>
                <w:spacing w:val="-2"/>
                <w:sz w:val="20"/>
                <w:szCs w:val="20"/>
              </w:rPr>
            </w:pPr>
            <w:r w:rsidRPr="008B06EA">
              <w:rPr>
                <w:spacing w:val="-2"/>
                <w:sz w:val="20"/>
                <w:szCs w:val="20"/>
              </w:rPr>
              <w:t>2 квалификационный уровень</w:t>
            </w:r>
          </w:p>
        </w:tc>
        <w:tc>
          <w:tcPr>
            <w:tcW w:w="5714" w:type="dxa"/>
          </w:tcPr>
          <w:p w:rsidR="008558D6" w:rsidRPr="008B06EA" w:rsidRDefault="008558D6" w:rsidP="007F5E19">
            <w:pPr>
              <w:spacing w:line="276" w:lineRule="auto"/>
              <w:rPr>
                <w:spacing w:val="-2"/>
                <w:sz w:val="20"/>
                <w:szCs w:val="20"/>
              </w:rPr>
            </w:pPr>
            <w:r>
              <w:rPr>
                <w:spacing w:val="-2"/>
                <w:sz w:val="20"/>
                <w:szCs w:val="20"/>
              </w:rPr>
              <w:t>З</w:t>
            </w:r>
            <w:r w:rsidRPr="008B06EA">
              <w:rPr>
                <w:spacing w:val="-2"/>
                <w:sz w:val="20"/>
                <w:szCs w:val="20"/>
              </w:rPr>
              <w:t>аведующий хозяйством</w:t>
            </w:r>
          </w:p>
        </w:tc>
        <w:tc>
          <w:tcPr>
            <w:tcW w:w="1843" w:type="dxa"/>
            <w:vAlign w:val="center"/>
          </w:tcPr>
          <w:p w:rsidR="008558D6" w:rsidRPr="008B06EA" w:rsidRDefault="008558D6" w:rsidP="007F5E19">
            <w:pPr>
              <w:spacing w:line="276" w:lineRule="auto"/>
              <w:jc w:val="center"/>
              <w:rPr>
                <w:spacing w:val="-2"/>
                <w:sz w:val="20"/>
                <w:szCs w:val="20"/>
              </w:rPr>
            </w:pPr>
            <w:r>
              <w:rPr>
                <w:spacing w:val="-2"/>
                <w:sz w:val="20"/>
                <w:szCs w:val="20"/>
              </w:rPr>
              <w:t>13</w:t>
            </w:r>
            <w:r w:rsidRPr="008B06EA">
              <w:rPr>
                <w:spacing w:val="-2"/>
                <w:sz w:val="20"/>
                <w:szCs w:val="20"/>
              </w:rPr>
              <w:t xml:space="preserve"> </w:t>
            </w:r>
            <w:r>
              <w:rPr>
                <w:spacing w:val="-2"/>
                <w:sz w:val="20"/>
                <w:szCs w:val="20"/>
              </w:rPr>
              <w:t>888</w:t>
            </w:r>
          </w:p>
        </w:tc>
      </w:tr>
      <w:tr w:rsidR="008558D6" w:rsidRPr="00BB46A0" w:rsidTr="007F5E19">
        <w:trPr>
          <w:trHeight w:val="338"/>
        </w:trPr>
        <w:tc>
          <w:tcPr>
            <w:tcW w:w="2112" w:type="dxa"/>
          </w:tcPr>
          <w:p w:rsidR="008558D6" w:rsidRPr="008B06EA" w:rsidRDefault="008558D6" w:rsidP="007F5E19">
            <w:pPr>
              <w:spacing w:line="276" w:lineRule="auto"/>
              <w:rPr>
                <w:spacing w:val="-2"/>
                <w:sz w:val="20"/>
                <w:szCs w:val="20"/>
              </w:rPr>
            </w:pPr>
            <w:r w:rsidRPr="008B06EA">
              <w:rPr>
                <w:spacing w:val="-2"/>
                <w:sz w:val="20"/>
                <w:szCs w:val="20"/>
              </w:rPr>
              <w:t>3 квалификационный уровень</w:t>
            </w:r>
          </w:p>
        </w:tc>
        <w:tc>
          <w:tcPr>
            <w:tcW w:w="5714" w:type="dxa"/>
          </w:tcPr>
          <w:p w:rsidR="008558D6" w:rsidRPr="008B06EA" w:rsidRDefault="008558D6" w:rsidP="007F5E19">
            <w:pPr>
              <w:spacing w:line="276" w:lineRule="auto"/>
              <w:rPr>
                <w:spacing w:val="-2"/>
                <w:sz w:val="20"/>
                <w:szCs w:val="20"/>
              </w:rPr>
            </w:pPr>
            <w:r w:rsidRPr="008B06EA">
              <w:rPr>
                <w:spacing w:val="-2"/>
                <w:sz w:val="20"/>
                <w:szCs w:val="20"/>
              </w:rPr>
              <w:t>Заведующий столовой</w:t>
            </w:r>
          </w:p>
        </w:tc>
        <w:tc>
          <w:tcPr>
            <w:tcW w:w="1843" w:type="dxa"/>
            <w:vAlign w:val="center"/>
          </w:tcPr>
          <w:p w:rsidR="008558D6" w:rsidRPr="008B06EA" w:rsidRDefault="008558D6" w:rsidP="007F5E19">
            <w:pPr>
              <w:spacing w:line="276" w:lineRule="auto"/>
              <w:jc w:val="center"/>
              <w:rPr>
                <w:spacing w:val="-2"/>
                <w:sz w:val="20"/>
                <w:szCs w:val="20"/>
              </w:rPr>
            </w:pPr>
            <w:r>
              <w:rPr>
                <w:spacing w:val="-2"/>
                <w:sz w:val="20"/>
                <w:szCs w:val="20"/>
              </w:rPr>
              <w:t>14 004</w:t>
            </w:r>
          </w:p>
        </w:tc>
      </w:tr>
      <w:tr w:rsidR="008558D6" w:rsidRPr="00BB46A0" w:rsidTr="007F5E19">
        <w:trPr>
          <w:trHeight w:val="485"/>
        </w:trPr>
        <w:tc>
          <w:tcPr>
            <w:tcW w:w="2112" w:type="dxa"/>
          </w:tcPr>
          <w:p w:rsidR="008558D6" w:rsidRPr="008B06EA" w:rsidRDefault="008558D6" w:rsidP="007F5E19">
            <w:pPr>
              <w:spacing w:line="276" w:lineRule="auto"/>
              <w:rPr>
                <w:spacing w:val="-2"/>
                <w:sz w:val="20"/>
                <w:szCs w:val="20"/>
              </w:rPr>
            </w:pPr>
            <w:r w:rsidRPr="008B06EA">
              <w:rPr>
                <w:spacing w:val="-2"/>
                <w:sz w:val="20"/>
                <w:szCs w:val="20"/>
              </w:rPr>
              <w:t>4 квалификационный уровень</w:t>
            </w:r>
          </w:p>
        </w:tc>
        <w:tc>
          <w:tcPr>
            <w:tcW w:w="5714" w:type="dxa"/>
          </w:tcPr>
          <w:p w:rsidR="008558D6" w:rsidRPr="008B06EA" w:rsidRDefault="008558D6" w:rsidP="007F5E19">
            <w:pPr>
              <w:spacing w:line="276" w:lineRule="auto"/>
              <w:rPr>
                <w:spacing w:val="-2"/>
                <w:sz w:val="20"/>
                <w:szCs w:val="20"/>
              </w:rPr>
            </w:pPr>
            <w:r w:rsidRPr="007C2A80">
              <w:rPr>
                <w:spacing w:val="-2"/>
                <w:sz w:val="20"/>
                <w:szCs w:val="20"/>
              </w:rPr>
              <w:t xml:space="preserve">Механик, </w:t>
            </w:r>
            <w:r w:rsidRPr="007C2A80">
              <w:rPr>
                <w:sz w:val="20"/>
                <w:szCs w:val="20"/>
              </w:rPr>
              <w:t>контролер технического состояния транспортных средств автомобильного транспорта (контролер ТС АТС)</w:t>
            </w:r>
          </w:p>
        </w:tc>
        <w:tc>
          <w:tcPr>
            <w:tcW w:w="1843" w:type="dxa"/>
            <w:vAlign w:val="center"/>
          </w:tcPr>
          <w:p w:rsidR="008558D6" w:rsidRPr="008B06EA" w:rsidRDefault="008558D6" w:rsidP="007F5E19">
            <w:pPr>
              <w:spacing w:line="276" w:lineRule="auto"/>
              <w:jc w:val="center"/>
              <w:rPr>
                <w:spacing w:val="-2"/>
                <w:sz w:val="20"/>
                <w:szCs w:val="20"/>
              </w:rPr>
            </w:pPr>
            <w:r>
              <w:rPr>
                <w:spacing w:val="-2"/>
                <w:sz w:val="20"/>
                <w:szCs w:val="20"/>
              </w:rPr>
              <w:t>14 120</w:t>
            </w:r>
          </w:p>
        </w:tc>
      </w:tr>
    </w:tbl>
    <w:p w:rsidR="008558D6" w:rsidRDefault="008558D6" w:rsidP="008558D6">
      <w:pPr>
        <w:pStyle w:val="af0"/>
        <w:numPr>
          <w:ilvl w:val="0"/>
          <w:numId w:val="9"/>
        </w:numPr>
        <w:shd w:val="clear" w:color="auto" w:fill="FFFFFF"/>
        <w:spacing w:before="168" w:line="276" w:lineRule="auto"/>
        <w:jc w:val="center"/>
        <w:rPr>
          <w:bCs/>
          <w:spacing w:val="-2"/>
          <w:sz w:val="28"/>
          <w:szCs w:val="28"/>
        </w:rPr>
      </w:pPr>
      <w:r w:rsidRPr="00E65FF2">
        <w:rPr>
          <w:bCs/>
          <w:spacing w:val="-2"/>
          <w:sz w:val="28"/>
          <w:szCs w:val="28"/>
        </w:rPr>
        <w:t>Профессиональная квалификационная группа должностей служащих третьего уровня (№ 247н)</w:t>
      </w:r>
    </w:p>
    <w:p w:rsidR="008558D6" w:rsidRPr="00E65FF2" w:rsidRDefault="008558D6" w:rsidP="008558D6">
      <w:pPr>
        <w:pStyle w:val="af0"/>
        <w:shd w:val="clear" w:color="auto" w:fill="FFFFFF"/>
        <w:spacing w:before="168" w:line="276" w:lineRule="auto"/>
        <w:rPr>
          <w:bCs/>
          <w:spacing w:val="-2"/>
          <w:sz w:val="28"/>
          <w:szCs w:val="28"/>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2"/>
        <w:gridCol w:w="5714"/>
        <w:gridCol w:w="1956"/>
      </w:tblGrid>
      <w:tr w:rsidR="008558D6" w:rsidRPr="008B06EA" w:rsidTr="007F5E19">
        <w:trPr>
          <w:trHeight w:val="264"/>
        </w:trPr>
        <w:tc>
          <w:tcPr>
            <w:tcW w:w="2112" w:type="dxa"/>
            <w:vMerge w:val="restart"/>
          </w:tcPr>
          <w:p w:rsidR="008558D6" w:rsidRPr="008B06EA" w:rsidRDefault="008558D6" w:rsidP="007F5E19">
            <w:pPr>
              <w:spacing w:line="276" w:lineRule="auto"/>
              <w:ind w:firstLine="34"/>
              <w:jc w:val="center"/>
              <w:rPr>
                <w:b/>
                <w:bCs/>
                <w:spacing w:val="-2"/>
                <w:sz w:val="20"/>
                <w:szCs w:val="20"/>
              </w:rPr>
            </w:pPr>
            <w:r w:rsidRPr="008B06EA">
              <w:rPr>
                <w:b/>
                <w:bCs/>
                <w:spacing w:val="-2"/>
                <w:sz w:val="20"/>
                <w:szCs w:val="20"/>
              </w:rPr>
              <w:t>Квалификационные уровни</w:t>
            </w:r>
          </w:p>
        </w:tc>
        <w:tc>
          <w:tcPr>
            <w:tcW w:w="5714" w:type="dxa"/>
            <w:vMerge w:val="restart"/>
          </w:tcPr>
          <w:p w:rsidR="008558D6" w:rsidRPr="008B06EA" w:rsidRDefault="008558D6" w:rsidP="007F5E19">
            <w:pPr>
              <w:spacing w:line="276" w:lineRule="auto"/>
              <w:ind w:firstLine="34"/>
              <w:jc w:val="center"/>
              <w:rPr>
                <w:b/>
                <w:bCs/>
                <w:spacing w:val="-2"/>
                <w:sz w:val="20"/>
                <w:szCs w:val="20"/>
              </w:rPr>
            </w:pPr>
            <w:r w:rsidRPr="008B06EA">
              <w:rPr>
                <w:b/>
                <w:bCs/>
                <w:spacing w:val="-2"/>
                <w:sz w:val="20"/>
                <w:szCs w:val="20"/>
              </w:rPr>
              <w:t>Должности, отнесенные к квалификационным уровням</w:t>
            </w:r>
          </w:p>
        </w:tc>
        <w:tc>
          <w:tcPr>
            <w:tcW w:w="1956" w:type="dxa"/>
            <w:vMerge w:val="restart"/>
          </w:tcPr>
          <w:p w:rsidR="008558D6" w:rsidRPr="008B06EA" w:rsidRDefault="008558D6" w:rsidP="007F5E19">
            <w:pPr>
              <w:spacing w:line="276" w:lineRule="auto"/>
              <w:ind w:firstLine="34"/>
              <w:jc w:val="center"/>
              <w:rPr>
                <w:b/>
                <w:bCs/>
                <w:spacing w:val="-2"/>
                <w:sz w:val="20"/>
                <w:szCs w:val="20"/>
              </w:rPr>
            </w:pPr>
            <w:r w:rsidRPr="008B06EA">
              <w:rPr>
                <w:b/>
                <w:bCs/>
                <w:spacing w:val="-2"/>
                <w:sz w:val="20"/>
                <w:szCs w:val="20"/>
              </w:rPr>
              <w:t>Рекомендуемый минимальный оклад</w:t>
            </w:r>
          </w:p>
        </w:tc>
      </w:tr>
      <w:tr w:rsidR="008558D6" w:rsidRPr="008B06EA" w:rsidTr="007F5E19">
        <w:trPr>
          <w:trHeight w:val="264"/>
        </w:trPr>
        <w:tc>
          <w:tcPr>
            <w:tcW w:w="2112" w:type="dxa"/>
            <w:vMerge/>
          </w:tcPr>
          <w:p w:rsidR="008558D6" w:rsidRPr="008B06EA" w:rsidRDefault="008558D6" w:rsidP="007F5E19">
            <w:pPr>
              <w:spacing w:line="276" w:lineRule="auto"/>
              <w:ind w:firstLine="34"/>
              <w:jc w:val="center"/>
              <w:rPr>
                <w:spacing w:val="-2"/>
                <w:sz w:val="20"/>
                <w:szCs w:val="20"/>
              </w:rPr>
            </w:pPr>
          </w:p>
        </w:tc>
        <w:tc>
          <w:tcPr>
            <w:tcW w:w="5714" w:type="dxa"/>
            <w:vMerge/>
          </w:tcPr>
          <w:p w:rsidR="008558D6" w:rsidRPr="008B06EA" w:rsidRDefault="008558D6" w:rsidP="007F5E19">
            <w:pPr>
              <w:spacing w:line="276" w:lineRule="auto"/>
              <w:ind w:firstLine="34"/>
              <w:jc w:val="center"/>
              <w:rPr>
                <w:spacing w:val="-2"/>
                <w:sz w:val="20"/>
                <w:szCs w:val="20"/>
              </w:rPr>
            </w:pPr>
          </w:p>
        </w:tc>
        <w:tc>
          <w:tcPr>
            <w:tcW w:w="1956" w:type="dxa"/>
            <w:vMerge/>
            <w:vAlign w:val="center"/>
          </w:tcPr>
          <w:p w:rsidR="008558D6" w:rsidRPr="008B06EA" w:rsidRDefault="008558D6" w:rsidP="007F5E19">
            <w:pPr>
              <w:shd w:val="clear" w:color="auto" w:fill="FFFFFF"/>
              <w:spacing w:before="168" w:line="276" w:lineRule="auto"/>
              <w:ind w:firstLine="34"/>
              <w:jc w:val="center"/>
              <w:rPr>
                <w:spacing w:val="-2"/>
                <w:sz w:val="20"/>
                <w:szCs w:val="20"/>
              </w:rPr>
            </w:pPr>
          </w:p>
        </w:tc>
      </w:tr>
      <w:tr w:rsidR="008558D6" w:rsidRPr="00BB46A0" w:rsidTr="007F5E19">
        <w:trPr>
          <w:trHeight w:val="143"/>
        </w:trPr>
        <w:tc>
          <w:tcPr>
            <w:tcW w:w="2112" w:type="dxa"/>
          </w:tcPr>
          <w:p w:rsidR="008558D6" w:rsidRPr="008B06EA" w:rsidRDefault="008558D6" w:rsidP="007F5E19">
            <w:pPr>
              <w:spacing w:line="276" w:lineRule="auto"/>
              <w:ind w:firstLine="34"/>
              <w:rPr>
                <w:spacing w:val="-2"/>
                <w:sz w:val="20"/>
                <w:szCs w:val="20"/>
              </w:rPr>
            </w:pPr>
            <w:r w:rsidRPr="008B06EA">
              <w:rPr>
                <w:spacing w:val="-2"/>
                <w:sz w:val="20"/>
                <w:szCs w:val="20"/>
              </w:rPr>
              <w:t>1 квалификационный уровень</w:t>
            </w:r>
          </w:p>
        </w:tc>
        <w:tc>
          <w:tcPr>
            <w:tcW w:w="5714" w:type="dxa"/>
          </w:tcPr>
          <w:p w:rsidR="008558D6" w:rsidRPr="00BB46A0" w:rsidRDefault="008558D6" w:rsidP="007F5E19">
            <w:pPr>
              <w:spacing w:line="276" w:lineRule="auto"/>
              <w:ind w:firstLine="34"/>
              <w:rPr>
                <w:color w:val="FF0000"/>
                <w:spacing w:val="-2"/>
                <w:sz w:val="20"/>
                <w:szCs w:val="20"/>
              </w:rPr>
            </w:pPr>
            <w:r>
              <w:rPr>
                <w:spacing w:val="-2"/>
                <w:sz w:val="20"/>
                <w:szCs w:val="20"/>
              </w:rPr>
              <w:t>И</w:t>
            </w:r>
            <w:r w:rsidRPr="008B06EA">
              <w:rPr>
                <w:spacing w:val="-2"/>
                <w:sz w:val="20"/>
                <w:szCs w:val="20"/>
              </w:rPr>
              <w:t>нженер-</w:t>
            </w:r>
            <w:r w:rsidRPr="00F02254">
              <w:rPr>
                <w:spacing w:val="-2"/>
                <w:sz w:val="20"/>
                <w:szCs w:val="20"/>
              </w:rPr>
              <w:t xml:space="preserve">программист;  </w:t>
            </w:r>
            <w:r w:rsidRPr="00F02254">
              <w:rPr>
                <w:sz w:val="20"/>
                <w:szCs w:val="20"/>
              </w:rPr>
              <w:t xml:space="preserve"> инженер по охране труда; </w:t>
            </w:r>
          </w:p>
        </w:tc>
        <w:tc>
          <w:tcPr>
            <w:tcW w:w="1956" w:type="dxa"/>
            <w:vAlign w:val="center"/>
          </w:tcPr>
          <w:p w:rsidR="008558D6" w:rsidRPr="00AB44FF" w:rsidRDefault="008558D6" w:rsidP="007F5E19">
            <w:pPr>
              <w:shd w:val="clear" w:color="auto" w:fill="FFFFFF"/>
              <w:spacing w:before="168" w:line="276" w:lineRule="auto"/>
              <w:ind w:firstLine="34"/>
              <w:jc w:val="center"/>
              <w:rPr>
                <w:spacing w:val="-2"/>
                <w:sz w:val="20"/>
                <w:szCs w:val="20"/>
              </w:rPr>
            </w:pPr>
            <w:r>
              <w:rPr>
                <w:spacing w:val="-2"/>
                <w:sz w:val="20"/>
                <w:szCs w:val="20"/>
              </w:rPr>
              <w:t>14 004</w:t>
            </w:r>
          </w:p>
        </w:tc>
      </w:tr>
    </w:tbl>
    <w:p w:rsidR="008558D6" w:rsidRPr="000B1A00" w:rsidRDefault="008558D6" w:rsidP="008558D6">
      <w:pPr>
        <w:pStyle w:val="af0"/>
        <w:numPr>
          <w:ilvl w:val="0"/>
          <w:numId w:val="9"/>
        </w:numPr>
        <w:shd w:val="clear" w:color="auto" w:fill="FFFFFF"/>
        <w:spacing w:before="168" w:line="276" w:lineRule="auto"/>
        <w:jc w:val="center"/>
        <w:rPr>
          <w:bCs/>
          <w:spacing w:val="-1"/>
          <w:sz w:val="28"/>
          <w:szCs w:val="28"/>
        </w:rPr>
      </w:pPr>
      <w:r w:rsidRPr="000B1A00">
        <w:rPr>
          <w:bCs/>
          <w:spacing w:val="-2"/>
          <w:sz w:val="28"/>
          <w:szCs w:val="28"/>
        </w:rPr>
        <w:t xml:space="preserve">Профессиональная квалификационная группа должностей работников </w:t>
      </w:r>
      <w:r w:rsidRPr="000B1A00">
        <w:rPr>
          <w:bCs/>
          <w:spacing w:val="-1"/>
          <w:sz w:val="28"/>
          <w:szCs w:val="28"/>
        </w:rPr>
        <w:t>учебно-вспомогательного персонала первого уровня (№ 216н)</w:t>
      </w:r>
    </w:p>
    <w:p w:rsidR="008558D6" w:rsidRPr="000B1A00" w:rsidRDefault="008558D6" w:rsidP="008558D6">
      <w:pPr>
        <w:pStyle w:val="af0"/>
        <w:shd w:val="clear" w:color="auto" w:fill="FFFFFF"/>
        <w:spacing w:before="168" w:line="276" w:lineRule="auto"/>
        <w:rPr>
          <w:bCs/>
          <w:spacing w:val="-1"/>
          <w:sz w:val="28"/>
          <w:szCs w:val="28"/>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2"/>
        <w:gridCol w:w="5714"/>
        <w:gridCol w:w="1956"/>
      </w:tblGrid>
      <w:tr w:rsidR="008558D6" w:rsidRPr="00AB44FF" w:rsidTr="007F5E19">
        <w:trPr>
          <w:trHeight w:val="264"/>
        </w:trPr>
        <w:tc>
          <w:tcPr>
            <w:tcW w:w="2112" w:type="dxa"/>
            <w:vMerge w:val="restart"/>
          </w:tcPr>
          <w:p w:rsidR="008558D6" w:rsidRPr="00AB44FF" w:rsidRDefault="008558D6" w:rsidP="007F5E19">
            <w:pPr>
              <w:spacing w:line="276" w:lineRule="auto"/>
              <w:ind w:firstLine="34"/>
              <w:jc w:val="center"/>
              <w:rPr>
                <w:b/>
                <w:bCs/>
                <w:spacing w:val="-2"/>
                <w:sz w:val="20"/>
                <w:szCs w:val="20"/>
              </w:rPr>
            </w:pPr>
            <w:r w:rsidRPr="00AB44FF">
              <w:rPr>
                <w:b/>
                <w:bCs/>
                <w:spacing w:val="-2"/>
                <w:sz w:val="20"/>
                <w:szCs w:val="20"/>
              </w:rPr>
              <w:t>Квалификационные уровни</w:t>
            </w:r>
          </w:p>
        </w:tc>
        <w:tc>
          <w:tcPr>
            <w:tcW w:w="5714" w:type="dxa"/>
            <w:vMerge w:val="restart"/>
          </w:tcPr>
          <w:p w:rsidR="008558D6" w:rsidRPr="00AB44FF" w:rsidRDefault="008558D6" w:rsidP="007F5E19">
            <w:pPr>
              <w:spacing w:line="276" w:lineRule="auto"/>
              <w:ind w:firstLine="34"/>
              <w:jc w:val="center"/>
              <w:rPr>
                <w:b/>
                <w:bCs/>
                <w:spacing w:val="-2"/>
                <w:sz w:val="20"/>
                <w:szCs w:val="20"/>
              </w:rPr>
            </w:pPr>
            <w:r w:rsidRPr="00AB44FF">
              <w:rPr>
                <w:b/>
                <w:bCs/>
                <w:spacing w:val="-2"/>
                <w:sz w:val="20"/>
                <w:szCs w:val="20"/>
              </w:rPr>
              <w:t>Должности, отнесенные к квалификационным уровням</w:t>
            </w:r>
          </w:p>
        </w:tc>
        <w:tc>
          <w:tcPr>
            <w:tcW w:w="1956" w:type="dxa"/>
            <w:vMerge w:val="restart"/>
          </w:tcPr>
          <w:p w:rsidR="008558D6" w:rsidRPr="00AB44FF" w:rsidRDefault="008558D6" w:rsidP="007F5E19">
            <w:pPr>
              <w:spacing w:line="276" w:lineRule="auto"/>
              <w:ind w:right="-108" w:firstLine="34"/>
              <w:jc w:val="center"/>
              <w:rPr>
                <w:b/>
                <w:bCs/>
                <w:spacing w:val="-2"/>
                <w:sz w:val="20"/>
                <w:szCs w:val="20"/>
              </w:rPr>
            </w:pPr>
            <w:r w:rsidRPr="00AB44FF">
              <w:rPr>
                <w:b/>
                <w:bCs/>
                <w:spacing w:val="-2"/>
                <w:sz w:val="20"/>
                <w:szCs w:val="20"/>
              </w:rPr>
              <w:t>Рекомендуемый минимальный оклад</w:t>
            </w:r>
          </w:p>
        </w:tc>
      </w:tr>
      <w:tr w:rsidR="008558D6" w:rsidRPr="00AB44FF" w:rsidTr="007F5E19">
        <w:trPr>
          <w:trHeight w:val="264"/>
        </w:trPr>
        <w:tc>
          <w:tcPr>
            <w:tcW w:w="2112" w:type="dxa"/>
            <w:vMerge/>
          </w:tcPr>
          <w:p w:rsidR="008558D6" w:rsidRPr="00AB44FF" w:rsidRDefault="008558D6" w:rsidP="007F5E19">
            <w:pPr>
              <w:spacing w:line="276" w:lineRule="auto"/>
              <w:ind w:firstLine="34"/>
              <w:jc w:val="center"/>
              <w:rPr>
                <w:spacing w:val="-2"/>
                <w:sz w:val="20"/>
                <w:szCs w:val="20"/>
              </w:rPr>
            </w:pPr>
          </w:p>
        </w:tc>
        <w:tc>
          <w:tcPr>
            <w:tcW w:w="5714" w:type="dxa"/>
            <w:vMerge/>
          </w:tcPr>
          <w:p w:rsidR="008558D6" w:rsidRPr="00AB44FF" w:rsidRDefault="008558D6" w:rsidP="007F5E19">
            <w:pPr>
              <w:shd w:val="clear" w:color="auto" w:fill="FFFFFF"/>
              <w:tabs>
                <w:tab w:val="left" w:pos="120"/>
                <w:tab w:val="left" w:pos="2928"/>
              </w:tabs>
              <w:spacing w:line="276" w:lineRule="auto"/>
              <w:ind w:firstLine="34"/>
              <w:jc w:val="center"/>
              <w:rPr>
                <w:spacing w:val="-2"/>
                <w:sz w:val="20"/>
                <w:szCs w:val="20"/>
              </w:rPr>
            </w:pPr>
          </w:p>
        </w:tc>
        <w:tc>
          <w:tcPr>
            <w:tcW w:w="1956" w:type="dxa"/>
            <w:vMerge/>
            <w:vAlign w:val="center"/>
          </w:tcPr>
          <w:p w:rsidR="008558D6" w:rsidRPr="00AB44FF" w:rsidRDefault="008558D6" w:rsidP="007F5E19">
            <w:pPr>
              <w:shd w:val="clear" w:color="auto" w:fill="FFFFFF"/>
              <w:spacing w:before="168" w:line="276" w:lineRule="auto"/>
              <w:ind w:firstLine="34"/>
              <w:jc w:val="center"/>
              <w:rPr>
                <w:spacing w:val="-2"/>
                <w:sz w:val="20"/>
                <w:szCs w:val="20"/>
              </w:rPr>
            </w:pPr>
          </w:p>
        </w:tc>
      </w:tr>
      <w:tr w:rsidR="008558D6" w:rsidRPr="00AB44FF" w:rsidTr="007F5E19">
        <w:trPr>
          <w:trHeight w:val="143"/>
        </w:trPr>
        <w:tc>
          <w:tcPr>
            <w:tcW w:w="2112" w:type="dxa"/>
          </w:tcPr>
          <w:p w:rsidR="008558D6" w:rsidRPr="00AB44FF" w:rsidRDefault="008558D6" w:rsidP="007F5E19">
            <w:pPr>
              <w:spacing w:line="276" w:lineRule="auto"/>
              <w:ind w:firstLine="34"/>
              <w:rPr>
                <w:spacing w:val="-2"/>
                <w:sz w:val="20"/>
                <w:szCs w:val="20"/>
              </w:rPr>
            </w:pPr>
            <w:r w:rsidRPr="00AB44FF">
              <w:rPr>
                <w:spacing w:val="-2"/>
                <w:sz w:val="20"/>
                <w:szCs w:val="20"/>
              </w:rPr>
              <w:t>1 квалификационный уровень</w:t>
            </w:r>
          </w:p>
        </w:tc>
        <w:tc>
          <w:tcPr>
            <w:tcW w:w="5714" w:type="dxa"/>
          </w:tcPr>
          <w:p w:rsidR="008558D6" w:rsidRPr="00AB44FF" w:rsidRDefault="008558D6" w:rsidP="007F5E19">
            <w:pPr>
              <w:shd w:val="clear" w:color="auto" w:fill="FFFFFF"/>
              <w:tabs>
                <w:tab w:val="left" w:pos="120"/>
                <w:tab w:val="left" w:pos="2928"/>
              </w:tabs>
              <w:spacing w:line="276" w:lineRule="auto"/>
              <w:ind w:firstLine="34"/>
              <w:rPr>
                <w:spacing w:val="-11"/>
                <w:sz w:val="20"/>
                <w:szCs w:val="20"/>
              </w:rPr>
            </w:pPr>
            <w:r>
              <w:rPr>
                <w:spacing w:val="-2"/>
                <w:sz w:val="20"/>
                <w:szCs w:val="20"/>
              </w:rPr>
              <w:t>С</w:t>
            </w:r>
            <w:r w:rsidRPr="00AB44FF">
              <w:rPr>
                <w:spacing w:val="-2"/>
                <w:sz w:val="20"/>
                <w:szCs w:val="20"/>
              </w:rPr>
              <w:t xml:space="preserve">екретарь учебной части </w:t>
            </w:r>
          </w:p>
        </w:tc>
        <w:tc>
          <w:tcPr>
            <w:tcW w:w="1956" w:type="dxa"/>
            <w:vAlign w:val="center"/>
          </w:tcPr>
          <w:p w:rsidR="008558D6" w:rsidRPr="00AB44FF" w:rsidRDefault="008558D6" w:rsidP="007F5E19">
            <w:pPr>
              <w:shd w:val="clear" w:color="auto" w:fill="FFFFFF"/>
              <w:spacing w:before="168" w:line="276" w:lineRule="auto"/>
              <w:ind w:firstLine="34"/>
              <w:jc w:val="center"/>
              <w:rPr>
                <w:spacing w:val="-2"/>
                <w:sz w:val="20"/>
                <w:szCs w:val="20"/>
              </w:rPr>
            </w:pPr>
            <w:r>
              <w:rPr>
                <w:spacing w:val="-2"/>
                <w:sz w:val="20"/>
                <w:szCs w:val="20"/>
              </w:rPr>
              <w:t>14 814</w:t>
            </w:r>
          </w:p>
        </w:tc>
      </w:tr>
    </w:tbl>
    <w:p w:rsidR="008558D6" w:rsidRDefault="008558D6" w:rsidP="008558D6">
      <w:pPr>
        <w:pStyle w:val="af0"/>
        <w:numPr>
          <w:ilvl w:val="0"/>
          <w:numId w:val="9"/>
        </w:numPr>
        <w:shd w:val="clear" w:color="auto" w:fill="FFFFFF"/>
        <w:spacing w:before="168" w:line="276" w:lineRule="auto"/>
        <w:jc w:val="center"/>
        <w:rPr>
          <w:bCs/>
          <w:spacing w:val="-1"/>
          <w:sz w:val="28"/>
          <w:szCs w:val="28"/>
        </w:rPr>
      </w:pPr>
      <w:r w:rsidRPr="00E65FF2">
        <w:rPr>
          <w:bCs/>
          <w:spacing w:val="-2"/>
          <w:sz w:val="28"/>
          <w:szCs w:val="28"/>
        </w:rPr>
        <w:t xml:space="preserve">Профессиональная квалификационная группа должностей работников </w:t>
      </w:r>
      <w:r w:rsidRPr="00E65FF2">
        <w:rPr>
          <w:bCs/>
          <w:spacing w:val="-1"/>
          <w:sz w:val="28"/>
          <w:szCs w:val="28"/>
        </w:rPr>
        <w:t>учебно-вспомогательного персонала второго уровня (№ 216н)</w:t>
      </w:r>
    </w:p>
    <w:p w:rsidR="008558D6" w:rsidRPr="00E65FF2" w:rsidRDefault="008558D6" w:rsidP="008558D6">
      <w:pPr>
        <w:pStyle w:val="af0"/>
        <w:shd w:val="clear" w:color="auto" w:fill="FFFFFF"/>
        <w:spacing w:before="168" w:line="276" w:lineRule="auto"/>
        <w:rPr>
          <w:bCs/>
          <w:spacing w:val="-1"/>
          <w:sz w:val="28"/>
          <w:szCs w:val="28"/>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2"/>
        <w:gridCol w:w="5714"/>
        <w:gridCol w:w="1843"/>
      </w:tblGrid>
      <w:tr w:rsidR="008558D6" w:rsidRPr="00BB46A0" w:rsidTr="007F5E19">
        <w:trPr>
          <w:trHeight w:val="264"/>
        </w:trPr>
        <w:tc>
          <w:tcPr>
            <w:tcW w:w="2112" w:type="dxa"/>
            <w:vMerge w:val="restart"/>
          </w:tcPr>
          <w:p w:rsidR="008558D6" w:rsidRPr="00BB7322" w:rsidRDefault="008558D6" w:rsidP="007F5E19">
            <w:pPr>
              <w:spacing w:line="276" w:lineRule="auto"/>
              <w:ind w:firstLine="34"/>
              <w:jc w:val="center"/>
              <w:rPr>
                <w:b/>
                <w:bCs/>
                <w:spacing w:val="-2"/>
                <w:sz w:val="20"/>
                <w:szCs w:val="20"/>
              </w:rPr>
            </w:pPr>
            <w:r w:rsidRPr="00BB7322">
              <w:rPr>
                <w:b/>
                <w:bCs/>
                <w:spacing w:val="-2"/>
                <w:sz w:val="20"/>
                <w:szCs w:val="20"/>
              </w:rPr>
              <w:t>Квалификационные уровни</w:t>
            </w:r>
          </w:p>
        </w:tc>
        <w:tc>
          <w:tcPr>
            <w:tcW w:w="5714" w:type="dxa"/>
            <w:vMerge w:val="restart"/>
          </w:tcPr>
          <w:p w:rsidR="008558D6" w:rsidRPr="00BB7322" w:rsidRDefault="008558D6" w:rsidP="007F5E19">
            <w:pPr>
              <w:spacing w:line="276" w:lineRule="auto"/>
              <w:ind w:firstLine="34"/>
              <w:jc w:val="center"/>
              <w:rPr>
                <w:b/>
                <w:bCs/>
                <w:spacing w:val="-2"/>
                <w:sz w:val="20"/>
                <w:szCs w:val="20"/>
              </w:rPr>
            </w:pPr>
            <w:r w:rsidRPr="00BB7322">
              <w:rPr>
                <w:b/>
                <w:bCs/>
                <w:spacing w:val="-2"/>
                <w:sz w:val="20"/>
                <w:szCs w:val="20"/>
              </w:rPr>
              <w:t>Должности, отнесенные к квалификационным уровням</w:t>
            </w:r>
          </w:p>
        </w:tc>
        <w:tc>
          <w:tcPr>
            <w:tcW w:w="1843" w:type="dxa"/>
            <w:vMerge w:val="restart"/>
          </w:tcPr>
          <w:p w:rsidR="008558D6" w:rsidRPr="00BB7322" w:rsidRDefault="008558D6" w:rsidP="007F5E19">
            <w:pPr>
              <w:spacing w:line="276" w:lineRule="auto"/>
              <w:ind w:right="-108" w:firstLine="34"/>
              <w:jc w:val="center"/>
              <w:rPr>
                <w:b/>
                <w:bCs/>
                <w:spacing w:val="-2"/>
                <w:sz w:val="20"/>
                <w:szCs w:val="20"/>
              </w:rPr>
            </w:pPr>
            <w:r w:rsidRPr="00BB7322">
              <w:rPr>
                <w:b/>
                <w:bCs/>
                <w:spacing w:val="-2"/>
                <w:sz w:val="20"/>
                <w:szCs w:val="20"/>
              </w:rPr>
              <w:t>Рекомендуемый минимальный оклад</w:t>
            </w:r>
          </w:p>
        </w:tc>
      </w:tr>
      <w:tr w:rsidR="008558D6" w:rsidRPr="00BB46A0" w:rsidTr="007F5E19">
        <w:trPr>
          <w:trHeight w:val="264"/>
        </w:trPr>
        <w:tc>
          <w:tcPr>
            <w:tcW w:w="2112" w:type="dxa"/>
            <w:vMerge/>
          </w:tcPr>
          <w:p w:rsidR="008558D6" w:rsidRPr="00BB7322" w:rsidRDefault="008558D6" w:rsidP="007F5E19">
            <w:pPr>
              <w:spacing w:line="276" w:lineRule="auto"/>
              <w:ind w:firstLine="34"/>
              <w:jc w:val="center"/>
              <w:rPr>
                <w:spacing w:val="-2"/>
                <w:sz w:val="20"/>
                <w:szCs w:val="20"/>
              </w:rPr>
            </w:pPr>
          </w:p>
        </w:tc>
        <w:tc>
          <w:tcPr>
            <w:tcW w:w="5714" w:type="dxa"/>
            <w:vMerge/>
          </w:tcPr>
          <w:p w:rsidR="008558D6" w:rsidRPr="00BB7322" w:rsidRDefault="008558D6" w:rsidP="007F5E19">
            <w:pPr>
              <w:shd w:val="clear" w:color="auto" w:fill="FFFFFF"/>
              <w:tabs>
                <w:tab w:val="left" w:pos="120"/>
                <w:tab w:val="left" w:pos="2928"/>
              </w:tabs>
              <w:spacing w:line="276" w:lineRule="auto"/>
              <w:ind w:firstLine="34"/>
              <w:jc w:val="center"/>
              <w:rPr>
                <w:spacing w:val="-2"/>
                <w:sz w:val="20"/>
                <w:szCs w:val="20"/>
              </w:rPr>
            </w:pPr>
          </w:p>
        </w:tc>
        <w:tc>
          <w:tcPr>
            <w:tcW w:w="1843" w:type="dxa"/>
            <w:vMerge/>
            <w:vAlign w:val="center"/>
          </w:tcPr>
          <w:p w:rsidR="008558D6" w:rsidRPr="00BB46A0" w:rsidRDefault="008558D6" w:rsidP="007F5E19">
            <w:pPr>
              <w:shd w:val="clear" w:color="auto" w:fill="FFFFFF"/>
              <w:spacing w:before="168" w:line="276" w:lineRule="auto"/>
              <w:ind w:firstLine="34"/>
              <w:jc w:val="center"/>
              <w:rPr>
                <w:color w:val="FF0000"/>
                <w:spacing w:val="-2"/>
                <w:sz w:val="20"/>
                <w:szCs w:val="20"/>
              </w:rPr>
            </w:pPr>
          </w:p>
        </w:tc>
      </w:tr>
      <w:tr w:rsidR="008558D6" w:rsidRPr="00BB46A0" w:rsidTr="007F5E19">
        <w:trPr>
          <w:trHeight w:val="143"/>
        </w:trPr>
        <w:tc>
          <w:tcPr>
            <w:tcW w:w="2112" w:type="dxa"/>
          </w:tcPr>
          <w:p w:rsidR="008558D6" w:rsidRPr="00BB7322" w:rsidRDefault="008558D6" w:rsidP="007F5E19">
            <w:pPr>
              <w:spacing w:line="276" w:lineRule="auto"/>
              <w:ind w:firstLine="34"/>
              <w:rPr>
                <w:spacing w:val="-2"/>
                <w:sz w:val="20"/>
                <w:szCs w:val="20"/>
              </w:rPr>
            </w:pPr>
            <w:r w:rsidRPr="00BB7322">
              <w:rPr>
                <w:spacing w:val="-2"/>
                <w:sz w:val="20"/>
                <w:szCs w:val="20"/>
              </w:rPr>
              <w:t>1 квалификационный уровень</w:t>
            </w:r>
          </w:p>
        </w:tc>
        <w:tc>
          <w:tcPr>
            <w:tcW w:w="5714" w:type="dxa"/>
          </w:tcPr>
          <w:p w:rsidR="008558D6" w:rsidRPr="00BB7322" w:rsidRDefault="008558D6" w:rsidP="007F5E19">
            <w:pPr>
              <w:shd w:val="clear" w:color="auto" w:fill="FFFFFF"/>
              <w:tabs>
                <w:tab w:val="left" w:pos="120"/>
                <w:tab w:val="left" w:pos="2928"/>
              </w:tabs>
              <w:spacing w:line="276" w:lineRule="auto"/>
              <w:ind w:firstLine="34"/>
              <w:rPr>
                <w:spacing w:val="-11"/>
                <w:sz w:val="20"/>
                <w:szCs w:val="20"/>
              </w:rPr>
            </w:pPr>
            <w:r>
              <w:rPr>
                <w:spacing w:val="-2"/>
                <w:sz w:val="20"/>
                <w:szCs w:val="20"/>
              </w:rPr>
              <w:t>М</w:t>
            </w:r>
            <w:r w:rsidRPr="00BB7322">
              <w:rPr>
                <w:spacing w:val="-2"/>
                <w:sz w:val="20"/>
                <w:szCs w:val="20"/>
              </w:rPr>
              <w:t>ладший воспитатель</w:t>
            </w:r>
          </w:p>
        </w:tc>
        <w:tc>
          <w:tcPr>
            <w:tcW w:w="1843" w:type="dxa"/>
            <w:vAlign w:val="center"/>
          </w:tcPr>
          <w:p w:rsidR="008558D6" w:rsidRPr="00BB7322" w:rsidRDefault="008558D6" w:rsidP="007F5E19">
            <w:pPr>
              <w:shd w:val="clear" w:color="auto" w:fill="FFFFFF"/>
              <w:spacing w:before="168" w:line="276" w:lineRule="auto"/>
              <w:ind w:firstLine="34"/>
              <w:jc w:val="center"/>
              <w:rPr>
                <w:spacing w:val="-2"/>
                <w:sz w:val="20"/>
                <w:szCs w:val="20"/>
              </w:rPr>
            </w:pPr>
            <w:r>
              <w:rPr>
                <w:spacing w:val="-2"/>
                <w:sz w:val="20"/>
                <w:szCs w:val="20"/>
              </w:rPr>
              <w:t>14 930</w:t>
            </w:r>
          </w:p>
        </w:tc>
      </w:tr>
    </w:tbl>
    <w:p w:rsidR="008558D6" w:rsidRDefault="008558D6" w:rsidP="008558D6">
      <w:pPr>
        <w:shd w:val="clear" w:color="auto" w:fill="FFFFFF"/>
        <w:spacing w:line="276" w:lineRule="auto"/>
        <w:jc w:val="center"/>
        <w:rPr>
          <w:bCs/>
          <w:spacing w:val="-2"/>
          <w:sz w:val="28"/>
          <w:szCs w:val="28"/>
        </w:rPr>
      </w:pPr>
    </w:p>
    <w:p w:rsidR="008558D6" w:rsidRDefault="008558D6" w:rsidP="008558D6">
      <w:pPr>
        <w:shd w:val="clear" w:color="auto" w:fill="FFFFFF"/>
        <w:spacing w:line="276" w:lineRule="auto"/>
        <w:ind w:right="576"/>
        <w:jc w:val="center"/>
        <w:rPr>
          <w:bCs/>
          <w:spacing w:val="-2"/>
          <w:sz w:val="28"/>
          <w:szCs w:val="28"/>
        </w:rPr>
      </w:pPr>
    </w:p>
    <w:p w:rsidR="008558D6" w:rsidRDefault="008558D6" w:rsidP="008558D6">
      <w:pPr>
        <w:shd w:val="clear" w:color="auto" w:fill="FFFFFF"/>
        <w:spacing w:line="276" w:lineRule="auto"/>
        <w:ind w:right="576"/>
        <w:jc w:val="center"/>
        <w:rPr>
          <w:bCs/>
          <w:spacing w:val="-2"/>
          <w:sz w:val="28"/>
          <w:szCs w:val="28"/>
        </w:rPr>
      </w:pPr>
    </w:p>
    <w:p w:rsidR="008558D6" w:rsidRDefault="008558D6" w:rsidP="008558D6">
      <w:pPr>
        <w:shd w:val="clear" w:color="auto" w:fill="FFFFFF"/>
        <w:spacing w:line="276" w:lineRule="auto"/>
        <w:ind w:right="576"/>
        <w:jc w:val="center"/>
        <w:rPr>
          <w:bCs/>
          <w:spacing w:val="-2"/>
          <w:sz w:val="28"/>
          <w:szCs w:val="28"/>
        </w:rPr>
      </w:pPr>
    </w:p>
    <w:p w:rsidR="008558D6" w:rsidRDefault="008558D6" w:rsidP="008558D6">
      <w:pPr>
        <w:shd w:val="clear" w:color="auto" w:fill="FFFFFF"/>
        <w:spacing w:line="276" w:lineRule="auto"/>
        <w:ind w:right="576"/>
        <w:jc w:val="center"/>
        <w:rPr>
          <w:bCs/>
          <w:spacing w:val="-2"/>
          <w:sz w:val="28"/>
          <w:szCs w:val="28"/>
        </w:rPr>
      </w:pPr>
    </w:p>
    <w:p w:rsidR="008558D6" w:rsidRDefault="008558D6" w:rsidP="008558D6">
      <w:pPr>
        <w:shd w:val="clear" w:color="auto" w:fill="FFFFFF"/>
        <w:spacing w:line="276" w:lineRule="auto"/>
        <w:ind w:right="576"/>
        <w:jc w:val="center"/>
        <w:rPr>
          <w:bCs/>
          <w:spacing w:val="-2"/>
          <w:sz w:val="28"/>
          <w:szCs w:val="28"/>
        </w:rPr>
      </w:pPr>
    </w:p>
    <w:p w:rsidR="008558D6" w:rsidRPr="00BB7322" w:rsidRDefault="008558D6" w:rsidP="008558D6">
      <w:pPr>
        <w:shd w:val="clear" w:color="auto" w:fill="FFFFFF"/>
        <w:spacing w:line="276" w:lineRule="auto"/>
        <w:ind w:right="576"/>
        <w:jc w:val="center"/>
        <w:rPr>
          <w:bCs/>
          <w:spacing w:val="-1"/>
          <w:sz w:val="28"/>
          <w:szCs w:val="28"/>
        </w:rPr>
      </w:pPr>
      <w:r>
        <w:rPr>
          <w:bCs/>
          <w:spacing w:val="-2"/>
          <w:sz w:val="28"/>
          <w:szCs w:val="28"/>
        </w:rPr>
        <w:t>8</w:t>
      </w:r>
      <w:r w:rsidRPr="00BB7322">
        <w:rPr>
          <w:bCs/>
          <w:spacing w:val="-2"/>
          <w:sz w:val="28"/>
          <w:szCs w:val="28"/>
        </w:rPr>
        <w:t xml:space="preserve">. Профессиональная квалификационная группа должностей </w:t>
      </w:r>
      <w:r w:rsidRPr="00BB7322">
        <w:rPr>
          <w:bCs/>
          <w:spacing w:val="1"/>
          <w:sz w:val="28"/>
          <w:szCs w:val="28"/>
        </w:rPr>
        <w:t xml:space="preserve">педагогических работников </w:t>
      </w:r>
      <w:r w:rsidRPr="00BB7322">
        <w:rPr>
          <w:bCs/>
          <w:spacing w:val="-1"/>
          <w:sz w:val="28"/>
          <w:szCs w:val="28"/>
        </w:rPr>
        <w:t>(№ 216н)</w:t>
      </w:r>
    </w:p>
    <w:tbl>
      <w:tblPr>
        <w:tblpPr w:leftFromText="180" w:rightFromText="180" w:vertAnchor="text" w:horzAnchor="page" w:tblpX="1986" w:tblpY="435"/>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5670"/>
        <w:gridCol w:w="1730"/>
      </w:tblGrid>
      <w:tr w:rsidR="008558D6" w:rsidRPr="00BB7322" w:rsidTr="007F5E19">
        <w:trPr>
          <w:trHeight w:val="264"/>
        </w:trPr>
        <w:tc>
          <w:tcPr>
            <w:tcW w:w="2093" w:type="dxa"/>
            <w:vMerge w:val="restart"/>
          </w:tcPr>
          <w:p w:rsidR="008558D6" w:rsidRPr="00BB7322" w:rsidRDefault="008558D6" w:rsidP="007F5E19">
            <w:pPr>
              <w:spacing w:line="276" w:lineRule="auto"/>
              <w:jc w:val="center"/>
              <w:rPr>
                <w:b/>
                <w:bCs/>
                <w:spacing w:val="-2"/>
                <w:sz w:val="20"/>
                <w:szCs w:val="20"/>
              </w:rPr>
            </w:pPr>
            <w:r w:rsidRPr="00BB7322">
              <w:rPr>
                <w:b/>
                <w:bCs/>
                <w:spacing w:val="-2"/>
                <w:sz w:val="20"/>
                <w:szCs w:val="20"/>
              </w:rPr>
              <w:t>Квалификационные уровни</w:t>
            </w:r>
          </w:p>
        </w:tc>
        <w:tc>
          <w:tcPr>
            <w:tcW w:w="5670" w:type="dxa"/>
            <w:vMerge w:val="restart"/>
          </w:tcPr>
          <w:p w:rsidR="008558D6" w:rsidRPr="00BB7322" w:rsidRDefault="008558D6" w:rsidP="007F5E19">
            <w:pPr>
              <w:spacing w:line="276" w:lineRule="auto"/>
              <w:jc w:val="center"/>
              <w:rPr>
                <w:b/>
                <w:bCs/>
                <w:spacing w:val="-2"/>
                <w:sz w:val="20"/>
                <w:szCs w:val="20"/>
              </w:rPr>
            </w:pPr>
            <w:r w:rsidRPr="00BB7322">
              <w:rPr>
                <w:b/>
                <w:bCs/>
                <w:spacing w:val="-2"/>
                <w:sz w:val="20"/>
                <w:szCs w:val="20"/>
              </w:rPr>
              <w:t>Должности, отнесенные к квалификационным уровням</w:t>
            </w:r>
          </w:p>
        </w:tc>
        <w:tc>
          <w:tcPr>
            <w:tcW w:w="1730" w:type="dxa"/>
            <w:vMerge w:val="restart"/>
          </w:tcPr>
          <w:p w:rsidR="008558D6" w:rsidRPr="00BB7322" w:rsidRDefault="008558D6" w:rsidP="007F5E19">
            <w:pPr>
              <w:spacing w:line="276" w:lineRule="auto"/>
              <w:jc w:val="center"/>
              <w:rPr>
                <w:b/>
                <w:bCs/>
                <w:spacing w:val="-2"/>
                <w:sz w:val="20"/>
                <w:szCs w:val="20"/>
              </w:rPr>
            </w:pPr>
            <w:r w:rsidRPr="00BB7322">
              <w:rPr>
                <w:b/>
                <w:bCs/>
                <w:spacing w:val="-2"/>
                <w:sz w:val="20"/>
                <w:szCs w:val="20"/>
              </w:rPr>
              <w:t>Рекомендуемый минимальный оклад</w:t>
            </w:r>
          </w:p>
        </w:tc>
      </w:tr>
      <w:tr w:rsidR="008558D6" w:rsidRPr="00BB46A0" w:rsidTr="007F5E19">
        <w:trPr>
          <w:trHeight w:val="325"/>
        </w:trPr>
        <w:tc>
          <w:tcPr>
            <w:tcW w:w="2093" w:type="dxa"/>
            <w:vMerge/>
          </w:tcPr>
          <w:p w:rsidR="008558D6" w:rsidRPr="00BB46A0" w:rsidRDefault="008558D6" w:rsidP="007F5E19">
            <w:pPr>
              <w:tabs>
                <w:tab w:val="left" w:pos="202"/>
                <w:tab w:val="left" w:pos="2218"/>
              </w:tabs>
              <w:spacing w:before="34" w:line="276" w:lineRule="auto"/>
              <w:jc w:val="center"/>
              <w:rPr>
                <w:color w:val="FF0000"/>
                <w:spacing w:val="-2"/>
                <w:sz w:val="22"/>
                <w:szCs w:val="22"/>
              </w:rPr>
            </w:pPr>
          </w:p>
        </w:tc>
        <w:tc>
          <w:tcPr>
            <w:tcW w:w="5670" w:type="dxa"/>
            <w:vMerge/>
          </w:tcPr>
          <w:p w:rsidR="008558D6" w:rsidRPr="00BB46A0" w:rsidRDefault="008558D6" w:rsidP="007F5E19">
            <w:pPr>
              <w:tabs>
                <w:tab w:val="left" w:pos="202"/>
                <w:tab w:val="left" w:pos="2218"/>
              </w:tabs>
              <w:spacing w:before="34" w:line="276" w:lineRule="auto"/>
              <w:jc w:val="center"/>
              <w:rPr>
                <w:color w:val="FF0000"/>
                <w:spacing w:val="-1"/>
                <w:sz w:val="22"/>
                <w:szCs w:val="22"/>
              </w:rPr>
            </w:pPr>
          </w:p>
        </w:tc>
        <w:tc>
          <w:tcPr>
            <w:tcW w:w="1730" w:type="dxa"/>
            <w:vMerge/>
            <w:vAlign w:val="center"/>
          </w:tcPr>
          <w:p w:rsidR="008558D6" w:rsidRPr="00BB46A0" w:rsidRDefault="008558D6" w:rsidP="007F5E19">
            <w:pPr>
              <w:shd w:val="clear" w:color="auto" w:fill="FFFFFF"/>
              <w:spacing w:before="168" w:line="276" w:lineRule="auto"/>
              <w:jc w:val="center"/>
              <w:rPr>
                <w:color w:val="FF0000"/>
                <w:spacing w:val="-2"/>
                <w:sz w:val="22"/>
                <w:szCs w:val="22"/>
              </w:rPr>
            </w:pPr>
          </w:p>
        </w:tc>
      </w:tr>
      <w:tr w:rsidR="008558D6" w:rsidRPr="00BB46A0" w:rsidTr="007F5E19">
        <w:trPr>
          <w:trHeight w:val="298"/>
        </w:trPr>
        <w:tc>
          <w:tcPr>
            <w:tcW w:w="2093" w:type="dxa"/>
            <w:vMerge/>
          </w:tcPr>
          <w:p w:rsidR="008558D6" w:rsidRPr="00BB46A0" w:rsidRDefault="008558D6" w:rsidP="007F5E19">
            <w:pPr>
              <w:tabs>
                <w:tab w:val="left" w:pos="202"/>
                <w:tab w:val="left" w:pos="2218"/>
              </w:tabs>
              <w:spacing w:before="34" w:line="276" w:lineRule="auto"/>
              <w:rPr>
                <w:color w:val="FF0000"/>
                <w:spacing w:val="-2"/>
                <w:sz w:val="20"/>
                <w:szCs w:val="20"/>
              </w:rPr>
            </w:pPr>
          </w:p>
        </w:tc>
        <w:tc>
          <w:tcPr>
            <w:tcW w:w="5670" w:type="dxa"/>
            <w:vMerge/>
          </w:tcPr>
          <w:p w:rsidR="008558D6" w:rsidRPr="00BB46A0" w:rsidRDefault="008558D6" w:rsidP="007F5E19">
            <w:pPr>
              <w:tabs>
                <w:tab w:val="left" w:pos="202"/>
                <w:tab w:val="left" w:pos="2218"/>
              </w:tabs>
              <w:spacing w:before="34" w:line="276" w:lineRule="auto"/>
              <w:rPr>
                <w:color w:val="FF0000"/>
                <w:spacing w:val="-1"/>
                <w:sz w:val="20"/>
                <w:szCs w:val="20"/>
              </w:rPr>
            </w:pPr>
          </w:p>
        </w:tc>
        <w:tc>
          <w:tcPr>
            <w:tcW w:w="1730" w:type="dxa"/>
            <w:vMerge/>
            <w:vAlign w:val="center"/>
          </w:tcPr>
          <w:p w:rsidR="008558D6" w:rsidRPr="00BB46A0" w:rsidRDefault="008558D6" w:rsidP="007F5E19">
            <w:pPr>
              <w:shd w:val="clear" w:color="auto" w:fill="FFFFFF"/>
              <w:spacing w:before="168" w:line="276" w:lineRule="auto"/>
              <w:jc w:val="center"/>
              <w:rPr>
                <w:color w:val="FF0000"/>
                <w:spacing w:val="-2"/>
                <w:sz w:val="22"/>
                <w:szCs w:val="22"/>
              </w:rPr>
            </w:pPr>
          </w:p>
        </w:tc>
      </w:tr>
      <w:tr w:rsidR="008558D6" w:rsidRPr="00BB46A0" w:rsidTr="007F5E19">
        <w:trPr>
          <w:trHeight w:val="143"/>
        </w:trPr>
        <w:tc>
          <w:tcPr>
            <w:tcW w:w="2093" w:type="dxa"/>
          </w:tcPr>
          <w:p w:rsidR="008558D6" w:rsidRPr="00BB7322" w:rsidRDefault="008558D6" w:rsidP="007F5E19">
            <w:pPr>
              <w:tabs>
                <w:tab w:val="left" w:pos="202"/>
                <w:tab w:val="left" w:pos="2218"/>
              </w:tabs>
              <w:spacing w:before="34" w:line="276" w:lineRule="auto"/>
              <w:rPr>
                <w:spacing w:val="-1"/>
                <w:sz w:val="20"/>
                <w:szCs w:val="20"/>
              </w:rPr>
            </w:pPr>
            <w:r w:rsidRPr="00BB7322">
              <w:rPr>
                <w:spacing w:val="-2"/>
                <w:sz w:val="20"/>
                <w:szCs w:val="20"/>
              </w:rPr>
              <w:t>1 квалификационный уровень</w:t>
            </w:r>
          </w:p>
        </w:tc>
        <w:tc>
          <w:tcPr>
            <w:tcW w:w="5670" w:type="dxa"/>
          </w:tcPr>
          <w:p w:rsidR="008558D6" w:rsidRPr="00BB7322" w:rsidRDefault="008558D6" w:rsidP="007F5E19">
            <w:pPr>
              <w:tabs>
                <w:tab w:val="left" w:pos="202"/>
                <w:tab w:val="left" w:pos="2218"/>
              </w:tabs>
              <w:spacing w:before="34" w:line="276" w:lineRule="auto"/>
              <w:rPr>
                <w:spacing w:val="-1"/>
                <w:sz w:val="20"/>
                <w:szCs w:val="20"/>
              </w:rPr>
            </w:pPr>
            <w:r>
              <w:rPr>
                <w:spacing w:val="-1"/>
                <w:sz w:val="20"/>
                <w:szCs w:val="20"/>
              </w:rPr>
              <w:t>И</w:t>
            </w:r>
            <w:r w:rsidRPr="00BB7322">
              <w:rPr>
                <w:spacing w:val="-1"/>
                <w:sz w:val="20"/>
                <w:szCs w:val="20"/>
              </w:rPr>
              <w:t>нструктор по физической культуре;</w:t>
            </w:r>
            <w:r w:rsidRPr="00BB7322">
              <w:rPr>
                <w:spacing w:val="-10"/>
                <w:sz w:val="20"/>
                <w:szCs w:val="20"/>
              </w:rPr>
              <w:t xml:space="preserve"> музыкальный руководитель; старший вожатый</w:t>
            </w:r>
          </w:p>
        </w:tc>
        <w:tc>
          <w:tcPr>
            <w:tcW w:w="1730" w:type="dxa"/>
            <w:vAlign w:val="center"/>
          </w:tcPr>
          <w:p w:rsidR="008558D6" w:rsidRPr="00BB7322" w:rsidRDefault="008558D6" w:rsidP="007F5E19">
            <w:pPr>
              <w:shd w:val="clear" w:color="auto" w:fill="FFFFFF"/>
              <w:spacing w:before="168" w:line="276" w:lineRule="auto"/>
              <w:jc w:val="center"/>
              <w:rPr>
                <w:spacing w:val="-2"/>
                <w:sz w:val="22"/>
                <w:szCs w:val="22"/>
              </w:rPr>
            </w:pPr>
            <w:r>
              <w:rPr>
                <w:spacing w:val="-2"/>
                <w:sz w:val="22"/>
                <w:szCs w:val="22"/>
              </w:rPr>
              <w:t>15 972</w:t>
            </w:r>
          </w:p>
        </w:tc>
      </w:tr>
      <w:tr w:rsidR="008558D6" w:rsidRPr="00BB46A0" w:rsidTr="007F5E19">
        <w:trPr>
          <w:trHeight w:val="699"/>
        </w:trPr>
        <w:tc>
          <w:tcPr>
            <w:tcW w:w="2093" w:type="dxa"/>
          </w:tcPr>
          <w:p w:rsidR="008558D6" w:rsidRPr="00BB7322" w:rsidRDefault="008558D6" w:rsidP="007F5E19">
            <w:pPr>
              <w:tabs>
                <w:tab w:val="left" w:pos="202"/>
                <w:tab w:val="left" w:pos="2218"/>
              </w:tabs>
              <w:spacing w:before="34" w:line="276" w:lineRule="auto"/>
              <w:rPr>
                <w:spacing w:val="-1"/>
                <w:sz w:val="20"/>
                <w:szCs w:val="20"/>
              </w:rPr>
            </w:pPr>
            <w:r w:rsidRPr="00BB7322">
              <w:rPr>
                <w:spacing w:val="-2"/>
                <w:sz w:val="20"/>
                <w:szCs w:val="20"/>
              </w:rPr>
              <w:t>2 квалификационный уровень</w:t>
            </w:r>
          </w:p>
        </w:tc>
        <w:tc>
          <w:tcPr>
            <w:tcW w:w="5670" w:type="dxa"/>
          </w:tcPr>
          <w:p w:rsidR="008558D6" w:rsidRPr="00BB7322" w:rsidRDefault="008558D6" w:rsidP="007F5E19">
            <w:pPr>
              <w:tabs>
                <w:tab w:val="left" w:pos="202"/>
                <w:tab w:val="left" w:pos="2218"/>
              </w:tabs>
              <w:spacing w:before="34" w:line="276" w:lineRule="auto"/>
              <w:rPr>
                <w:spacing w:val="-1"/>
                <w:sz w:val="20"/>
                <w:szCs w:val="20"/>
              </w:rPr>
            </w:pPr>
            <w:r>
              <w:rPr>
                <w:spacing w:val="-8"/>
                <w:sz w:val="20"/>
                <w:szCs w:val="20"/>
              </w:rPr>
              <w:t>П</w:t>
            </w:r>
            <w:r w:rsidRPr="00BB7322">
              <w:rPr>
                <w:spacing w:val="-8"/>
                <w:sz w:val="20"/>
                <w:szCs w:val="20"/>
              </w:rPr>
              <w:t>едагог дополнительного образования; педагог-организатор; социальный педагог</w:t>
            </w:r>
          </w:p>
        </w:tc>
        <w:tc>
          <w:tcPr>
            <w:tcW w:w="1730" w:type="dxa"/>
            <w:vAlign w:val="center"/>
          </w:tcPr>
          <w:p w:rsidR="008558D6" w:rsidRPr="00BB7322" w:rsidRDefault="008558D6" w:rsidP="007F5E19">
            <w:pPr>
              <w:spacing w:before="154" w:line="276" w:lineRule="auto"/>
              <w:jc w:val="center"/>
              <w:rPr>
                <w:spacing w:val="-2"/>
                <w:sz w:val="22"/>
                <w:szCs w:val="22"/>
              </w:rPr>
            </w:pPr>
            <w:r>
              <w:rPr>
                <w:spacing w:val="-2"/>
                <w:sz w:val="22"/>
                <w:szCs w:val="22"/>
              </w:rPr>
              <w:t>16 088</w:t>
            </w:r>
          </w:p>
        </w:tc>
      </w:tr>
      <w:tr w:rsidR="008558D6" w:rsidRPr="00BB46A0" w:rsidTr="007F5E19">
        <w:trPr>
          <w:trHeight w:val="273"/>
        </w:trPr>
        <w:tc>
          <w:tcPr>
            <w:tcW w:w="2093" w:type="dxa"/>
          </w:tcPr>
          <w:p w:rsidR="008558D6" w:rsidRPr="00BB7322" w:rsidRDefault="008558D6" w:rsidP="007F5E19">
            <w:pPr>
              <w:tabs>
                <w:tab w:val="left" w:pos="202"/>
                <w:tab w:val="left" w:pos="2218"/>
              </w:tabs>
              <w:spacing w:before="34" w:line="276" w:lineRule="auto"/>
              <w:rPr>
                <w:spacing w:val="-1"/>
                <w:sz w:val="20"/>
                <w:szCs w:val="20"/>
              </w:rPr>
            </w:pPr>
            <w:r w:rsidRPr="00BB7322">
              <w:rPr>
                <w:spacing w:val="-2"/>
                <w:sz w:val="20"/>
                <w:szCs w:val="20"/>
              </w:rPr>
              <w:t>3 квалификационный уровень</w:t>
            </w:r>
          </w:p>
        </w:tc>
        <w:tc>
          <w:tcPr>
            <w:tcW w:w="5670" w:type="dxa"/>
          </w:tcPr>
          <w:p w:rsidR="008558D6" w:rsidRPr="00BB7322" w:rsidRDefault="008558D6" w:rsidP="007F5E19">
            <w:pPr>
              <w:tabs>
                <w:tab w:val="left" w:pos="202"/>
                <w:tab w:val="left" w:pos="2218"/>
              </w:tabs>
              <w:spacing w:before="34" w:line="276" w:lineRule="auto"/>
              <w:rPr>
                <w:sz w:val="20"/>
                <w:szCs w:val="20"/>
              </w:rPr>
            </w:pPr>
            <w:r w:rsidRPr="00BB7322">
              <w:rPr>
                <w:sz w:val="20"/>
                <w:szCs w:val="20"/>
              </w:rPr>
              <w:t>Воспитатель; мастер производственного обучения; методист; педагог-психолог</w:t>
            </w:r>
          </w:p>
        </w:tc>
        <w:tc>
          <w:tcPr>
            <w:tcW w:w="1730" w:type="dxa"/>
            <w:vAlign w:val="center"/>
          </w:tcPr>
          <w:p w:rsidR="008558D6" w:rsidRPr="00BB7322" w:rsidRDefault="008558D6" w:rsidP="007F5E19">
            <w:pPr>
              <w:spacing w:before="154" w:line="276" w:lineRule="auto"/>
              <w:jc w:val="center"/>
              <w:rPr>
                <w:spacing w:val="-2"/>
                <w:sz w:val="22"/>
                <w:szCs w:val="22"/>
              </w:rPr>
            </w:pPr>
            <w:r>
              <w:rPr>
                <w:spacing w:val="-2"/>
                <w:sz w:val="22"/>
                <w:szCs w:val="22"/>
              </w:rPr>
              <w:t>16 319</w:t>
            </w:r>
          </w:p>
        </w:tc>
      </w:tr>
      <w:tr w:rsidR="008558D6" w:rsidRPr="00BB46A0" w:rsidTr="007F5E19">
        <w:trPr>
          <w:trHeight w:val="422"/>
        </w:trPr>
        <w:tc>
          <w:tcPr>
            <w:tcW w:w="2093" w:type="dxa"/>
          </w:tcPr>
          <w:p w:rsidR="008558D6" w:rsidRPr="00BB7322" w:rsidRDefault="008558D6" w:rsidP="007F5E19">
            <w:pPr>
              <w:tabs>
                <w:tab w:val="left" w:pos="202"/>
                <w:tab w:val="left" w:pos="2218"/>
              </w:tabs>
              <w:spacing w:before="34" w:line="276" w:lineRule="auto"/>
              <w:rPr>
                <w:spacing w:val="-1"/>
                <w:sz w:val="20"/>
                <w:szCs w:val="20"/>
              </w:rPr>
            </w:pPr>
            <w:r w:rsidRPr="00BB7322">
              <w:rPr>
                <w:spacing w:val="-2"/>
                <w:sz w:val="20"/>
                <w:szCs w:val="20"/>
              </w:rPr>
              <w:t>4 квалификационный уровень</w:t>
            </w:r>
          </w:p>
        </w:tc>
        <w:tc>
          <w:tcPr>
            <w:tcW w:w="5670" w:type="dxa"/>
          </w:tcPr>
          <w:p w:rsidR="008558D6" w:rsidRPr="00BB7322" w:rsidRDefault="008558D6" w:rsidP="007F5E19">
            <w:pPr>
              <w:tabs>
                <w:tab w:val="left" w:pos="202"/>
                <w:tab w:val="left" w:pos="2218"/>
              </w:tabs>
              <w:spacing w:before="34" w:line="276" w:lineRule="auto"/>
              <w:rPr>
                <w:spacing w:val="-1"/>
                <w:sz w:val="20"/>
                <w:szCs w:val="20"/>
              </w:rPr>
            </w:pPr>
            <w:r>
              <w:rPr>
                <w:spacing w:val="-7"/>
                <w:sz w:val="20"/>
                <w:szCs w:val="20"/>
              </w:rPr>
              <w:t>П</w:t>
            </w:r>
            <w:r w:rsidRPr="00BB7322">
              <w:rPr>
                <w:spacing w:val="-7"/>
                <w:sz w:val="20"/>
                <w:szCs w:val="20"/>
              </w:rPr>
              <w:t xml:space="preserve">реподаватель-организатор основ безопасности жизнедеятельности; руководитель физического воспитания; учитель; тьютор; педагог-библиотекарь учитель-дефектолог; учитель-логопед </w:t>
            </w:r>
          </w:p>
        </w:tc>
        <w:tc>
          <w:tcPr>
            <w:tcW w:w="1730" w:type="dxa"/>
            <w:vAlign w:val="center"/>
          </w:tcPr>
          <w:p w:rsidR="008558D6" w:rsidRPr="00E06028" w:rsidRDefault="008558D6" w:rsidP="007F5E19">
            <w:pPr>
              <w:spacing w:before="154" w:line="276" w:lineRule="auto"/>
              <w:ind w:left="360"/>
              <w:rPr>
                <w:spacing w:val="-2"/>
                <w:sz w:val="22"/>
                <w:szCs w:val="22"/>
              </w:rPr>
            </w:pPr>
            <w:r>
              <w:rPr>
                <w:spacing w:val="-2"/>
                <w:sz w:val="22"/>
                <w:szCs w:val="22"/>
              </w:rPr>
              <w:t xml:space="preserve"> 16 434</w:t>
            </w:r>
          </w:p>
        </w:tc>
      </w:tr>
    </w:tbl>
    <w:p w:rsidR="008558D6" w:rsidRPr="00A216B9" w:rsidRDefault="008558D6" w:rsidP="008558D6">
      <w:pPr>
        <w:pStyle w:val="af0"/>
        <w:numPr>
          <w:ilvl w:val="0"/>
          <w:numId w:val="36"/>
        </w:numPr>
        <w:shd w:val="clear" w:color="auto" w:fill="FFFFFF"/>
        <w:spacing w:before="158" w:line="276" w:lineRule="auto"/>
        <w:rPr>
          <w:bCs/>
          <w:sz w:val="28"/>
          <w:szCs w:val="28"/>
        </w:rPr>
      </w:pPr>
      <w:r w:rsidRPr="00A216B9">
        <w:rPr>
          <w:bCs/>
          <w:spacing w:val="-2"/>
          <w:sz w:val="28"/>
          <w:szCs w:val="28"/>
        </w:rPr>
        <w:t xml:space="preserve">Профессиональная квалификационная группа должностей руководителей </w:t>
      </w:r>
      <w:r w:rsidRPr="00A216B9">
        <w:rPr>
          <w:bCs/>
          <w:sz w:val="28"/>
          <w:szCs w:val="28"/>
        </w:rPr>
        <w:t>структурных подразделений (№ 216н)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5551"/>
        <w:gridCol w:w="1828"/>
      </w:tblGrid>
      <w:tr w:rsidR="008558D6" w:rsidRPr="00BB46A0" w:rsidTr="007F5E19">
        <w:trPr>
          <w:trHeight w:val="264"/>
        </w:trPr>
        <w:tc>
          <w:tcPr>
            <w:tcW w:w="1066" w:type="pct"/>
            <w:vMerge w:val="restart"/>
          </w:tcPr>
          <w:p w:rsidR="008558D6" w:rsidRPr="00BB7322" w:rsidRDefault="008558D6" w:rsidP="007F5E19">
            <w:pPr>
              <w:spacing w:line="276" w:lineRule="auto"/>
              <w:jc w:val="center"/>
              <w:rPr>
                <w:b/>
                <w:bCs/>
                <w:spacing w:val="-2"/>
                <w:sz w:val="20"/>
                <w:szCs w:val="20"/>
              </w:rPr>
            </w:pPr>
            <w:r w:rsidRPr="00BB7322">
              <w:rPr>
                <w:b/>
                <w:bCs/>
                <w:spacing w:val="-2"/>
                <w:sz w:val="20"/>
                <w:szCs w:val="20"/>
              </w:rPr>
              <w:t>Квалификационные уровни</w:t>
            </w:r>
          </w:p>
        </w:tc>
        <w:tc>
          <w:tcPr>
            <w:tcW w:w="3064" w:type="pct"/>
            <w:vMerge w:val="restart"/>
          </w:tcPr>
          <w:p w:rsidR="008558D6" w:rsidRPr="00BB7322" w:rsidRDefault="008558D6" w:rsidP="007F5E19">
            <w:pPr>
              <w:spacing w:line="276" w:lineRule="auto"/>
              <w:jc w:val="center"/>
              <w:rPr>
                <w:b/>
                <w:bCs/>
                <w:spacing w:val="-2"/>
                <w:sz w:val="20"/>
                <w:szCs w:val="20"/>
              </w:rPr>
            </w:pPr>
            <w:r w:rsidRPr="00BB7322">
              <w:rPr>
                <w:b/>
                <w:bCs/>
                <w:spacing w:val="-2"/>
                <w:sz w:val="20"/>
                <w:szCs w:val="20"/>
              </w:rPr>
              <w:t>Должности, отнесенные к квалификационным уровням</w:t>
            </w:r>
          </w:p>
        </w:tc>
        <w:tc>
          <w:tcPr>
            <w:tcW w:w="870" w:type="pct"/>
            <w:vMerge w:val="restart"/>
          </w:tcPr>
          <w:p w:rsidR="008558D6" w:rsidRPr="00BB7322" w:rsidRDefault="008558D6" w:rsidP="007F5E19">
            <w:pPr>
              <w:spacing w:line="276" w:lineRule="auto"/>
              <w:jc w:val="center"/>
              <w:rPr>
                <w:b/>
                <w:bCs/>
                <w:spacing w:val="-2"/>
                <w:sz w:val="20"/>
                <w:szCs w:val="20"/>
              </w:rPr>
            </w:pPr>
            <w:r w:rsidRPr="00BB7322">
              <w:rPr>
                <w:b/>
                <w:bCs/>
                <w:spacing w:val="-2"/>
                <w:sz w:val="20"/>
                <w:szCs w:val="20"/>
              </w:rPr>
              <w:t>Рекомендуемый минимальный оклад</w:t>
            </w:r>
          </w:p>
        </w:tc>
      </w:tr>
      <w:tr w:rsidR="008558D6" w:rsidRPr="00BB46A0" w:rsidTr="007F5E19">
        <w:trPr>
          <w:trHeight w:val="325"/>
        </w:trPr>
        <w:tc>
          <w:tcPr>
            <w:tcW w:w="1066" w:type="pct"/>
            <w:vMerge/>
          </w:tcPr>
          <w:p w:rsidR="008558D6" w:rsidRPr="00BB7322" w:rsidRDefault="008558D6" w:rsidP="007F5E19">
            <w:pPr>
              <w:tabs>
                <w:tab w:val="left" w:pos="202"/>
                <w:tab w:val="left" w:pos="2218"/>
              </w:tabs>
              <w:spacing w:before="34" w:line="276" w:lineRule="auto"/>
              <w:rPr>
                <w:spacing w:val="-2"/>
                <w:sz w:val="22"/>
                <w:szCs w:val="22"/>
              </w:rPr>
            </w:pPr>
          </w:p>
        </w:tc>
        <w:tc>
          <w:tcPr>
            <w:tcW w:w="3064" w:type="pct"/>
            <w:vMerge/>
          </w:tcPr>
          <w:p w:rsidR="008558D6" w:rsidRPr="00BB46A0" w:rsidRDefault="008558D6" w:rsidP="007F5E19">
            <w:pPr>
              <w:shd w:val="clear" w:color="auto" w:fill="FFFFFF"/>
              <w:tabs>
                <w:tab w:val="left" w:pos="211"/>
                <w:tab w:val="left" w:pos="2237"/>
              </w:tabs>
              <w:spacing w:before="19" w:line="276" w:lineRule="auto"/>
              <w:rPr>
                <w:color w:val="FF0000"/>
                <w:spacing w:val="-10"/>
                <w:sz w:val="22"/>
                <w:szCs w:val="22"/>
              </w:rPr>
            </w:pPr>
          </w:p>
        </w:tc>
        <w:tc>
          <w:tcPr>
            <w:tcW w:w="870" w:type="pct"/>
            <w:vMerge/>
            <w:vAlign w:val="center"/>
          </w:tcPr>
          <w:p w:rsidR="008558D6" w:rsidRPr="00BB46A0" w:rsidRDefault="008558D6" w:rsidP="007F5E19">
            <w:pPr>
              <w:shd w:val="clear" w:color="auto" w:fill="FFFFFF"/>
              <w:spacing w:before="168" w:line="276" w:lineRule="auto"/>
              <w:jc w:val="center"/>
              <w:rPr>
                <w:color w:val="FF0000"/>
                <w:spacing w:val="-2"/>
                <w:sz w:val="22"/>
                <w:szCs w:val="22"/>
              </w:rPr>
            </w:pPr>
          </w:p>
        </w:tc>
      </w:tr>
      <w:tr w:rsidR="008558D6" w:rsidRPr="00BB46A0" w:rsidTr="007F5E19">
        <w:trPr>
          <w:trHeight w:val="143"/>
        </w:trPr>
        <w:tc>
          <w:tcPr>
            <w:tcW w:w="1066" w:type="pct"/>
          </w:tcPr>
          <w:p w:rsidR="008558D6" w:rsidRPr="00BB7322" w:rsidRDefault="008558D6" w:rsidP="007F5E19">
            <w:pPr>
              <w:tabs>
                <w:tab w:val="left" w:pos="202"/>
                <w:tab w:val="left" w:pos="2218"/>
              </w:tabs>
              <w:spacing w:before="34" w:line="276" w:lineRule="auto"/>
              <w:rPr>
                <w:spacing w:val="-1"/>
                <w:sz w:val="20"/>
                <w:szCs w:val="20"/>
              </w:rPr>
            </w:pPr>
            <w:r w:rsidRPr="00BB7322">
              <w:rPr>
                <w:spacing w:val="-2"/>
                <w:sz w:val="20"/>
                <w:szCs w:val="20"/>
              </w:rPr>
              <w:t>1 квалификационный уровень</w:t>
            </w:r>
          </w:p>
        </w:tc>
        <w:tc>
          <w:tcPr>
            <w:tcW w:w="3064" w:type="pct"/>
          </w:tcPr>
          <w:p w:rsidR="008558D6" w:rsidRPr="00BB7322" w:rsidRDefault="008558D6" w:rsidP="007F5E19">
            <w:pPr>
              <w:shd w:val="clear" w:color="auto" w:fill="FFFFFF"/>
              <w:tabs>
                <w:tab w:val="left" w:pos="211"/>
                <w:tab w:val="left" w:pos="2237"/>
              </w:tabs>
              <w:spacing w:before="19" w:line="276" w:lineRule="auto"/>
              <w:rPr>
                <w:sz w:val="20"/>
                <w:szCs w:val="20"/>
              </w:rPr>
            </w:pPr>
            <w:r w:rsidRPr="00BB7322">
              <w:rPr>
                <w:spacing w:val="-10"/>
                <w:sz w:val="20"/>
                <w:szCs w:val="20"/>
              </w:rPr>
              <w:t>Заведующий (начальник) структурным подразделением:  каби</w:t>
            </w:r>
            <w:r w:rsidRPr="00BB7322">
              <w:rPr>
                <w:spacing w:val="-2"/>
                <w:sz w:val="20"/>
                <w:szCs w:val="20"/>
              </w:rPr>
              <w:t>нетом, лабораторией, отделом, отделением, сектором, учебно-</w:t>
            </w:r>
            <w:r w:rsidRPr="00BB7322">
              <w:rPr>
                <w:spacing w:val="-9"/>
                <w:sz w:val="20"/>
                <w:szCs w:val="20"/>
              </w:rPr>
              <w:t>консультативным  пунктом, учебной (учебно-производствен</w:t>
            </w:r>
            <w:r w:rsidRPr="00BB7322">
              <w:rPr>
                <w:spacing w:val="-9"/>
                <w:sz w:val="20"/>
                <w:szCs w:val="20"/>
              </w:rPr>
              <w:softHyphen/>
            </w:r>
            <w:r w:rsidRPr="00BB7322">
              <w:rPr>
                <w:spacing w:val="-8"/>
                <w:sz w:val="20"/>
                <w:szCs w:val="20"/>
              </w:rPr>
              <w:t>ной) мастерской и другими структурными подразделениями (кроме должностей руководителей структурных подразделений, отнесенных ко 2 квалификационному уровню)</w:t>
            </w:r>
          </w:p>
        </w:tc>
        <w:tc>
          <w:tcPr>
            <w:tcW w:w="870" w:type="pct"/>
            <w:vAlign w:val="center"/>
          </w:tcPr>
          <w:p w:rsidR="008558D6" w:rsidRPr="00BB7322" w:rsidRDefault="008558D6" w:rsidP="007F5E19">
            <w:pPr>
              <w:shd w:val="clear" w:color="auto" w:fill="FFFFFF"/>
              <w:spacing w:before="168" w:line="276" w:lineRule="auto"/>
              <w:jc w:val="center"/>
              <w:rPr>
                <w:spacing w:val="-2"/>
                <w:sz w:val="22"/>
                <w:szCs w:val="22"/>
              </w:rPr>
            </w:pPr>
            <w:r>
              <w:rPr>
                <w:spacing w:val="-2"/>
                <w:sz w:val="22"/>
                <w:szCs w:val="22"/>
              </w:rPr>
              <w:t>15 162</w:t>
            </w:r>
          </w:p>
        </w:tc>
      </w:tr>
    </w:tbl>
    <w:p w:rsidR="008558D6" w:rsidRPr="00F02254" w:rsidRDefault="008558D6" w:rsidP="008558D6">
      <w:pPr>
        <w:shd w:val="clear" w:color="auto" w:fill="FFFFFF"/>
        <w:spacing w:line="276" w:lineRule="auto"/>
        <w:jc w:val="center"/>
        <w:rPr>
          <w:bCs/>
          <w:spacing w:val="-2"/>
          <w:sz w:val="28"/>
          <w:szCs w:val="28"/>
        </w:rPr>
      </w:pPr>
      <w:r>
        <w:rPr>
          <w:bCs/>
          <w:spacing w:val="-2"/>
          <w:sz w:val="28"/>
          <w:szCs w:val="28"/>
        </w:rPr>
        <w:t>10</w:t>
      </w:r>
      <w:r w:rsidRPr="00F02254">
        <w:rPr>
          <w:bCs/>
          <w:spacing w:val="-2"/>
          <w:sz w:val="28"/>
          <w:szCs w:val="28"/>
        </w:rPr>
        <w:t>. Профессиональные квалификационная группы «Должности работников культуры, искусства и кинематографии</w:t>
      </w:r>
      <w:r>
        <w:rPr>
          <w:bCs/>
          <w:spacing w:val="-2"/>
          <w:sz w:val="28"/>
          <w:szCs w:val="28"/>
        </w:rPr>
        <w:t xml:space="preserve"> ведущего звена</w:t>
      </w:r>
      <w:r w:rsidRPr="00F02254">
        <w:rPr>
          <w:bCs/>
          <w:spacing w:val="-2"/>
          <w:sz w:val="28"/>
          <w:szCs w:val="28"/>
        </w:rPr>
        <w:t>» (№570)</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5557"/>
        <w:gridCol w:w="1701"/>
      </w:tblGrid>
      <w:tr w:rsidR="008558D6" w:rsidRPr="00BB46A0" w:rsidTr="007F5E19">
        <w:trPr>
          <w:trHeight w:val="143"/>
        </w:trPr>
        <w:tc>
          <w:tcPr>
            <w:tcW w:w="2127" w:type="dxa"/>
          </w:tcPr>
          <w:p w:rsidR="008558D6" w:rsidRPr="00F02254" w:rsidRDefault="008558D6" w:rsidP="007F5E19">
            <w:pPr>
              <w:spacing w:before="154" w:line="276" w:lineRule="auto"/>
              <w:jc w:val="center"/>
              <w:rPr>
                <w:b/>
                <w:bCs/>
                <w:spacing w:val="-2"/>
                <w:sz w:val="20"/>
                <w:szCs w:val="20"/>
              </w:rPr>
            </w:pPr>
            <w:r w:rsidRPr="00F02254">
              <w:rPr>
                <w:b/>
                <w:bCs/>
                <w:spacing w:val="-2"/>
                <w:sz w:val="20"/>
                <w:szCs w:val="20"/>
              </w:rPr>
              <w:t>Квалификационные уровни</w:t>
            </w:r>
          </w:p>
        </w:tc>
        <w:tc>
          <w:tcPr>
            <w:tcW w:w="5557" w:type="dxa"/>
          </w:tcPr>
          <w:p w:rsidR="008558D6" w:rsidRPr="00F02254" w:rsidRDefault="008558D6" w:rsidP="007F5E19">
            <w:pPr>
              <w:spacing w:before="154" w:line="276" w:lineRule="auto"/>
              <w:jc w:val="center"/>
              <w:rPr>
                <w:b/>
                <w:bCs/>
                <w:spacing w:val="-2"/>
                <w:sz w:val="20"/>
                <w:szCs w:val="20"/>
              </w:rPr>
            </w:pPr>
            <w:r w:rsidRPr="00F02254">
              <w:rPr>
                <w:b/>
                <w:bCs/>
                <w:spacing w:val="-2"/>
                <w:sz w:val="20"/>
                <w:szCs w:val="20"/>
              </w:rPr>
              <w:t>Должности, отнесенные к квалификационным уровням</w:t>
            </w:r>
          </w:p>
        </w:tc>
        <w:tc>
          <w:tcPr>
            <w:tcW w:w="1701" w:type="dxa"/>
          </w:tcPr>
          <w:p w:rsidR="008558D6" w:rsidRPr="00F02254" w:rsidRDefault="008558D6" w:rsidP="007F5E19">
            <w:pPr>
              <w:spacing w:before="154" w:line="276" w:lineRule="auto"/>
              <w:jc w:val="center"/>
              <w:rPr>
                <w:b/>
                <w:bCs/>
                <w:spacing w:val="-2"/>
                <w:sz w:val="20"/>
                <w:szCs w:val="20"/>
              </w:rPr>
            </w:pPr>
            <w:r w:rsidRPr="00F02254">
              <w:rPr>
                <w:b/>
                <w:bCs/>
                <w:spacing w:val="-2"/>
                <w:sz w:val="20"/>
                <w:szCs w:val="20"/>
              </w:rPr>
              <w:t>Рекомендуемый минимальный оклад</w:t>
            </w:r>
          </w:p>
        </w:tc>
      </w:tr>
      <w:tr w:rsidR="008558D6" w:rsidRPr="00BB46A0" w:rsidTr="007F5E19">
        <w:trPr>
          <w:trHeight w:val="243"/>
        </w:trPr>
        <w:tc>
          <w:tcPr>
            <w:tcW w:w="2127" w:type="dxa"/>
          </w:tcPr>
          <w:p w:rsidR="008558D6" w:rsidRPr="00F02254" w:rsidRDefault="008558D6" w:rsidP="007F5E19">
            <w:pPr>
              <w:spacing w:line="276" w:lineRule="auto"/>
              <w:rPr>
                <w:spacing w:val="-2"/>
                <w:sz w:val="20"/>
                <w:szCs w:val="20"/>
              </w:rPr>
            </w:pPr>
          </w:p>
        </w:tc>
        <w:tc>
          <w:tcPr>
            <w:tcW w:w="5557" w:type="dxa"/>
          </w:tcPr>
          <w:p w:rsidR="008558D6" w:rsidRPr="00F02254" w:rsidRDefault="008558D6" w:rsidP="007F5E19">
            <w:pPr>
              <w:spacing w:line="276" w:lineRule="auto"/>
              <w:ind w:right="576"/>
              <w:rPr>
                <w:spacing w:val="-2"/>
                <w:sz w:val="20"/>
                <w:szCs w:val="20"/>
              </w:rPr>
            </w:pPr>
            <w:r w:rsidRPr="00F02254">
              <w:rPr>
                <w:spacing w:val="-2"/>
                <w:sz w:val="20"/>
                <w:szCs w:val="20"/>
              </w:rPr>
              <w:t>Главный библиотекарь; библиотекарь</w:t>
            </w:r>
          </w:p>
        </w:tc>
        <w:tc>
          <w:tcPr>
            <w:tcW w:w="1701" w:type="dxa"/>
            <w:vAlign w:val="center"/>
          </w:tcPr>
          <w:p w:rsidR="008558D6" w:rsidRPr="00F02254" w:rsidRDefault="008558D6" w:rsidP="007F5E19">
            <w:pPr>
              <w:shd w:val="clear" w:color="auto" w:fill="FFFFFF"/>
              <w:spacing w:line="276" w:lineRule="auto"/>
              <w:jc w:val="center"/>
              <w:rPr>
                <w:spacing w:val="-2"/>
                <w:sz w:val="20"/>
                <w:szCs w:val="20"/>
              </w:rPr>
            </w:pPr>
            <w:r>
              <w:rPr>
                <w:spacing w:val="-2"/>
                <w:sz w:val="20"/>
                <w:szCs w:val="20"/>
              </w:rPr>
              <w:t>15 046</w:t>
            </w:r>
          </w:p>
        </w:tc>
      </w:tr>
    </w:tbl>
    <w:p w:rsidR="008558D6" w:rsidRDefault="008558D6" w:rsidP="008558D6">
      <w:pPr>
        <w:shd w:val="clear" w:color="auto" w:fill="FFFFFF"/>
        <w:spacing w:line="276" w:lineRule="auto"/>
        <w:ind w:firstLine="708"/>
        <w:rPr>
          <w:bCs/>
          <w:sz w:val="28"/>
          <w:szCs w:val="28"/>
        </w:rPr>
      </w:pPr>
    </w:p>
    <w:p w:rsidR="008558D6" w:rsidRDefault="008558D6" w:rsidP="008558D6">
      <w:pPr>
        <w:shd w:val="clear" w:color="auto" w:fill="FFFFFF"/>
        <w:spacing w:line="276" w:lineRule="auto"/>
        <w:ind w:firstLine="708"/>
        <w:rPr>
          <w:sz w:val="28"/>
          <w:szCs w:val="28"/>
        </w:rPr>
      </w:pPr>
      <w:r>
        <w:rPr>
          <w:bCs/>
          <w:sz w:val="28"/>
          <w:szCs w:val="28"/>
        </w:rPr>
        <w:t xml:space="preserve">11. </w:t>
      </w:r>
      <w:r w:rsidRPr="0028041C">
        <w:rPr>
          <w:sz w:val="28"/>
          <w:szCs w:val="28"/>
        </w:rPr>
        <w:t>Размеры окладов по должностям, не включенным в профессиональн</w:t>
      </w:r>
      <w:r>
        <w:rPr>
          <w:sz w:val="28"/>
          <w:szCs w:val="28"/>
        </w:rPr>
        <w:t xml:space="preserve">ые </w:t>
      </w:r>
      <w:r w:rsidRPr="0028041C">
        <w:rPr>
          <w:sz w:val="28"/>
          <w:szCs w:val="28"/>
        </w:rPr>
        <w:t>квалификационные группы</w:t>
      </w:r>
      <w:r>
        <w:rPr>
          <w:sz w:val="28"/>
          <w:szCs w:val="28"/>
        </w:rPr>
        <w:t>, определенные приказами Министерства здравоохранения и социального развития РФ</w:t>
      </w:r>
      <w:r w:rsidRPr="0028041C">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230"/>
        <w:gridCol w:w="1665"/>
      </w:tblGrid>
      <w:tr w:rsidR="008558D6" w:rsidRPr="0028041C" w:rsidTr="007F5E19">
        <w:tc>
          <w:tcPr>
            <w:tcW w:w="675" w:type="dxa"/>
          </w:tcPr>
          <w:p w:rsidR="008558D6" w:rsidRPr="0028041C" w:rsidRDefault="008558D6" w:rsidP="007F5E19">
            <w:pPr>
              <w:jc w:val="center"/>
              <w:rPr>
                <w:sz w:val="20"/>
                <w:szCs w:val="20"/>
              </w:rPr>
            </w:pPr>
            <w:r w:rsidRPr="0028041C">
              <w:rPr>
                <w:sz w:val="20"/>
                <w:szCs w:val="20"/>
              </w:rPr>
              <w:t>п/п</w:t>
            </w:r>
          </w:p>
          <w:p w:rsidR="008558D6" w:rsidRPr="0028041C" w:rsidRDefault="008558D6" w:rsidP="007F5E19">
            <w:pPr>
              <w:jc w:val="center"/>
              <w:rPr>
                <w:sz w:val="20"/>
                <w:szCs w:val="20"/>
              </w:rPr>
            </w:pPr>
            <w:r w:rsidRPr="0028041C">
              <w:rPr>
                <w:sz w:val="20"/>
                <w:szCs w:val="20"/>
              </w:rPr>
              <w:t>№</w:t>
            </w:r>
          </w:p>
        </w:tc>
        <w:tc>
          <w:tcPr>
            <w:tcW w:w="7230" w:type="dxa"/>
          </w:tcPr>
          <w:p w:rsidR="008558D6" w:rsidRPr="0028041C" w:rsidRDefault="008558D6" w:rsidP="007F5E19">
            <w:pPr>
              <w:jc w:val="center"/>
              <w:rPr>
                <w:sz w:val="20"/>
                <w:szCs w:val="20"/>
              </w:rPr>
            </w:pPr>
            <w:r w:rsidRPr="0028041C">
              <w:rPr>
                <w:sz w:val="20"/>
                <w:szCs w:val="20"/>
              </w:rPr>
              <w:t>Наименование должности</w:t>
            </w:r>
          </w:p>
        </w:tc>
        <w:tc>
          <w:tcPr>
            <w:tcW w:w="1665" w:type="dxa"/>
          </w:tcPr>
          <w:p w:rsidR="008558D6" w:rsidRPr="0028041C" w:rsidRDefault="008558D6" w:rsidP="007F5E19">
            <w:pPr>
              <w:jc w:val="center"/>
              <w:rPr>
                <w:sz w:val="20"/>
                <w:szCs w:val="20"/>
              </w:rPr>
            </w:pPr>
            <w:r w:rsidRPr="0028041C">
              <w:rPr>
                <w:b/>
                <w:bCs/>
                <w:spacing w:val="-2"/>
                <w:sz w:val="20"/>
                <w:szCs w:val="20"/>
              </w:rPr>
              <w:t>Оклад</w:t>
            </w:r>
          </w:p>
        </w:tc>
      </w:tr>
      <w:tr w:rsidR="008558D6" w:rsidRPr="0028041C" w:rsidTr="007F5E19">
        <w:tc>
          <w:tcPr>
            <w:tcW w:w="675" w:type="dxa"/>
          </w:tcPr>
          <w:p w:rsidR="008558D6" w:rsidRPr="0028041C" w:rsidRDefault="008558D6" w:rsidP="007F5E19">
            <w:pPr>
              <w:rPr>
                <w:sz w:val="20"/>
                <w:szCs w:val="20"/>
              </w:rPr>
            </w:pPr>
            <w:r w:rsidRPr="0028041C">
              <w:rPr>
                <w:sz w:val="20"/>
                <w:szCs w:val="20"/>
              </w:rPr>
              <w:t>1</w:t>
            </w:r>
          </w:p>
        </w:tc>
        <w:tc>
          <w:tcPr>
            <w:tcW w:w="7230" w:type="dxa"/>
          </w:tcPr>
          <w:p w:rsidR="008558D6" w:rsidRPr="0028041C" w:rsidRDefault="008558D6" w:rsidP="007F5E19">
            <w:pPr>
              <w:rPr>
                <w:sz w:val="20"/>
                <w:szCs w:val="20"/>
              </w:rPr>
            </w:pPr>
            <w:r>
              <w:rPr>
                <w:sz w:val="20"/>
                <w:szCs w:val="20"/>
              </w:rPr>
              <w:t>Советник директора по воспитанию и взаимодействию с детскими общественными объединениями</w:t>
            </w:r>
          </w:p>
        </w:tc>
        <w:tc>
          <w:tcPr>
            <w:tcW w:w="1665" w:type="dxa"/>
          </w:tcPr>
          <w:p w:rsidR="008558D6" w:rsidRPr="0028041C" w:rsidRDefault="008558D6" w:rsidP="007F5E19">
            <w:pPr>
              <w:jc w:val="center"/>
              <w:rPr>
                <w:sz w:val="20"/>
                <w:szCs w:val="20"/>
              </w:rPr>
            </w:pPr>
            <w:r>
              <w:rPr>
                <w:sz w:val="20"/>
                <w:szCs w:val="20"/>
              </w:rPr>
              <w:t>14 814</w:t>
            </w:r>
          </w:p>
        </w:tc>
      </w:tr>
      <w:tr w:rsidR="008558D6" w:rsidRPr="0028041C" w:rsidTr="007F5E19">
        <w:tc>
          <w:tcPr>
            <w:tcW w:w="675" w:type="dxa"/>
          </w:tcPr>
          <w:p w:rsidR="008558D6" w:rsidRPr="0028041C" w:rsidRDefault="008558D6" w:rsidP="007F5E19">
            <w:pPr>
              <w:rPr>
                <w:sz w:val="20"/>
                <w:szCs w:val="20"/>
              </w:rPr>
            </w:pPr>
            <w:r>
              <w:rPr>
                <w:sz w:val="20"/>
                <w:szCs w:val="20"/>
              </w:rPr>
              <w:t>2</w:t>
            </w:r>
          </w:p>
        </w:tc>
        <w:tc>
          <w:tcPr>
            <w:tcW w:w="7230" w:type="dxa"/>
          </w:tcPr>
          <w:p w:rsidR="008558D6" w:rsidRPr="0028041C" w:rsidRDefault="008558D6" w:rsidP="007F5E19">
            <w:pPr>
              <w:rPr>
                <w:sz w:val="20"/>
                <w:szCs w:val="20"/>
              </w:rPr>
            </w:pPr>
            <w:r w:rsidRPr="0028041C">
              <w:rPr>
                <w:sz w:val="20"/>
                <w:szCs w:val="20"/>
              </w:rPr>
              <w:t>Ассистент (помощник)</w:t>
            </w:r>
            <w:r w:rsidRPr="0028041C">
              <w:rPr>
                <w:rStyle w:val="af"/>
                <w:sz w:val="20"/>
                <w:szCs w:val="20"/>
              </w:rPr>
              <w:footnoteReference w:id="44"/>
            </w:r>
          </w:p>
        </w:tc>
        <w:tc>
          <w:tcPr>
            <w:tcW w:w="1665" w:type="dxa"/>
          </w:tcPr>
          <w:p w:rsidR="008558D6" w:rsidRPr="0028041C" w:rsidRDefault="008558D6" w:rsidP="007F5E19">
            <w:pPr>
              <w:jc w:val="center"/>
              <w:rPr>
                <w:sz w:val="20"/>
                <w:szCs w:val="20"/>
              </w:rPr>
            </w:pPr>
            <w:r>
              <w:rPr>
                <w:sz w:val="20"/>
                <w:szCs w:val="20"/>
              </w:rPr>
              <w:t>13657</w:t>
            </w:r>
          </w:p>
        </w:tc>
      </w:tr>
      <w:tr w:rsidR="008558D6" w:rsidRPr="0028041C" w:rsidTr="007F5E19">
        <w:tc>
          <w:tcPr>
            <w:tcW w:w="675" w:type="dxa"/>
          </w:tcPr>
          <w:p w:rsidR="008558D6" w:rsidRPr="00E3614A" w:rsidRDefault="008558D6" w:rsidP="007F5E19">
            <w:pPr>
              <w:rPr>
                <w:sz w:val="20"/>
                <w:szCs w:val="20"/>
              </w:rPr>
            </w:pPr>
            <w:r>
              <w:rPr>
                <w:sz w:val="20"/>
                <w:szCs w:val="20"/>
              </w:rPr>
              <w:t>3</w:t>
            </w:r>
          </w:p>
        </w:tc>
        <w:tc>
          <w:tcPr>
            <w:tcW w:w="7230" w:type="dxa"/>
          </w:tcPr>
          <w:p w:rsidR="008558D6" w:rsidRPr="00E3614A" w:rsidRDefault="008558D6" w:rsidP="007F5E19">
            <w:pPr>
              <w:rPr>
                <w:sz w:val="20"/>
                <w:szCs w:val="20"/>
              </w:rPr>
            </w:pPr>
            <w:r w:rsidRPr="00E3614A">
              <w:rPr>
                <w:sz w:val="20"/>
                <w:szCs w:val="20"/>
              </w:rPr>
              <w:t>Электрик</w:t>
            </w:r>
          </w:p>
        </w:tc>
        <w:tc>
          <w:tcPr>
            <w:tcW w:w="1665" w:type="dxa"/>
          </w:tcPr>
          <w:p w:rsidR="008558D6" w:rsidRPr="00E3614A" w:rsidRDefault="008558D6" w:rsidP="007F5E19">
            <w:pPr>
              <w:jc w:val="center"/>
              <w:rPr>
                <w:sz w:val="20"/>
                <w:szCs w:val="20"/>
              </w:rPr>
            </w:pPr>
            <w:r>
              <w:rPr>
                <w:sz w:val="20"/>
                <w:szCs w:val="20"/>
              </w:rPr>
              <w:t>13 657</w:t>
            </w:r>
          </w:p>
        </w:tc>
      </w:tr>
      <w:tr w:rsidR="008558D6" w:rsidRPr="0028041C" w:rsidTr="007F5E19">
        <w:tc>
          <w:tcPr>
            <w:tcW w:w="675" w:type="dxa"/>
          </w:tcPr>
          <w:p w:rsidR="008558D6" w:rsidRPr="0028041C" w:rsidRDefault="008558D6" w:rsidP="007F5E19">
            <w:pPr>
              <w:rPr>
                <w:sz w:val="20"/>
                <w:szCs w:val="20"/>
              </w:rPr>
            </w:pPr>
            <w:r>
              <w:rPr>
                <w:sz w:val="20"/>
                <w:szCs w:val="20"/>
              </w:rPr>
              <w:t>4</w:t>
            </w:r>
          </w:p>
        </w:tc>
        <w:tc>
          <w:tcPr>
            <w:tcW w:w="7230" w:type="dxa"/>
          </w:tcPr>
          <w:p w:rsidR="008558D6" w:rsidRPr="00B633F9" w:rsidRDefault="008558D6" w:rsidP="007F5E19">
            <w:pPr>
              <w:rPr>
                <w:sz w:val="20"/>
                <w:szCs w:val="20"/>
              </w:rPr>
            </w:pPr>
            <w:r w:rsidRPr="00B633F9">
              <w:rPr>
                <w:spacing w:val="-2"/>
                <w:sz w:val="20"/>
                <w:szCs w:val="20"/>
              </w:rPr>
              <w:t>электромонтер по ремонту и обслуживанию электрооборудования; повар; рабочий по комплексному обслуживанию и ремонту зданий</w:t>
            </w:r>
          </w:p>
        </w:tc>
        <w:tc>
          <w:tcPr>
            <w:tcW w:w="1665" w:type="dxa"/>
          </w:tcPr>
          <w:p w:rsidR="008558D6" w:rsidRPr="004F5111" w:rsidRDefault="008558D6" w:rsidP="007F5E19">
            <w:pPr>
              <w:jc w:val="center"/>
              <w:rPr>
                <w:sz w:val="20"/>
                <w:szCs w:val="20"/>
              </w:rPr>
            </w:pPr>
            <w:r>
              <w:rPr>
                <w:sz w:val="20"/>
                <w:szCs w:val="20"/>
              </w:rPr>
              <w:t>13 774</w:t>
            </w:r>
          </w:p>
        </w:tc>
      </w:tr>
    </w:tbl>
    <w:p w:rsidR="008558D6" w:rsidRPr="00B67048" w:rsidRDefault="008558D6" w:rsidP="008558D6">
      <w:pPr>
        <w:ind w:firstLine="708"/>
        <w:jc w:val="right"/>
        <w:rPr>
          <w:sz w:val="28"/>
          <w:szCs w:val="28"/>
        </w:rPr>
      </w:pPr>
    </w:p>
    <w:p w:rsidR="005D6125" w:rsidRPr="00E204F6" w:rsidRDefault="005D6125" w:rsidP="00482442">
      <w:pPr>
        <w:pStyle w:val="af0"/>
        <w:spacing w:line="60" w:lineRule="atLeast"/>
        <w:ind w:left="495"/>
        <w:rPr>
          <w:sz w:val="27"/>
          <w:szCs w:val="27"/>
        </w:rPr>
      </w:pPr>
    </w:p>
    <w:sectPr w:rsidR="005D6125" w:rsidRPr="00E204F6" w:rsidSect="00273476">
      <w:headerReference w:type="default" r:id="rId22"/>
      <w:pgSz w:w="11906" w:h="16838"/>
      <w:pgMar w:top="284" w:right="850" w:bottom="709" w:left="1701" w:header="720" w:footer="720"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A19" w:rsidRDefault="00904A19">
      <w:r>
        <w:separator/>
      </w:r>
    </w:p>
  </w:endnote>
  <w:endnote w:type="continuationSeparator" w:id="0">
    <w:p w:rsidR="00904A19" w:rsidRDefault="00904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A19" w:rsidRDefault="00904A19">
      <w:r>
        <w:separator/>
      </w:r>
    </w:p>
  </w:footnote>
  <w:footnote w:type="continuationSeparator" w:id="0">
    <w:p w:rsidR="00904A19" w:rsidRDefault="00904A19">
      <w:r>
        <w:continuationSeparator/>
      </w:r>
    </w:p>
  </w:footnote>
  <w:footnote w:id="1">
    <w:p w:rsidR="008558D6" w:rsidRDefault="008558D6" w:rsidP="008558D6">
      <w:pPr>
        <w:pStyle w:val="ad"/>
      </w:pPr>
      <w:r>
        <w:rPr>
          <w:rStyle w:val="af"/>
        </w:rPr>
        <w:footnoteRef/>
      </w:r>
      <w:r>
        <w:t xml:space="preserve"> </w:t>
      </w:r>
      <w:r w:rsidRPr="004B7ABD">
        <w:t>В ФОТ АУП не включается оплата часов за учебную нагрузку.</w:t>
      </w:r>
    </w:p>
  </w:footnote>
  <w:footnote w:id="2">
    <w:p w:rsidR="008558D6" w:rsidRDefault="008558D6" w:rsidP="008558D6">
      <w:pPr>
        <w:pStyle w:val="ad"/>
      </w:pPr>
      <w:r w:rsidRPr="00BE5C13">
        <w:rPr>
          <w:rStyle w:val="af"/>
        </w:rPr>
        <w:footnoteRef/>
      </w:r>
      <w:r>
        <w:t xml:space="preserve"> Значение доли ФОТ руководителя принимается самостоятельно учредителем образовательной организации.</w:t>
      </w:r>
    </w:p>
  </w:footnote>
  <w:footnote w:id="3">
    <w:p w:rsidR="008558D6" w:rsidRDefault="008558D6" w:rsidP="008558D6">
      <w:pPr>
        <w:pStyle w:val="ad"/>
      </w:pPr>
      <w:r>
        <w:rPr>
          <w:rStyle w:val="af"/>
        </w:rPr>
        <w:footnoteRef/>
      </w:r>
      <w:r>
        <w:t xml:space="preserve"> При надомном обучение не учитывается</w:t>
      </w:r>
    </w:p>
  </w:footnote>
  <w:footnote w:id="4">
    <w:p w:rsidR="008558D6" w:rsidRDefault="008558D6" w:rsidP="008558D6">
      <w:pPr>
        <w:pStyle w:val="ad"/>
      </w:pPr>
      <w:r>
        <w:rPr>
          <w:rStyle w:val="af"/>
        </w:rPr>
        <w:footnoteRef/>
      </w:r>
      <w:r>
        <w:t xml:space="preserve"> Устанавливается для учителя-дефектолога и педагога-психолога.</w:t>
      </w:r>
    </w:p>
  </w:footnote>
  <w:footnote w:id="5">
    <w:p w:rsidR="008558D6" w:rsidRDefault="008558D6" w:rsidP="008558D6">
      <w:pPr>
        <w:pStyle w:val="ad"/>
      </w:pPr>
      <w:r>
        <w:rPr>
          <w:rStyle w:val="af"/>
        </w:rPr>
        <w:footnoteRef/>
      </w:r>
      <w:r>
        <w:t xml:space="preserve"> Выплаты осуществляются только педагогам, реализующим программы по профилю базового образования.</w:t>
      </w:r>
    </w:p>
  </w:footnote>
  <w:footnote w:id="6">
    <w:p w:rsidR="008558D6" w:rsidRDefault="008558D6" w:rsidP="008558D6">
      <w:pPr>
        <w:pStyle w:val="ad"/>
      </w:pPr>
      <w:r>
        <w:rPr>
          <w:rStyle w:val="af"/>
        </w:rPr>
        <w:footnoteRef/>
      </w:r>
      <w:r>
        <w:t xml:space="preserve"> Объединение предусматривается в пределах одного уровня образования, за исключением программ дополнительного образования</w:t>
      </w:r>
    </w:p>
  </w:footnote>
  <w:footnote w:id="7">
    <w:p w:rsidR="008558D6" w:rsidRDefault="008558D6" w:rsidP="008558D6">
      <w:pPr>
        <w:pStyle w:val="ad"/>
      </w:pPr>
      <w:r>
        <w:rPr>
          <w:rStyle w:val="af"/>
        </w:rPr>
        <w:footnoteRef/>
      </w:r>
      <w:r>
        <w:t xml:space="preserve"> Применятся только при наличии профильного образования и (или) переподготовки</w:t>
      </w:r>
    </w:p>
  </w:footnote>
  <w:footnote w:id="8">
    <w:p w:rsidR="008558D6" w:rsidRDefault="008558D6" w:rsidP="008558D6">
      <w:pPr>
        <w:pStyle w:val="ad"/>
      </w:pPr>
      <w:r>
        <w:rPr>
          <w:rStyle w:val="af"/>
        </w:rPr>
        <w:footnoteRef/>
      </w:r>
      <w:r>
        <w:t xml:space="preserve"> </w:t>
      </w:r>
      <w:r>
        <w:tab/>
        <w:t>Рекомендуется учителям, работающим в классах с наполняемостью ниже нормативной, компенсационные выплаты за классное руководство выплачивать пропорционально количеству обучающихся.</w:t>
      </w:r>
    </w:p>
  </w:footnote>
  <w:footnote w:id="9">
    <w:p w:rsidR="008558D6" w:rsidRDefault="008558D6" w:rsidP="008558D6">
      <w:pPr>
        <w:pStyle w:val="ad"/>
      </w:pPr>
      <w:r>
        <w:rPr>
          <w:rStyle w:val="af"/>
        </w:rPr>
        <w:footnoteRef/>
      </w:r>
      <w:r>
        <w:t xml:space="preserve"> Выплачивается только при наличии педагогической нагрузки</w:t>
      </w:r>
    </w:p>
  </w:footnote>
  <w:footnote w:id="10">
    <w:p w:rsidR="008558D6" w:rsidRDefault="008558D6" w:rsidP="008558D6">
      <w:pPr>
        <w:pStyle w:val="ad"/>
      </w:pPr>
      <w:r>
        <w:rPr>
          <w:rStyle w:val="ac"/>
        </w:rPr>
        <w:footnoteRef/>
      </w:r>
      <w:r>
        <w:t xml:space="preserve">    За 1 час участия в следственных действиях. </w:t>
      </w:r>
    </w:p>
  </w:footnote>
  <w:footnote w:id="11">
    <w:p w:rsidR="008558D6" w:rsidRDefault="008558D6" w:rsidP="008558D6">
      <w:pPr>
        <w:pStyle w:val="ad"/>
      </w:pPr>
      <w:r>
        <w:rPr>
          <w:rStyle w:val="af"/>
        </w:rPr>
        <w:footnoteRef/>
      </w:r>
      <w:r>
        <w:t xml:space="preserve"> Оплата дополнительной работы по наставничеству не вносится в тарификацию, оплата устанавливается на срок до 3 мес. и производится по приказу руководителя организации.</w:t>
      </w:r>
    </w:p>
  </w:footnote>
  <w:footnote w:id="12">
    <w:p w:rsidR="008558D6" w:rsidRDefault="008558D6" w:rsidP="008558D6">
      <w:pPr>
        <w:pStyle w:val="ad"/>
      </w:pPr>
      <w:r>
        <w:rPr>
          <w:rStyle w:val="af"/>
        </w:rPr>
        <w:footnoteRef/>
      </w:r>
      <w:r>
        <w:t xml:space="preserve"> </w:t>
      </w:r>
      <w:r w:rsidRPr="00C16CC1">
        <w:rPr>
          <w:sz w:val="18"/>
          <w:szCs w:val="18"/>
        </w:rPr>
        <w:t>Перечень региональных методистов определятся приказом Министерства образования Воронежской области</w:t>
      </w:r>
    </w:p>
  </w:footnote>
  <w:footnote w:id="13">
    <w:p w:rsidR="008558D6" w:rsidRDefault="008558D6" w:rsidP="008558D6">
      <w:pPr>
        <w:pStyle w:val="ad"/>
      </w:pPr>
      <w:r>
        <w:rPr>
          <w:rStyle w:val="af"/>
        </w:rPr>
        <w:footnoteRef/>
      </w:r>
      <w:r>
        <w:t xml:space="preserve"> В соответствии с техническим заданием регионального оператора.</w:t>
      </w:r>
    </w:p>
  </w:footnote>
  <w:footnote w:id="14">
    <w:p w:rsidR="008558D6" w:rsidRDefault="008558D6" w:rsidP="008558D6">
      <w:pPr>
        <w:pStyle w:val="ad"/>
      </w:pPr>
      <w:r>
        <w:rPr>
          <w:rStyle w:val="af"/>
        </w:rPr>
        <w:footnoteRef/>
      </w:r>
      <w:r>
        <w:t xml:space="preserve"> При инициативном (согласованном с региональным оператором) проведении более одного занятия в месяц оплата производится за каждое занятие </w:t>
      </w:r>
      <w:r w:rsidRPr="007912C0">
        <w:t>(1 000 руб.).</w:t>
      </w:r>
    </w:p>
  </w:footnote>
  <w:footnote w:id="15">
    <w:p w:rsidR="008558D6" w:rsidRDefault="008558D6" w:rsidP="008558D6">
      <w:pPr>
        <w:pStyle w:val="ad"/>
      </w:pPr>
      <w:r>
        <w:rPr>
          <w:rStyle w:val="ac"/>
        </w:rPr>
        <w:footnoteRef/>
      </w:r>
      <w:r>
        <w:tab/>
        <w:t xml:space="preserve"> Применяется только в отношении педагогических работников.</w:t>
      </w:r>
    </w:p>
  </w:footnote>
  <w:footnote w:id="16">
    <w:p w:rsidR="008558D6" w:rsidRDefault="008558D6" w:rsidP="008558D6">
      <w:pPr>
        <w:pStyle w:val="ad"/>
      </w:pPr>
      <w:r>
        <w:rPr>
          <w:rStyle w:val="af"/>
        </w:rPr>
        <w:footnoteRef/>
      </w:r>
      <w:r>
        <w:t>В соответствии с законодательством РФ, устанавливающим пенсионный возраст: то есть если определен возраст выхода на пенсию 60 лет, а работник уходит в 61 год, вышеуказанная норма на него не распространяется.</w:t>
      </w:r>
    </w:p>
  </w:footnote>
  <w:footnote w:id="17">
    <w:p w:rsidR="008558D6" w:rsidRDefault="008558D6" w:rsidP="008558D6">
      <w:pPr>
        <w:pStyle w:val="ad"/>
      </w:pPr>
      <w:r>
        <w:rPr>
          <w:rStyle w:val="af"/>
        </w:rPr>
        <w:footnoteRef/>
      </w:r>
      <w:r>
        <w:t xml:space="preserve"> Применятся для структурных подразделений, реализующих программы дошкольного образования.</w:t>
      </w:r>
    </w:p>
  </w:footnote>
  <w:footnote w:id="18">
    <w:p w:rsidR="008558D6" w:rsidRPr="00075BD8" w:rsidRDefault="008558D6" w:rsidP="008558D6">
      <w:pPr>
        <w:pStyle w:val="ad"/>
      </w:pPr>
      <w:r>
        <w:rPr>
          <w:rStyle w:val="af"/>
        </w:rPr>
        <w:footnoteRef/>
      </w:r>
      <w:r>
        <w:t xml:space="preserve"> </w:t>
      </w:r>
      <w:r w:rsidRPr="00075BD8">
        <w:t>для общеобразовательных организаций, являющихся «опорными общеобразовательными организациями»</w:t>
      </w:r>
    </w:p>
  </w:footnote>
  <w:footnote w:id="19">
    <w:p w:rsidR="008558D6" w:rsidRDefault="008558D6" w:rsidP="008558D6">
      <w:pPr>
        <w:pStyle w:val="ad"/>
      </w:pPr>
      <w:r>
        <w:rPr>
          <w:rStyle w:val="af"/>
        </w:rPr>
        <w:footnoteRef/>
      </w:r>
      <w:r>
        <w:t xml:space="preserve"> При наличии детей с ОВЗ </w:t>
      </w:r>
      <w:r w:rsidRPr="00A230BC">
        <w:t>дополнительные ставки вводятся</w:t>
      </w:r>
      <w:r>
        <w:t xml:space="preserve"> в соответствии с заключением ПМПК.</w:t>
      </w:r>
    </w:p>
  </w:footnote>
  <w:footnote w:id="20">
    <w:p w:rsidR="008558D6" w:rsidRDefault="008558D6" w:rsidP="008558D6">
      <w:pPr>
        <w:pStyle w:val="ad"/>
      </w:pPr>
      <w:r>
        <w:rPr>
          <w:rStyle w:val="af"/>
        </w:rPr>
        <w:footnoteRef/>
      </w:r>
      <w:r>
        <w:t xml:space="preserve"> За исключением общеобразовательных организаций 30 и менее обучающихся.</w:t>
      </w:r>
    </w:p>
  </w:footnote>
  <w:footnote w:id="21">
    <w:p w:rsidR="008558D6" w:rsidRDefault="008558D6" w:rsidP="008558D6">
      <w:pPr>
        <w:pStyle w:val="ad"/>
      </w:pPr>
      <w:r>
        <w:rPr>
          <w:rStyle w:val="af"/>
        </w:rPr>
        <w:footnoteRef/>
      </w:r>
      <w:r>
        <w:t xml:space="preserve"> На полгода</w:t>
      </w:r>
    </w:p>
  </w:footnote>
  <w:footnote w:id="22">
    <w:p w:rsidR="008558D6" w:rsidRDefault="008558D6" w:rsidP="008558D6">
      <w:pPr>
        <w:pStyle w:val="ad"/>
      </w:pPr>
      <w:r>
        <w:rPr>
          <w:rStyle w:val="af"/>
        </w:rPr>
        <w:footnoteRef/>
      </w:r>
      <w:r>
        <w:t xml:space="preserve"> Данная должность вводится для сопровождения детей с ограниченными возможностями здоровья, при наличии показаний в заключении психолого-медико-педагогической комиссии</w:t>
      </w:r>
    </w:p>
    <w:p w:rsidR="008558D6" w:rsidRDefault="008558D6" w:rsidP="008558D6">
      <w:pPr>
        <w:pStyle w:val="ad"/>
      </w:pPr>
    </w:p>
  </w:footnote>
  <w:footnote w:id="23">
    <w:p w:rsidR="008558D6" w:rsidRDefault="008558D6" w:rsidP="008558D6">
      <w:pPr>
        <w:pStyle w:val="ad"/>
      </w:pPr>
      <w:r>
        <w:rPr>
          <w:rStyle w:val="af"/>
        </w:rPr>
        <w:footnoteRef/>
      </w:r>
      <w:r>
        <w:t xml:space="preserve"> </w:t>
      </w:r>
      <w:r w:rsidRPr="004B7ABD">
        <w:t>В ФОТ АУП не включается оплата часов за учебную нагрузку.</w:t>
      </w:r>
    </w:p>
  </w:footnote>
  <w:footnote w:id="24">
    <w:p w:rsidR="008558D6" w:rsidRDefault="008558D6" w:rsidP="008558D6">
      <w:pPr>
        <w:pStyle w:val="ad"/>
      </w:pPr>
      <w:r w:rsidRPr="00BE5C13">
        <w:rPr>
          <w:rStyle w:val="af"/>
        </w:rPr>
        <w:footnoteRef/>
      </w:r>
      <w:r>
        <w:t xml:space="preserve"> Значение доли ФОТ руководителя принимается самостоятельно учредителем образовательной организации.</w:t>
      </w:r>
    </w:p>
  </w:footnote>
  <w:footnote w:id="25">
    <w:p w:rsidR="008558D6" w:rsidRDefault="008558D6" w:rsidP="008558D6">
      <w:pPr>
        <w:pStyle w:val="ad"/>
      </w:pPr>
      <w:r>
        <w:rPr>
          <w:rStyle w:val="af"/>
        </w:rPr>
        <w:footnoteRef/>
      </w:r>
      <w:r>
        <w:t xml:space="preserve"> При надомном обучение не учитывается</w:t>
      </w:r>
    </w:p>
  </w:footnote>
  <w:footnote w:id="26">
    <w:p w:rsidR="008558D6" w:rsidRDefault="008558D6" w:rsidP="008558D6">
      <w:pPr>
        <w:pStyle w:val="ad"/>
      </w:pPr>
      <w:r>
        <w:rPr>
          <w:rStyle w:val="af"/>
        </w:rPr>
        <w:footnoteRef/>
      </w:r>
      <w:r>
        <w:t xml:space="preserve"> Устанавливается для учителя-дефектолога и педагога-психолога.</w:t>
      </w:r>
    </w:p>
  </w:footnote>
  <w:footnote w:id="27">
    <w:p w:rsidR="008558D6" w:rsidRDefault="008558D6" w:rsidP="008558D6">
      <w:pPr>
        <w:pStyle w:val="ad"/>
      </w:pPr>
      <w:r>
        <w:rPr>
          <w:rStyle w:val="af"/>
        </w:rPr>
        <w:footnoteRef/>
      </w:r>
      <w:r>
        <w:t xml:space="preserve"> Выплаты осуществляются только педагогам, реализующим программы по профилю базового образования.</w:t>
      </w:r>
    </w:p>
  </w:footnote>
  <w:footnote w:id="28">
    <w:p w:rsidR="008558D6" w:rsidRDefault="008558D6" w:rsidP="008558D6">
      <w:pPr>
        <w:pStyle w:val="ad"/>
      </w:pPr>
      <w:r>
        <w:rPr>
          <w:rStyle w:val="af"/>
        </w:rPr>
        <w:footnoteRef/>
      </w:r>
      <w:r>
        <w:t xml:space="preserve"> Объединение предусматривается в пределах одного уровня образования, за исключением программ дополнительного образования</w:t>
      </w:r>
    </w:p>
  </w:footnote>
  <w:footnote w:id="29">
    <w:p w:rsidR="008558D6" w:rsidRDefault="008558D6" w:rsidP="008558D6">
      <w:pPr>
        <w:pStyle w:val="ad"/>
      </w:pPr>
      <w:r>
        <w:rPr>
          <w:rStyle w:val="af"/>
        </w:rPr>
        <w:footnoteRef/>
      </w:r>
      <w:r>
        <w:t xml:space="preserve"> Применятся только при наличии профильного образования и (или) переподготовки</w:t>
      </w:r>
    </w:p>
  </w:footnote>
  <w:footnote w:id="30">
    <w:p w:rsidR="008558D6" w:rsidRDefault="008558D6" w:rsidP="008558D6">
      <w:pPr>
        <w:pStyle w:val="ad"/>
      </w:pPr>
      <w:r>
        <w:rPr>
          <w:rStyle w:val="af"/>
        </w:rPr>
        <w:footnoteRef/>
      </w:r>
      <w:r>
        <w:t xml:space="preserve"> </w:t>
      </w:r>
      <w:r>
        <w:tab/>
        <w:t>Рекомендуется учителям, работающим в классах с наполняемостью ниже нормативной, компенсационные выплаты за классное руководство выплачивать пропорционально количеству обучающихся.</w:t>
      </w:r>
    </w:p>
  </w:footnote>
  <w:footnote w:id="31">
    <w:p w:rsidR="008558D6" w:rsidRDefault="008558D6" w:rsidP="008558D6">
      <w:pPr>
        <w:pStyle w:val="ad"/>
      </w:pPr>
      <w:r>
        <w:rPr>
          <w:rStyle w:val="af"/>
        </w:rPr>
        <w:footnoteRef/>
      </w:r>
      <w:r>
        <w:t xml:space="preserve"> Выплачивается только при наличии педагогической нагрузки</w:t>
      </w:r>
    </w:p>
  </w:footnote>
  <w:footnote w:id="32">
    <w:p w:rsidR="008558D6" w:rsidRDefault="008558D6" w:rsidP="008558D6">
      <w:pPr>
        <w:pStyle w:val="ad"/>
      </w:pPr>
      <w:r>
        <w:rPr>
          <w:rStyle w:val="ac"/>
        </w:rPr>
        <w:footnoteRef/>
      </w:r>
      <w:r>
        <w:t xml:space="preserve">    За 1 час участия в следственных действиях. </w:t>
      </w:r>
    </w:p>
  </w:footnote>
  <w:footnote w:id="33">
    <w:p w:rsidR="008558D6" w:rsidRDefault="008558D6" w:rsidP="008558D6">
      <w:pPr>
        <w:pStyle w:val="ad"/>
      </w:pPr>
      <w:r>
        <w:rPr>
          <w:rStyle w:val="af"/>
        </w:rPr>
        <w:footnoteRef/>
      </w:r>
      <w:r>
        <w:t xml:space="preserve"> Оплата дополнительной работы по наставничеству не вносится в тарификацию, оплата устанавливается на срок до 3 мес. и производится по приказу руководителя организации.</w:t>
      </w:r>
    </w:p>
  </w:footnote>
  <w:footnote w:id="34">
    <w:p w:rsidR="008558D6" w:rsidRDefault="008558D6" w:rsidP="008558D6">
      <w:pPr>
        <w:pStyle w:val="ad"/>
      </w:pPr>
      <w:r>
        <w:rPr>
          <w:rStyle w:val="af"/>
        </w:rPr>
        <w:footnoteRef/>
      </w:r>
      <w:r>
        <w:t xml:space="preserve"> </w:t>
      </w:r>
      <w:r w:rsidRPr="00C16CC1">
        <w:rPr>
          <w:sz w:val="18"/>
          <w:szCs w:val="18"/>
        </w:rPr>
        <w:t>Перечень региональных методистов определятся приказом Министерства образования Воронежской области</w:t>
      </w:r>
    </w:p>
  </w:footnote>
  <w:footnote w:id="35">
    <w:p w:rsidR="008558D6" w:rsidRDefault="008558D6" w:rsidP="008558D6">
      <w:pPr>
        <w:pStyle w:val="ad"/>
      </w:pPr>
      <w:r>
        <w:rPr>
          <w:rStyle w:val="af"/>
        </w:rPr>
        <w:footnoteRef/>
      </w:r>
      <w:r>
        <w:t xml:space="preserve"> В соответствии с техническим заданием регионального оператора.</w:t>
      </w:r>
    </w:p>
  </w:footnote>
  <w:footnote w:id="36">
    <w:p w:rsidR="008558D6" w:rsidRDefault="008558D6" w:rsidP="008558D6">
      <w:pPr>
        <w:pStyle w:val="ad"/>
      </w:pPr>
      <w:r>
        <w:rPr>
          <w:rStyle w:val="af"/>
        </w:rPr>
        <w:footnoteRef/>
      </w:r>
      <w:r>
        <w:t xml:space="preserve"> При инициативном (согласованном с региональным оператором) проведении более одного занятия в месяц оплата производится за каждое занятие </w:t>
      </w:r>
      <w:r w:rsidRPr="007912C0">
        <w:t>(1 000 руб.).</w:t>
      </w:r>
    </w:p>
  </w:footnote>
  <w:footnote w:id="37">
    <w:p w:rsidR="008558D6" w:rsidRDefault="008558D6" w:rsidP="008558D6">
      <w:pPr>
        <w:pStyle w:val="ad"/>
      </w:pPr>
      <w:r>
        <w:rPr>
          <w:rStyle w:val="ac"/>
        </w:rPr>
        <w:footnoteRef/>
      </w:r>
      <w:r>
        <w:tab/>
        <w:t xml:space="preserve"> Применяется только в отношении педагогических работников.</w:t>
      </w:r>
    </w:p>
  </w:footnote>
  <w:footnote w:id="38">
    <w:p w:rsidR="008558D6" w:rsidRDefault="008558D6" w:rsidP="008558D6">
      <w:pPr>
        <w:pStyle w:val="ad"/>
      </w:pPr>
      <w:r>
        <w:rPr>
          <w:rStyle w:val="af"/>
        </w:rPr>
        <w:footnoteRef/>
      </w:r>
      <w:r>
        <w:t>В соответствии с законодательством РФ, устанавливающим пенсионный возраст: то есть если определен возраст выхода на пенсию 60 лет, а работник уходит в 61 год, вышеуказанная норма на него не распространяется.</w:t>
      </w:r>
    </w:p>
  </w:footnote>
  <w:footnote w:id="39">
    <w:p w:rsidR="008558D6" w:rsidRDefault="008558D6" w:rsidP="008558D6">
      <w:pPr>
        <w:pStyle w:val="ad"/>
      </w:pPr>
      <w:r>
        <w:rPr>
          <w:rStyle w:val="af"/>
        </w:rPr>
        <w:footnoteRef/>
      </w:r>
      <w:r>
        <w:t xml:space="preserve"> Применятся для структурных подразделений, реализующих программы дошкольного образования.</w:t>
      </w:r>
    </w:p>
  </w:footnote>
  <w:footnote w:id="40">
    <w:p w:rsidR="008558D6" w:rsidRPr="00075BD8" w:rsidRDefault="008558D6" w:rsidP="008558D6">
      <w:pPr>
        <w:pStyle w:val="ad"/>
      </w:pPr>
      <w:r>
        <w:rPr>
          <w:rStyle w:val="af"/>
        </w:rPr>
        <w:footnoteRef/>
      </w:r>
      <w:r>
        <w:t xml:space="preserve"> </w:t>
      </w:r>
      <w:r w:rsidRPr="00075BD8">
        <w:t>для общеобразовательных организаций, являющихся «опорными общеобразовательными организациями»</w:t>
      </w:r>
    </w:p>
  </w:footnote>
  <w:footnote w:id="41">
    <w:p w:rsidR="008558D6" w:rsidRDefault="008558D6" w:rsidP="008558D6">
      <w:pPr>
        <w:pStyle w:val="ad"/>
      </w:pPr>
      <w:r>
        <w:rPr>
          <w:rStyle w:val="af"/>
        </w:rPr>
        <w:footnoteRef/>
      </w:r>
      <w:r>
        <w:t xml:space="preserve"> При наличии детей с ОВЗ </w:t>
      </w:r>
      <w:r w:rsidRPr="00A230BC">
        <w:t>дополнительные ставки вводятся</w:t>
      </w:r>
      <w:r>
        <w:t xml:space="preserve"> в соответствии с заключением ПМПК.</w:t>
      </w:r>
    </w:p>
  </w:footnote>
  <w:footnote w:id="42">
    <w:p w:rsidR="008558D6" w:rsidRDefault="008558D6" w:rsidP="008558D6">
      <w:pPr>
        <w:pStyle w:val="ad"/>
      </w:pPr>
      <w:r>
        <w:rPr>
          <w:rStyle w:val="af"/>
        </w:rPr>
        <w:footnoteRef/>
      </w:r>
      <w:r>
        <w:t xml:space="preserve"> За исключением общеобразовательных организаций 30 и менее обучающихся.</w:t>
      </w:r>
    </w:p>
  </w:footnote>
  <w:footnote w:id="43">
    <w:p w:rsidR="008558D6" w:rsidRDefault="008558D6" w:rsidP="008558D6">
      <w:pPr>
        <w:pStyle w:val="ad"/>
      </w:pPr>
      <w:r>
        <w:rPr>
          <w:rStyle w:val="af"/>
        </w:rPr>
        <w:footnoteRef/>
      </w:r>
      <w:r>
        <w:t xml:space="preserve"> На полгода</w:t>
      </w:r>
    </w:p>
  </w:footnote>
  <w:footnote w:id="44">
    <w:p w:rsidR="008558D6" w:rsidRDefault="008558D6" w:rsidP="008558D6">
      <w:pPr>
        <w:pStyle w:val="ad"/>
      </w:pPr>
      <w:r>
        <w:rPr>
          <w:rStyle w:val="af"/>
        </w:rPr>
        <w:footnoteRef/>
      </w:r>
      <w:r>
        <w:t xml:space="preserve"> Данная должность вводится для сопровождения детей с ограниченными возможностями здоровья, при наличии показаний в заключении психолого-медико-педагогической комиссии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8D6" w:rsidRDefault="008558D6">
    <w:pPr>
      <w:pStyle w:val="a7"/>
      <w:jc w:val="center"/>
    </w:pPr>
    <w:r>
      <w:rPr>
        <w:noProof/>
      </w:rPr>
      <w:fldChar w:fldCharType="begin"/>
    </w:r>
    <w:r>
      <w:rPr>
        <w:noProof/>
      </w:rPr>
      <w:instrText>PAGE   \* MERGEFORMAT</w:instrText>
    </w:r>
    <w:r>
      <w:rPr>
        <w:noProof/>
      </w:rPr>
      <w:fldChar w:fldCharType="separate"/>
    </w:r>
    <w:r w:rsidR="008C4A8A">
      <w:rPr>
        <w:noProof/>
      </w:rPr>
      <w:t>1</w:t>
    </w:r>
    <w:r>
      <w:rPr>
        <w:noProof/>
      </w:rPr>
      <w:fldChar w:fldCharType="end"/>
    </w:r>
  </w:p>
  <w:p w:rsidR="008558D6" w:rsidRDefault="008558D6">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8D6" w:rsidRDefault="008558D6">
    <w:pPr>
      <w:pStyle w:val="a7"/>
      <w:jc w:val="center"/>
    </w:pPr>
    <w:r>
      <w:t>39</w:t>
    </w:r>
  </w:p>
  <w:p w:rsidR="008558D6" w:rsidRDefault="008558D6">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8D6" w:rsidRDefault="008558D6">
    <w:pPr>
      <w:pStyle w:val="a7"/>
      <w:jc w:val="center"/>
    </w:pPr>
    <w:r>
      <w:rPr>
        <w:noProof/>
      </w:rPr>
      <w:fldChar w:fldCharType="begin"/>
    </w:r>
    <w:r>
      <w:rPr>
        <w:noProof/>
      </w:rPr>
      <w:instrText>PAGE   \* MERGEFORMAT</w:instrText>
    </w:r>
    <w:r>
      <w:rPr>
        <w:noProof/>
      </w:rPr>
      <w:fldChar w:fldCharType="separate"/>
    </w:r>
    <w:r w:rsidR="004E0178">
      <w:rPr>
        <w:noProof/>
      </w:rPr>
      <w:t>82</w:t>
    </w:r>
    <w:r>
      <w:rPr>
        <w:noProof/>
      </w:rPr>
      <w:fldChar w:fldCharType="end"/>
    </w:r>
  </w:p>
  <w:p w:rsidR="008558D6" w:rsidRDefault="008558D6">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8D6" w:rsidRDefault="008558D6">
    <w:pPr>
      <w:pStyle w:val="a7"/>
      <w:jc w:val="center"/>
    </w:pPr>
    <w:r>
      <w:t>80</w:t>
    </w:r>
  </w:p>
  <w:p w:rsidR="008558D6" w:rsidRDefault="008558D6">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442" w:rsidRDefault="00482442">
    <w:pPr>
      <w:pStyle w:val="a7"/>
      <w:jc w:val="center"/>
    </w:pPr>
    <w:r>
      <w:fldChar w:fldCharType="begin"/>
    </w:r>
    <w:r>
      <w:instrText>PAGE   \* MERGEFORMAT</w:instrText>
    </w:r>
    <w:r>
      <w:fldChar w:fldCharType="separate"/>
    </w:r>
    <w:r w:rsidR="004E0178">
      <w:rPr>
        <w:noProof/>
      </w:rPr>
      <w:t>85</w:t>
    </w:r>
    <w:r>
      <w:fldChar w:fldCharType="end"/>
    </w:r>
  </w:p>
  <w:p w:rsidR="00482442" w:rsidRDefault="0048244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3"/>
    <w:lvl w:ilvl="0">
      <w:start w:val="1"/>
      <w:numFmt w:val="none"/>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2">
    <w:nsid w:val="00000003"/>
    <w:multiLevelType w:val="multilevel"/>
    <w:tmpl w:val="27565D32"/>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nsid w:val="00000004"/>
    <w:multiLevelType w:val="multilevel"/>
    <w:tmpl w:val="7BD0607A"/>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0000005"/>
    <w:multiLevelType w:val="hybridMultilevel"/>
    <w:tmpl w:val="5E6A9C56"/>
    <w:lvl w:ilvl="0" w:tplc="2522100E">
      <w:start w:val="2"/>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5">
    <w:nsid w:val="00000006"/>
    <w:multiLevelType w:val="multilevel"/>
    <w:tmpl w:val="79D2058C"/>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
    <w:nsid w:val="00000007"/>
    <w:multiLevelType w:val="hybridMultilevel"/>
    <w:tmpl w:val="7D12A65C"/>
    <w:lvl w:ilvl="0" w:tplc="7416E3AA">
      <w:start w:val="2"/>
      <w:numFmt w:val="decimal"/>
      <w:lvlText w:val="%1."/>
      <w:lvlJc w:val="left"/>
      <w:pPr>
        <w:ind w:left="1789" w:hanging="360"/>
      </w:pPr>
      <w:rPr>
        <w:rFonts w:hint="default"/>
      </w:rPr>
    </w:lvl>
    <w:lvl w:ilvl="1" w:tplc="04190019">
      <w:start w:val="1"/>
      <w:numFmt w:val="lowerLetter"/>
      <w:lvlText w:val="%2."/>
      <w:lvlJc w:val="left"/>
      <w:pPr>
        <w:ind w:left="2509" w:hanging="360"/>
      </w:pPr>
    </w:lvl>
    <w:lvl w:ilvl="2" w:tplc="0419001B">
      <w:start w:val="1"/>
      <w:numFmt w:val="lowerRoman"/>
      <w:lvlText w:val="%3."/>
      <w:lvlJc w:val="right"/>
      <w:pPr>
        <w:ind w:left="3229" w:hanging="180"/>
      </w:pPr>
    </w:lvl>
    <w:lvl w:ilvl="3" w:tplc="0419000F">
      <w:start w:val="1"/>
      <w:numFmt w:val="decimal"/>
      <w:lvlText w:val="%4."/>
      <w:lvlJc w:val="left"/>
      <w:pPr>
        <w:ind w:left="3949" w:hanging="360"/>
      </w:pPr>
    </w:lvl>
    <w:lvl w:ilvl="4" w:tplc="04190019">
      <w:start w:val="1"/>
      <w:numFmt w:val="lowerLetter"/>
      <w:lvlText w:val="%5."/>
      <w:lvlJc w:val="left"/>
      <w:pPr>
        <w:ind w:left="4669" w:hanging="360"/>
      </w:pPr>
    </w:lvl>
    <w:lvl w:ilvl="5" w:tplc="0419001B">
      <w:start w:val="1"/>
      <w:numFmt w:val="lowerRoman"/>
      <w:lvlText w:val="%6."/>
      <w:lvlJc w:val="right"/>
      <w:pPr>
        <w:ind w:left="5389" w:hanging="180"/>
      </w:pPr>
    </w:lvl>
    <w:lvl w:ilvl="6" w:tplc="0419000F">
      <w:start w:val="1"/>
      <w:numFmt w:val="decimal"/>
      <w:lvlText w:val="%7."/>
      <w:lvlJc w:val="left"/>
      <w:pPr>
        <w:ind w:left="6109" w:hanging="360"/>
      </w:pPr>
    </w:lvl>
    <w:lvl w:ilvl="7" w:tplc="04190019">
      <w:start w:val="1"/>
      <w:numFmt w:val="lowerLetter"/>
      <w:lvlText w:val="%8."/>
      <w:lvlJc w:val="left"/>
      <w:pPr>
        <w:ind w:left="6829" w:hanging="360"/>
      </w:pPr>
    </w:lvl>
    <w:lvl w:ilvl="8" w:tplc="0419001B">
      <w:start w:val="1"/>
      <w:numFmt w:val="lowerRoman"/>
      <w:lvlText w:val="%9."/>
      <w:lvlJc w:val="right"/>
      <w:pPr>
        <w:ind w:left="7549" w:hanging="180"/>
      </w:pPr>
    </w:lvl>
  </w:abstractNum>
  <w:abstractNum w:abstractNumId="7">
    <w:nsid w:val="00000008"/>
    <w:multiLevelType w:val="hybridMultilevel"/>
    <w:tmpl w:val="2D5A531C"/>
    <w:lvl w:ilvl="0" w:tplc="A1B421F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00000009"/>
    <w:multiLevelType w:val="multilevel"/>
    <w:tmpl w:val="F6C46CB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0000000A"/>
    <w:multiLevelType w:val="multilevel"/>
    <w:tmpl w:val="27565D32"/>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0">
    <w:nsid w:val="0000000B"/>
    <w:multiLevelType w:val="hybridMultilevel"/>
    <w:tmpl w:val="5E544E30"/>
    <w:lvl w:ilvl="0" w:tplc="C066AF4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0000000C"/>
    <w:multiLevelType w:val="multilevel"/>
    <w:tmpl w:val="AAA0652C"/>
    <w:lvl w:ilvl="0">
      <w:start w:val="1"/>
      <w:numFmt w:val="decimal"/>
      <w:lvlText w:val="%1."/>
      <w:lvlJc w:val="left"/>
      <w:pPr>
        <w:ind w:left="720" w:hanging="360"/>
      </w:pPr>
    </w:lvl>
    <w:lvl w:ilvl="1">
      <w:start w:val="1"/>
      <w:numFmt w:val="decimal"/>
      <w:isLgl/>
      <w:lvlText w:val="%1.%2."/>
      <w:lvlJc w:val="left"/>
      <w:pPr>
        <w:ind w:left="810" w:hanging="450"/>
      </w:pPr>
      <w:rPr>
        <w:rFonts w:hint="default"/>
        <w:sz w:val="28"/>
        <w:szCs w:val="28"/>
      </w:rPr>
    </w:lvl>
    <w:lvl w:ilvl="2">
      <w:start w:val="1"/>
      <w:numFmt w:val="decimal"/>
      <w:isLgl/>
      <w:lvlText w:val="%1.%2.%3."/>
      <w:lvlJc w:val="left"/>
      <w:pPr>
        <w:ind w:left="1080" w:hanging="720"/>
      </w:pPr>
      <w:rPr>
        <w:rFonts w:hint="default"/>
        <w:sz w:val="28"/>
        <w:szCs w:val="28"/>
      </w:rPr>
    </w:lvl>
    <w:lvl w:ilvl="3">
      <w:start w:val="1"/>
      <w:numFmt w:val="decimal"/>
      <w:isLgl/>
      <w:lvlText w:val="%1.%2.%3.%4."/>
      <w:lvlJc w:val="left"/>
      <w:pPr>
        <w:ind w:left="1080" w:hanging="720"/>
      </w:pPr>
      <w:rPr>
        <w:rFonts w:hint="default"/>
        <w:sz w:val="28"/>
        <w:szCs w:val="28"/>
      </w:rPr>
    </w:lvl>
    <w:lvl w:ilvl="4">
      <w:start w:val="1"/>
      <w:numFmt w:val="decimal"/>
      <w:isLgl/>
      <w:lvlText w:val="%1.%2.%3.%4.%5."/>
      <w:lvlJc w:val="left"/>
      <w:pPr>
        <w:ind w:left="1440" w:hanging="1080"/>
      </w:pPr>
      <w:rPr>
        <w:rFonts w:hint="default"/>
        <w:sz w:val="28"/>
        <w:szCs w:val="28"/>
      </w:rPr>
    </w:lvl>
    <w:lvl w:ilvl="5">
      <w:start w:val="1"/>
      <w:numFmt w:val="decimal"/>
      <w:isLgl/>
      <w:lvlText w:val="%1.%2.%3.%4.%5.%6."/>
      <w:lvlJc w:val="left"/>
      <w:pPr>
        <w:ind w:left="1440" w:hanging="1080"/>
      </w:pPr>
      <w:rPr>
        <w:rFonts w:hint="default"/>
        <w:sz w:val="28"/>
        <w:szCs w:val="28"/>
      </w:rPr>
    </w:lvl>
    <w:lvl w:ilvl="6">
      <w:start w:val="1"/>
      <w:numFmt w:val="decimal"/>
      <w:isLgl/>
      <w:lvlText w:val="%1.%2.%3.%4.%5.%6.%7."/>
      <w:lvlJc w:val="left"/>
      <w:pPr>
        <w:ind w:left="1800" w:hanging="1440"/>
      </w:pPr>
      <w:rPr>
        <w:rFonts w:hint="default"/>
        <w:sz w:val="28"/>
        <w:szCs w:val="28"/>
      </w:rPr>
    </w:lvl>
    <w:lvl w:ilvl="7">
      <w:start w:val="1"/>
      <w:numFmt w:val="decimal"/>
      <w:isLgl/>
      <w:lvlText w:val="%1.%2.%3.%4.%5.%6.%7.%8."/>
      <w:lvlJc w:val="left"/>
      <w:pPr>
        <w:ind w:left="1800" w:hanging="1440"/>
      </w:pPr>
      <w:rPr>
        <w:rFonts w:hint="default"/>
        <w:sz w:val="28"/>
        <w:szCs w:val="28"/>
      </w:rPr>
    </w:lvl>
    <w:lvl w:ilvl="8">
      <w:start w:val="1"/>
      <w:numFmt w:val="decimal"/>
      <w:isLgl/>
      <w:lvlText w:val="%1.%2.%3.%4.%5.%6.%7.%8.%9."/>
      <w:lvlJc w:val="left"/>
      <w:pPr>
        <w:ind w:left="2160" w:hanging="1800"/>
      </w:pPr>
      <w:rPr>
        <w:rFonts w:hint="default"/>
        <w:sz w:val="28"/>
        <w:szCs w:val="28"/>
      </w:rPr>
    </w:lvl>
  </w:abstractNum>
  <w:abstractNum w:abstractNumId="12">
    <w:nsid w:val="0000000D"/>
    <w:multiLevelType w:val="multilevel"/>
    <w:tmpl w:val="484CDC8C"/>
    <w:lvl w:ilvl="0">
      <w:start w:val="1"/>
      <w:numFmt w:val="bullet"/>
      <w:lvlText w:val=""/>
      <w:lvlJc w:val="left"/>
      <w:pPr>
        <w:tabs>
          <w:tab w:val="left" w:pos="720"/>
        </w:tabs>
        <w:ind w:left="720" w:hanging="360"/>
      </w:pPr>
      <w:rPr>
        <w:rFonts w:ascii="Symbol" w:hAnsi="Symbol" w:cs="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cs="Wingdings" w:hint="default"/>
        <w:sz w:val="20"/>
        <w:szCs w:val="20"/>
      </w:rPr>
    </w:lvl>
    <w:lvl w:ilvl="3">
      <w:start w:val="1"/>
      <w:numFmt w:val="bullet"/>
      <w:lvlText w:val=""/>
      <w:lvlJc w:val="left"/>
      <w:pPr>
        <w:tabs>
          <w:tab w:val="left" w:pos="2880"/>
        </w:tabs>
        <w:ind w:left="2880" w:hanging="360"/>
      </w:pPr>
      <w:rPr>
        <w:rFonts w:ascii="Wingdings" w:hAnsi="Wingdings" w:cs="Wingdings" w:hint="default"/>
        <w:sz w:val="20"/>
        <w:szCs w:val="20"/>
      </w:rPr>
    </w:lvl>
    <w:lvl w:ilvl="4">
      <w:start w:val="1"/>
      <w:numFmt w:val="bullet"/>
      <w:lvlText w:val=""/>
      <w:lvlJc w:val="left"/>
      <w:pPr>
        <w:tabs>
          <w:tab w:val="left" w:pos="3600"/>
        </w:tabs>
        <w:ind w:left="3600" w:hanging="360"/>
      </w:pPr>
      <w:rPr>
        <w:rFonts w:ascii="Wingdings" w:hAnsi="Wingdings" w:cs="Wingdings" w:hint="default"/>
        <w:sz w:val="20"/>
        <w:szCs w:val="20"/>
      </w:rPr>
    </w:lvl>
    <w:lvl w:ilvl="5">
      <w:start w:val="1"/>
      <w:numFmt w:val="bullet"/>
      <w:lvlText w:val=""/>
      <w:lvlJc w:val="left"/>
      <w:pPr>
        <w:tabs>
          <w:tab w:val="left" w:pos="4320"/>
        </w:tabs>
        <w:ind w:left="4320" w:hanging="360"/>
      </w:pPr>
      <w:rPr>
        <w:rFonts w:ascii="Wingdings" w:hAnsi="Wingdings" w:cs="Wingdings" w:hint="default"/>
        <w:sz w:val="20"/>
        <w:szCs w:val="20"/>
      </w:rPr>
    </w:lvl>
    <w:lvl w:ilvl="6">
      <w:start w:val="1"/>
      <w:numFmt w:val="bullet"/>
      <w:lvlText w:val=""/>
      <w:lvlJc w:val="left"/>
      <w:pPr>
        <w:tabs>
          <w:tab w:val="left" w:pos="5040"/>
        </w:tabs>
        <w:ind w:left="5040" w:hanging="360"/>
      </w:pPr>
      <w:rPr>
        <w:rFonts w:ascii="Wingdings" w:hAnsi="Wingdings" w:cs="Wingdings" w:hint="default"/>
        <w:sz w:val="20"/>
        <w:szCs w:val="20"/>
      </w:rPr>
    </w:lvl>
    <w:lvl w:ilvl="7">
      <w:start w:val="1"/>
      <w:numFmt w:val="bullet"/>
      <w:lvlText w:val=""/>
      <w:lvlJc w:val="left"/>
      <w:pPr>
        <w:tabs>
          <w:tab w:val="left" w:pos="5760"/>
        </w:tabs>
        <w:ind w:left="5760" w:hanging="360"/>
      </w:pPr>
      <w:rPr>
        <w:rFonts w:ascii="Wingdings" w:hAnsi="Wingdings" w:cs="Wingdings" w:hint="default"/>
        <w:sz w:val="20"/>
        <w:szCs w:val="20"/>
      </w:rPr>
    </w:lvl>
    <w:lvl w:ilvl="8">
      <w:start w:val="1"/>
      <w:numFmt w:val="bullet"/>
      <w:lvlText w:val=""/>
      <w:lvlJc w:val="left"/>
      <w:pPr>
        <w:tabs>
          <w:tab w:val="left" w:pos="6480"/>
        </w:tabs>
        <w:ind w:left="6480" w:hanging="360"/>
      </w:pPr>
      <w:rPr>
        <w:rFonts w:ascii="Wingdings" w:hAnsi="Wingdings" w:cs="Wingdings" w:hint="default"/>
        <w:sz w:val="20"/>
        <w:szCs w:val="20"/>
      </w:rPr>
    </w:lvl>
  </w:abstractNum>
  <w:abstractNum w:abstractNumId="13">
    <w:nsid w:val="01C2109F"/>
    <w:multiLevelType w:val="multilevel"/>
    <w:tmpl w:val="27565D32"/>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4">
    <w:nsid w:val="03AE483A"/>
    <w:multiLevelType w:val="hybridMultilevel"/>
    <w:tmpl w:val="315CE480"/>
    <w:lvl w:ilvl="0" w:tplc="B844B130">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D704373"/>
    <w:multiLevelType w:val="multilevel"/>
    <w:tmpl w:val="653ADE08"/>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0E686A81"/>
    <w:multiLevelType w:val="hybridMultilevel"/>
    <w:tmpl w:val="FBF6BF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EE35BF6"/>
    <w:multiLevelType w:val="multilevel"/>
    <w:tmpl w:val="7BD0607A"/>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12E76EB9"/>
    <w:multiLevelType w:val="hybridMultilevel"/>
    <w:tmpl w:val="E93E6F24"/>
    <w:lvl w:ilvl="0" w:tplc="F81279D4">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3792E15"/>
    <w:multiLevelType w:val="hybridMultilevel"/>
    <w:tmpl w:val="5E6A9C56"/>
    <w:lvl w:ilvl="0" w:tplc="2522100E">
      <w:start w:val="2"/>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0">
    <w:nsid w:val="1F857779"/>
    <w:multiLevelType w:val="multilevel"/>
    <w:tmpl w:val="79D2058C"/>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1">
    <w:nsid w:val="2C2B38B6"/>
    <w:multiLevelType w:val="hybridMultilevel"/>
    <w:tmpl w:val="7D12A65C"/>
    <w:lvl w:ilvl="0" w:tplc="7416E3AA">
      <w:start w:val="2"/>
      <w:numFmt w:val="decimal"/>
      <w:lvlText w:val="%1."/>
      <w:lvlJc w:val="left"/>
      <w:pPr>
        <w:ind w:left="1789" w:hanging="360"/>
      </w:pPr>
      <w:rPr>
        <w:rFonts w:hint="default"/>
      </w:rPr>
    </w:lvl>
    <w:lvl w:ilvl="1" w:tplc="04190019">
      <w:start w:val="1"/>
      <w:numFmt w:val="lowerLetter"/>
      <w:lvlText w:val="%2."/>
      <w:lvlJc w:val="left"/>
      <w:pPr>
        <w:ind w:left="2509" w:hanging="360"/>
      </w:pPr>
    </w:lvl>
    <w:lvl w:ilvl="2" w:tplc="0419001B">
      <w:start w:val="1"/>
      <w:numFmt w:val="lowerRoman"/>
      <w:lvlText w:val="%3."/>
      <w:lvlJc w:val="right"/>
      <w:pPr>
        <w:ind w:left="3229" w:hanging="180"/>
      </w:pPr>
    </w:lvl>
    <w:lvl w:ilvl="3" w:tplc="0419000F">
      <w:start w:val="1"/>
      <w:numFmt w:val="decimal"/>
      <w:lvlText w:val="%4."/>
      <w:lvlJc w:val="left"/>
      <w:pPr>
        <w:ind w:left="3949" w:hanging="360"/>
      </w:pPr>
    </w:lvl>
    <w:lvl w:ilvl="4" w:tplc="04190019">
      <w:start w:val="1"/>
      <w:numFmt w:val="lowerLetter"/>
      <w:lvlText w:val="%5."/>
      <w:lvlJc w:val="left"/>
      <w:pPr>
        <w:ind w:left="4669" w:hanging="360"/>
      </w:pPr>
    </w:lvl>
    <w:lvl w:ilvl="5" w:tplc="0419001B">
      <w:start w:val="1"/>
      <w:numFmt w:val="lowerRoman"/>
      <w:lvlText w:val="%6."/>
      <w:lvlJc w:val="right"/>
      <w:pPr>
        <w:ind w:left="5389" w:hanging="180"/>
      </w:pPr>
    </w:lvl>
    <w:lvl w:ilvl="6" w:tplc="0419000F">
      <w:start w:val="1"/>
      <w:numFmt w:val="decimal"/>
      <w:lvlText w:val="%7."/>
      <w:lvlJc w:val="left"/>
      <w:pPr>
        <w:ind w:left="6109" w:hanging="360"/>
      </w:pPr>
    </w:lvl>
    <w:lvl w:ilvl="7" w:tplc="04190019">
      <w:start w:val="1"/>
      <w:numFmt w:val="lowerLetter"/>
      <w:lvlText w:val="%8."/>
      <w:lvlJc w:val="left"/>
      <w:pPr>
        <w:ind w:left="6829" w:hanging="360"/>
      </w:pPr>
    </w:lvl>
    <w:lvl w:ilvl="8" w:tplc="0419001B">
      <w:start w:val="1"/>
      <w:numFmt w:val="lowerRoman"/>
      <w:lvlText w:val="%9."/>
      <w:lvlJc w:val="right"/>
      <w:pPr>
        <w:ind w:left="7549" w:hanging="180"/>
      </w:pPr>
    </w:lvl>
  </w:abstractNum>
  <w:abstractNum w:abstractNumId="22">
    <w:nsid w:val="34CE011B"/>
    <w:multiLevelType w:val="hybridMultilevel"/>
    <w:tmpl w:val="AA14340E"/>
    <w:lvl w:ilvl="0" w:tplc="2780B950">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A40579D"/>
    <w:multiLevelType w:val="multilevel"/>
    <w:tmpl w:val="00000001"/>
    <w:lvl w:ilvl="0">
      <w:start w:val="1"/>
      <w:numFmt w:val="none"/>
      <w:suff w:val="nothing"/>
      <w:lvlText w:val=""/>
      <w:lvlJc w:val="left"/>
      <w:pPr>
        <w:tabs>
          <w:tab w:val="left" w:pos="0"/>
        </w:tabs>
        <w:ind w:left="432" w:hanging="432"/>
      </w:pPr>
      <w:rPr>
        <w:rFonts w:ascii="Symbol" w:hAnsi="Symbol" w:cs="Symbol" w:hint="default"/>
      </w:r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0"/>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24">
    <w:nsid w:val="406065F4"/>
    <w:multiLevelType w:val="multilevel"/>
    <w:tmpl w:val="F6C46CB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7B65B3E"/>
    <w:multiLevelType w:val="multilevel"/>
    <w:tmpl w:val="9BF22CC4"/>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422" w:hanging="1080"/>
      </w:pPr>
      <w:rPr>
        <w:rFonts w:hint="default"/>
      </w:rPr>
    </w:lvl>
    <w:lvl w:ilvl="3">
      <w:start w:val="1"/>
      <w:numFmt w:val="decimal"/>
      <w:isLgl/>
      <w:lvlText w:val="%1.%2.%3.%4."/>
      <w:lvlJc w:val="left"/>
      <w:pPr>
        <w:ind w:left="3273" w:hanging="1440"/>
      </w:pPr>
      <w:rPr>
        <w:rFonts w:hint="default"/>
      </w:rPr>
    </w:lvl>
    <w:lvl w:ilvl="4">
      <w:start w:val="1"/>
      <w:numFmt w:val="decimal"/>
      <w:isLgl/>
      <w:lvlText w:val="%1.%2.%3.%4.%5."/>
      <w:lvlJc w:val="left"/>
      <w:pPr>
        <w:ind w:left="4124" w:hanging="1800"/>
      </w:pPr>
      <w:rPr>
        <w:rFonts w:hint="default"/>
      </w:rPr>
    </w:lvl>
    <w:lvl w:ilvl="5">
      <w:start w:val="1"/>
      <w:numFmt w:val="decimal"/>
      <w:isLgl/>
      <w:lvlText w:val="%1.%2.%3.%4.%5.%6."/>
      <w:lvlJc w:val="left"/>
      <w:pPr>
        <w:ind w:left="4975" w:hanging="2160"/>
      </w:pPr>
      <w:rPr>
        <w:rFonts w:hint="default"/>
      </w:rPr>
    </w:lvl>
    <w:lvl w:ilvl="6">
      <w:start w:val="1"/>
      <w:numFmt w:val="decimal"/>
      <w:isLgl/>
      <w:lvlText w:val="%1.%2.%3.%4.%5.%6.%7."/>
      <w:lvlJc w:val="left"/>
      <w:pPr>
        <w:ind w:left="5826" w:hanging="2520"/>
      </w:pPr>
      <w:rPr>
        <w:rFonts w:hint="default"/>
      </w:rPr>
    </w:lvl>
    <w:lvl w:ilvl="7">
      <w:start w:val="1"/>
      <w:numFmt w:val="decimal"/>
      <w:isLgl/>
      <w:lvlText w:val="%1.%2.%3.%4.%5.%6.%7.%8."/>
      <w:lvlJc w:val="left"/>
      <w:pPr>
        <w:ind w:left="6677" w:hanging="2880"/>
      </w:pPr>
      <w:rPr>
        <w:rFonts w:hint="default"/>
      </w:rPr>
    </w:lvl>
    <w:lvl w:ilvl="8">
      <w:start w:val="1"/>
      <w:numFmt w:val="decimal"/>
      <w:isLgl/>
      <w:lvlText w:val="%1.%2.%3.%4.%5.%6.%7.%8.%9."/>
      <w:lvlJc w:val="left"/>
      <w:pPr>
        <w:ind w:left="7528" w:hanging="3240"/>
      </w:pPr>
      <w:rPr>
        <w:rFonts w:hint="default"/>
      </w:rPr>
    </w:lvl>
  </w:abstractNum>
  <w:abstractNum w:abstractNumId="26">
    <w:nsid w:val="4D6F6B53"/>
    <w:multiLevelType w:val="multilevel"/>
    <w:tmpl w:val="C82CC12A"/>
    <w:lvl w:ilvl="0">
      <w:start w:val="1"/>
      <w:numFmt w:val="decimal"/>
      <w:lvlText w:val="%1."/>
      <w:lvlJc w:val="left"/>
      <w:pPr>
        <w:ind w:left="495" w:hanging="360"/>
      </w:pPr>
      <w:rPr>
        <w:rFonts w:hint="default"/>
      </w:rPr>
    </w:lvl>
    <w:lvl w:ilvl="1">
      <w:start w:val="2"/>
      <w:numFmt w:val="decimal"/>
      <w:isLgl/>
      <w:lvlText w:val="%1.%2."/>
      <w:lvlJc w:val="left"/>
      <w:pPr>
        <w:ind w:left="1004" w:hanging="720"/>
      </w:pPr>
      <w:rPr>
        <w:rFonts w:hint="default"/>
      </w:rPr>
    </w:lvl>
    <w:lvl w:ilvl="2">
      <w:start w:val="1"/>
      <w:numFmt w:val="decimal"/>
      <w:isLgl/>
      <w:lvlText w:val="%1.%2.%3."/>
      <w:lvlJc w:val="left"/>
      <w:pPr>
        <w:ind w:left="1153" w:hanging="720"/>
      </w:pPr>
      <w:rPr>
        <w:rFonts w:hint="default"/>
      </w:rPr>
    </w:lvl>
    <w:lvl w:ilvl="3">
      <w:start w:val="1"/>
      <w:numFmt w:val="decimal"/>
      <w:isLgl/>
      <w:lvlText w:val="%1.%2.%3.%4."/>
      <w:lvlJc w:val="left"/>
      <w:pPr>
        <w:ind w:left="1662" w:hanging="1080"/>
      </w:pPr>
      <w:rPr>
        <w:rFonts w:hint="default"/>
      </w:rPr>
    </w:lvl>
    <w:lvl w:ilvl="4">
      <w:start w:val="1"/>
      <w:numFmt w:val="decimal"/>
      <w:isLgl/>
      <w:lvlText w:val="%1.%2.%3.%4.%5."/>
      <w:lvlJc w:val="left"/>
      <w:pPr>
        <w:ind w:left="1811" w:hanging="1080"/>
      </w:pPr>
      <w:rPr>
        <w:rFonts w:hint="default"/>
      </w:rPr>
    </w:lvl>
    <w:lvl w:ilvl="5">
      <w:start w:val="1"/>
      <w:numFmt w:val="decimal"/>
      <w:isLgl/>
      <w:lvlText w:val="%1.%2.%3.%4.%5.%6."/>
      <w:lvlJc w:val="left"/>
      <w:pPr>
        <w:ind w:left="2320" w:hanging="1440"/>
      </w:pPr>
      <w:rPr>
        <w:rFonts w:hint="default"/>
      </w:rPr>
    </w:lvl>
    <w:lvl w:ilvl="6">
      <w:start w:val="1"/>
      <w:numFmt w:val="decimal"/>
      <w:isLgl/>
      <w:lvlText w:val="%1.%2.%3.%4.%5.%6.%7."/>
      <w:lvlJc w:val="left"/>
      <w:pPr>
        <w:ind w:left="2829" w:hanging="1800"/>
      </w:pPr>
      <w:rPr>
        <w:rFonts w:hint="default"/>
      </w:rPr>
    </w:lvl>
    <w:lvl w:ilvl="7">
      <w:start w:val="1"/>
      <w:numFmt w:val="decimal"/>
      <w:isLgl/>
      <w:lvlText w:val="%1.%2.%3.%4.%5.%6.%7.%8."/>
      <w:lvlJc w:val="left"/>
      <w:pPr>
        <w:ind w:left="2978" w:hanging="1800"/>
      </w:pPr>
      <w:rPr>
        <w:rFonts w:hint="default"/>
      </w:rPr>
    </w:lvl>
    <w:lvl w:ilvl="8">
      <w:start w:val="1"/>
      <w:numFmt w:val="decimal"/>
      <w:isLgl/>
      <w:lvlText w:val="%1.%2.%3.%4.%5.%6.%7.%8.%9."/>
      <w:lvlJc w:val="left"/>
      <w:pPr>
        <w:ind w:left="3487" w:hanging="2160"/>
      </w:pPr>
      <w:rPr>
        <w:rFonts w:hint="default"/>
      </w:rPr>
    </w:lvl>
  </w:abstractNum>
  <w:abstractNum w:abstractNumId="27">
    <w:nsid w:val="4F2F0667"/>
    <w:multiLevelType w:val="hybridMultilevel"/>
    <w:tmpl w:val="6A12A45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28D2C83"/>
    <w:multiLevelType w:val="hybridMultilevel"/>
    <w:tmpl w:val="83109004"/>
    <w:lvl w:ilvl="0" w:tplc="6436E55C">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88358E8"/>
    <w:multiLevelType w:val="hybridMultilevel"/>
    <w:tmpl w:val="01022290"/>
    <w:lvl w:ilvl="0" w:tplc="73DC421C">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F8D7A51"/>
    <w:multiLevelType w:val="multilevel"/>
    <w:tmpl w:val="27565D32"/>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1">
    <w:nsid w:val="64E902F6"/>
    <w:multiLevelType w:val="multilevel"/>
    <w:tmpl w:val="AB1CD368"/>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2">
    <w:nsid w:val="6D483A32"/>
    <w:multiLevelType w:val="multilevel"/>
    <w:tmpl w:val="AAA0652C"/>
    <w:lvl w:ilvl="0">
      <w:start w:val="1"/>
      <w:numFmt w:val="decimal"/>
      <w:lvlText w:val="%1."/>
      <w:lvlJc w:val="left"/>
      <w:pPr>
        <w:ind w:left="720" w:hanging="360"/>
      </w:pPr>
    </w:lvl>
    <w:lvl w:ilvl="1">
      <w:start w:val="1"/>
      <w:numFmt w:val="decimal"/>
      <w:isLgl/>
      <w:lvlText w:val="%1.%2."/>
      <w:lvlJc w:val="left"/>
      <w:pPr>
        <w:ind w:left="810" w:hanging="450"/>
      </w:pPr>
      <w:rPr>
        <w:rFonts w:hint="default"/>
        <w:sz w:val="28"/>
        <w:szCs w:val="28"/>
      </w:rPr>
    </w:lvl>
    <w:lvl w:ilvl="2">
      <w:start w:val="1"/>
      <w:numFmt w:val="decimal"/>
      <w:isLgl/>
      <w:lvlText w:val="%1.%2.%3."/>
      <w:lvlJc w:val="left"/>
      <w:pPr>
        <w:ind w:left="1080" w:hanging="720"/>
      </w:pPr>
      <w:rPr>
        <w:rFonts w:hint="default"/>
        <w:sz w:val="28"/>
        <w:szCs w:val="28"/>
      </w:rPr>
    </w:lvl>
    <w:lvl w:ilvl="3">
      <w:start w:val="1"/>
      <w:numFmt w:val="decimal"/>
      <w:isLgl/>
      <w:lvlText w:val="%1.%2.%3.%4."/>
      <w:lvlJc w:val="left"/>
      <w:pPr>
        <w:ind w:left="1080" w:hanging="720"/>
      </w:pPr>
      <w:rPr>
        <w:rFonts w:hint="default"/>
        <w:sz w:val="28"/>
        <w:szCs w:val="28"/>
      </w:rPr>
    </w:lvl>
    <w:lvl w:ilvl="4">
      <w:start w:val="1"/>
      <w:numFmt w:val="decimal"/>
      <w:isLgl/>
      <w:lvlText w:val="%1.%2.%3.%4.%5."/>
      <w:lvlJc w:val="left"/>
      <w:pPr>
        <w:ind w:left="1440" w:hanging="1080"/>
      </w:pPr>
      <w:rPr>
        <w:rFonts w:hint="default"/>
        <w:sz w:val="28"/>
        <w:szCs w:val="28"/>
      </w:rPr>
    </w:lvl>
    <w:lvl w:ilvl="5">
      <w:start w:val="1"/>
      <w:numFmt w:val="decimal"/>
      <w:isLgl/>
      <w:lvlText w:val="%1.%2.%3.%4.%5.%6."/>
      <w:lvlJc w:val="left"/>
      <w:pPr>
        <w:ind w:left="1440" w:hanging="1080"/>
      </w:pPr>
      <w:rPr>
        <w:rFonts w:hint="default"/>
        <w:sz w:val="28"/>
        <w:szCs w:val="28"/>
      </w:rPr>
    </w:lvl>
    <w:lvl w:ilvl="6">
      <w:start w:val="1"/>
      <w:numFmt w:val="decimal"/>
      <w:isLgl/>
      <w:lvlText w:val="%1.%2.%3.%4.%5.%6.%7."/>
      <w:lvlJc w:val="left"/>
      <w:pPr>
        <w:ind w:left="1800" w:hanging="1440"/>
      </w:pPr>
      <w:rPr>
        <w:rFonts w:hint="default"/>
        <w:sz w:val="28"/>
        <w:szCs w:val="28"/>
      </w:rPr>
    </w:lvl>
    <w:lvl w:ilvl="7">
      <w:start w:val="1"/>
      <w:numFmt w:val="decimal"/>
      <w:isLgl/>
      <w:lvlText w:val="%1.%2.%3.%4.%5.%6.%7.%8."/>
      <w:lvlJc w:val="left"/>
      <w:pPr>
        <w:ind w:left="1800" w:hanging="1440"/>
      </w:pPr>
      <w:rPr>
        <w:rFonts w:hint="default"/>
        <w:sz w:val="28"/>
        <w:szCs w:val="28"/>
      </w:rPr>
    </w:lvl>
    <w:lvl w:ilvl="8">
      <w:start w:val="1"/>
      <w:numFmt w:val="decimal"/>
      <w:isLgl/>
      <w:lvlText w:val="%1.%2.%3.%4.%5.%6.%7.%8.%9."/>
      <w:lvlJc w:val="left"/>
      <w:pPr>
        <w:ind w:left="2160" w:hanging="1800"/>
      </w:pPr>
      <w:rPr>
        <w:rFonts w:hint="default"/>
        <w:sz w:val="28"/>
        <w:szCs w:val="28"/>
      </w:rPr>
    </w:lvl>
  </w:abstractNum>
  <w:abstractNum w:abstractNumId="33">
    <w:nsid w:val="734F5BEC"/>
    <w:multiLevelType w:val="multilevel"/>
    <w:tmpl w:val="484CDC8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4">
    <w:nsid w:val="79FB63A4"/>
    <w:multiLevelType w:val="multilevel"/>
    <w:tmpl w:val="8C8413CE"/>
    <w:lvl w:ilvl="0">
      <w:start w:val="1"/>
      <w:numFmt w:val="decimal"/>
      <w:lvlText w:val="%1."/>
      <w:lvlJc w:val="left"/>
      <w:pPr>
        <w:ind w:left="1068" w:hanging="360"/>
      </w:pPr>
      <w:rPr>
        <w:rFonts w:hint="default"/>
      </w:rPr>
    </w:lvl>
    <w:lvl w:ilvl="1">
      <w:start w:val="3"/>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5">
    <w:nsid w:val="7A7E0B55"/>
    <w:multiLevelType w:val="hybridMultilevel"/>
    <w:tmpl w:val="9D286D00"/>
    <w:lvl w:ilvl="0" w:tplc="4772583E">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27"/>
  </w:num>
  <w:num w:numId="3">
    <w:abstractNumId w:val="25"/>
  </w:num>
  <w:num w:numId="4">
    <w:abstractNumId w:val="15"/>
  </w:num>
  <w:num w:numId="5">
    <w:abstractNumId w:val="0"/>
  </w:num>
  <w:num w:numId="6">
    <w:abstractNumId w:val="35"/>
  </w:num>
  <w:num w:numId="7">
    <w:abstractNumId w:val="22"/>
  </w:num>
  <w:num w:numId="8">
    <w:abstractNumId w:val="31"/>
  </w:num>
  <w:num w:numId="9">
    <w:abstractNumId w:val="16"/>
  </w:num>
  <w:num w:numId="10">
    <w:abstractNumId w:val="19"/>
  </w:num>
  <w:num w:numId="11">
    <w:abstractNumId w:val="34"/>
  </w:num>
  <w:num w:numId="12">
    <w:abstractNumId w:val="23"/>
  </w:num>
  <w:num w:numId="13">
    <w:abstractNumId w:val="1"/>
  </w:num>
  <w:num w:numId="14">
    <w:abstractNumId w:val="6"/>
  </w:num>
  <w:num w:numId="15">
    <w:abstractNumId w:val="4"/>
  </w:num>
  <w:num w:numId="16">
    <w:abstractNumId w:val="8"/>
  </w:num>
  <w:num w:numId="17">
    <w:abstractNumId w:val="5"/>
  </w:num>
  <w:num w:numId="18">
    <w:abstractNumId w:val="2"/>
  </w:num>
  <w:num w:numId="19">
    <w:abstractNumId w:val="12"/>
  </w:num>
  <w:num w:numId="20">
    <w:abstractNumId w:val="9"/>
  </w:num>
  <w:num w:numId="21">
    <w:abstractNumId w:val="3"/>
  </w:num>
  <w:num w:numId="22">
    <w:abstractNumId w:val="11"/>
  </w:num>
  <w:num w:numId="23">
    <w:abstractNumId w:val="7"/>
  </w:num>
  <w:num w:numId="24">
    <w:abstractNumId w:val="10"/>
  </w:num>
  <w:num w:numId="25">
    <w:abstractNumId w:val="21"/>
  </w:num>
  <w:num w:numId="26">
    <w:abstractNumId w:val="24"/>
  </w:num>
  <w:num w:numId="27">
    <w:abstractNumId w:val="20"/>
  </w:num>
  <w:num w:numId="28">
    <w:abstractNumId w:val="13"/>
  </w:num>
  <w:num w:numId="29">
    <w:abstractNumId w:val="33"/>
  </w:num>
  <w:num w:numId="30">
    <w:abstractNumId w:val="30"/>
  </w:num>
  <w:num w:numId="31">
    <w:abstractNumId w:val="17"/>
  </w:num>
  <w:num w:numId="32">
    <w:abstractNumId w:val="26"/>
  </w:num>
  <w:num w:numId="33">
    <w:abstractNumId w:val="28"/>
  </w:num>
  <w:num w:numId="34">
    <w:abstractNumId w:val="18"/>
  </w:num>
  <w:num w:numId="35">
    <w:abstractNumId w:val="29"/>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39E"/>
    <w:rsid w:val="00000803"/>
    <w:rsid w:val="00000962"/>
    <w:rsid w:val="000015DF"/>
    <w:rsid w:val="00001655"/>
    <w:rsid w:val="000018C8"/>
    <w:rsid w:val="0000230D"/>
    <w:rsid w:val="00004B6C"/>
    <w:rsid w:val="000122ED"/>
    <w:rsid w:val="00014C7B"/>
    <w:rsid w:val="00015C93"/>
    <w:rsid w:val="000168DD"/>
    <w:rsid w:val="000170C8"/>
    <w:rsid w:val="000243A1"/>
    <w:rsid w:val="000262C6"/>
    <w:rsid w:val="00027474"/>
    <w:rsid w:val="00031696"/>
    <w:rsid w:val="00033D74"/>
    <w:rsid w:val="00033ECF"/>
    <w:rsid w:val="0003459E"/>
    <w:rsid w:val="00037494"/>
    <w:rsid w:val="00040C90"/>
    <w:rsid w:val="000438C3"/>
    <w:rsid w:val="0004460E"/>
    <w:rsid w:val="0004475C"/>
    <w:rsid w:val="000536AA"/>
    <w:rsid w:val="00055491"/>
    <w:rsid w:val="0005652C"/>
    <w:rsid w:val="0005671B"/>
    <w:rsid w:val="000610DB"/>
    <w:rsid w:val="00061E92"/>
    <w:rsid w:val="000620E1"/>
    <w:rsid w:val="00062A48"/>
    <w:rsid w:val="00064399"/>
    <w:rsid w:val="00065F0E"/>
    <w:rsid w:val="000712AD"/>
    <w:rsid w:val="000723A3"/>
    <w:rsid w:val="00072EC8"/>
    <w:rsid w:val="000730BF"/>
    <w:rsid w:val="00073B72"/>
    <w:rsid w:val="00074293"/>
    <w:rsid w:val="00074D5E"/>
    <w:rsid w:val="0008018F"/>
    <w:rsid w:val="000812FD"/>
    <w:rsid w:val="00082A68"/>
    <w:rsid w:val="00083DB0"/>
    <w:rsid w:val="00090434"/>
    <w:rsid w:val="00090B0E"/>
    <w:rsid w:val="00091036"/>
    <w:rsid w:val="0009368B"/>
    <w:rsid w:val="0009548A"/>
    <w:rsid w:val="00095496"/>
    <w:rsid w:val="00097673"/>
    <w:rsid w:val="000A0CE5"/>
    <w:rsid w:val="000A0D3D"/>
    <w:rsid w:val="000A129B"/>
    <w:rsid w:val="000A437F"/>
    <w:rsid w:val="000A7168"/>
    <w:rsid w:val="000A7E1E"/>
    <w:rsid w:val="000B1A00"/>
    <w:rsid w:val="000C0844"/>
    <w:rsid w:val="000C09BD"/>
    <w:rsid w:val="000C4A8C"/>
    <w:rsid w:val="000D1EC2"/>
    <w:rsid w:val="000E29CE"/>
    <w:rsid w:val="000E593E"/>
    <w:rsid w:val="000E7254"/>
    <w:rsid w:val="000F0718"/>
    <w:rsid w:val="000F0AA0"/>
    <w:rsid w:val="000F1B7A"/>
    <w:rsid w:val="000F30AF"/>
    <w:rsid w:val="000F63E2"/>
    <w:rsid w:val="001001E8"/>
    <w:rsid w:val="00100B16"/>
    <w:rsid w:val="0010131A"/>
    <w:rsid w:val="0010369B"/>
    <w:rsid w:val="00105CE1"/>
    <w:rsid w:val="00110984"/>
    <w:rsid w:val="00111149"/>
    <w:rsid w:val="001112CF"/>
    <w:rsid w:val="00113205"/>
    <w:rsid w:val="00117E46"/>
    <w:rsid w:val="00117F19"/>
    <w:rsid w:val="00120014"/>
    <w:rsid w:val="00120688"/>
    <w:rsid w:val="00121279"/>
    <w:rsid w:val="001213A7"/>
    <w:rsid w:val="0012241D"/>
    <w:rsid w:val="001228A6"/>
    <w:rsid w:val="001302CB"/>
    <w:rsid w:val="00130E82"/>
    <w:rsid w:val="0013293C"/>
    <w:rsid w:val="00140687"/>
    <w:rsid w:val="00141780"/>
    <w:rsid w:val="00144141"/>
    <w:rsid w:val="001452D8"/>
    <w:rsid w:val="00145C1F"/>
    <w:rsid w:val="0014625E"/>
    <w:rsid w:val="0014641F"/>
    <w:rsid w:val="001505D0"/>
    <w:rsid w:val="00152182"/>
    <w:rsid w:val="00157ECB"/>
    <w:rsid w:val="001602C5"/>
    <w:rsid w:val="00162592"/>
    <w:rsid w:val="0016753C"/>
    <w:rsid w:val="00170892"/>
    <w:rsid w:val="00171D24"/>
    <w:rsid w:val="00172560"/>
    <w:rsid w:val="001726F8"/>
    <w:rsid w:val="00173235"/>
    <w:rsid w:val="00175D5C"/>
    <w:rsid w:val="00175DD0"/>
    <w:rsid w:val="00175FDF"/>
    <w:rsid w:val="00176587"/>
    <w:rsid w:val="0017661A"/>
    <w:rsid w:val="00177169"/>
    <w:rsid w:val="00184C88"/>
    <w:rsid w:val="00184E59"/>
    <w:rsid w:val="0018567D"/>
    <w:rsid w:val="00185C9F"/>
    <w:rsid w:val="001912A0"/>
    <w:rsid w:val="00191EBE"/>
    <w:rsid w:val="00192A68"/>
    <w:rsid w:val="001968E5"/>
    <w:rsid w:val="001971FF"/>
    <w:rsid w:val="001A0C2A"/>
    <w:rsid w:val="001A0ECD"/>
    <w:rsid w:val="001A1DE4"/>
    <w:rsid w:val="001A2F61"/>
    <w:rsid w:val="001A3254"/>
    <w:rsid w:val="001A57F0"/>
    <w:rsid w:val="001A69B9"/>
    <w:rsid w:val="001A770B"/>
    <w:rsid w:val="001A7FEC"/>
    <w:rsid w:val="001B40C9"/>
    <w:rsid w:val="001B48AC"/>
    <w:rsid w:val="001B4E0B"/>
    <w:rsid w:val="001B7434"/>
    <w:rsid w:val="001C15D2"/>
    <w:rsid w:val="001C1F94"/>
    <w:rsid w:val="001C290F"/>
    <w:rsid w:val="001C2B5A"/>
    <w:rsid w:val="001C2BA7"/>
    <w:rsid w:val="001C3A11"/>
    <w:rsid w:val="001C3D40"/>
    <w:rsid w:val="001C4FB2"/>
    <w:rsid w:val="001C57B0"/>
    <w:rsid w:val="001C5F19"/>
    <w:rsid w:val="001C6221"/>
    <w:rsid w:val="001C7D97"/>
    <w:rsid w:val="001D1DDD"/>
    <w:rsid w:val="001D2257"/>
    <w:rsid w:val="001D3A6F"/>
    <w:rsid w:val="001D533B"/>
    <w:rsid w:val="001D78F4"/>
    <w:rsid w:val="001E1704"/>
    <w:rsid w:val="001E2CEB"/>
    <w:rsid w:val="001E3C0C"/>
    <w:rsid w:val="001E422A"/>
    <w:rsid w:val="001E4D95"/>
    <w:rsid w:val="001E57FC"/>
    <w:rsid w:val="001E6B78"/>
    <w:rsid w:val="001F2197"/>
    <w:rsid w:val="001F2903"/>
    <w:rsid w:val="001F46B2"/>
    <w:rsid w:val="00201BA1"/>
    <w:rsid w:val="00204317"/>
    <w:rsid w:val="0020451B"/>
    <w:rsid w:val="0020481A"/>
    <w:rsid w:val="00212C68"/>
    <w:rsid w:val="0022283F"/>
    <w:rsid w:val="00222CDE"/>
    <w:rsid w:val="00223C46"/>
    <w:rsid w:val="00223E94"/>
    <w:rsid w:val="0022575F"/>
    <w:rsid w:val="00225784"/>
    <w:rsid w:val="00225E7D"/>
    <w:rsid w:val="00236120"/>
    <w:rsid w:val="00236A9E"/>
    <w:rsid w:val="00236B0A"/>
    <w:rsid w:val="002374A8"/>
    <w:rsid w:val="0024086A"/>
    <w:rsid w:val="00242ACE"/>
    <w:rsid w:val="00242E1A"/>
    <w:rsid w:val="00244EF4"/>
    <w:rsid w:val="00245620"/>
    <w:rsid w:val="00246CE4"/>
    <w:rsid w:val="00257ABB"/>
    <w:rsid w:val="00257D96"/>
    <w:rsid w:val="00257F63"/>
    <w:rsid w:val="0026028C"/>
    <w:rsid w:val="00260A50"/>
    <w:rsid w:val="00260DD0"/>
    <w:rsid w:val="0026346A"/>
    <w:rsid w:val="00263A68"/>
    <w:rsid w:val="00263F53"/>
    <w:rsid w:val="00264CAD"/>
    <w:rsid w:val="00265FBC"/>
    <w:rsid w:val="00271267"/>
    <w:rsid w:val="00271F50"/>
    <w:rsid w:val="002727DC"/>
    <w:rsid w:val="00273476"/>
    <w:rsid w:val="00275831"/>
    <w:rsid w:val="002767D7"/>
    <w:rsid w:val="00276812"/>
    <w:rsid w:val="00277212"/>
    <w:rsid w:val="00277397"/>
    <w:rsid w:val="002800E9"/>
    <w:rsid w:val="00282AC1"/>
    <w:rsid w:val="00283B03"/>
    <w:rsid w:val="00284A88"/>
    <w:rsid w:val="002857C3"/>
    <w:rsid w:val="0028584D"/>
    <w:rsid w:val="00286522"/>
    <w:rsid w:val="00286CA2"/>
    <w:rsid w:val="00287C18"/>
    <w:rsid w:val="002900F2"/>
    <w:rsid w:val="0029023C"/>
    <w:rsid w:val="0029327E"/>
    <w:rsid w:val="00295206"/>
    <w:rsid w:val="0029608E"/>
    <w:rsid w:val="00296B37"/>
    <w:rsid w:val="002A1053"/>
    <w:rsid w:val="002A2E15"/>
    <w:rsid w:val="002A490C"/>
    <w:rsid w:val="002A627A"/>
    <w:rsid w:val="002A63AD"/>
    <w:rsid w:val="002B152D"/>
    <w:rsid w:val="002B1E16"/>
    <w:rsid w:val="002B518F"/>
    <w:rsid w:val="002B5400"/>
    <w:rsid w:val="002B626C"/>
    <w:rsid w:val="002B7C20"/>
    <w:rsid w:val="002C4C6D"/>
    <w:rsid w:val="002C7246"/>
    <w:rsid w:val="002D13FF"/>
    <w:rsid w:val="002D179F"/>
    <w:rsid w:val="002D2195"/>
    <w:rsid w:val="002D4E71"/>
    <w:rsid w:val="002D6896"/>
    <w:rsid w:val="002D7F3B"/>
    <w:rsid w:val="002E0D69"/>
    <w:rsid w:val="002E27FD"/>
    <w:rsid w:val="002E3D5C"/>
    <w:rsid w:val="002E4B7B"/>
    <w:rsid w:val="002E4DE6"/>
    <w:rsid w:val="002E7E5F"/>
    <w:rsid w:val="002F4A15"/>
    <w:rsid w:val="002F5037"/>
    <w:rsid w:val="002F7A76"/>
    <w:rsid w:val="002F7FC1"/>
    <w:rsid w:val="003009EA"/>
    <w:rsid w:val="00302EA5"/>
    <w:rsid w:val="00303C36"/>
    <w:rsid w:val="003160AF"/>
    <w:rsid w:val="0031652A"/>
    <w:rsid w:val="00320997"/>
    <w:rsid w:val="00321BFA"/>
    <w:rsid w:val="00324AA3"/>
    <w:rsid w:val="003261AE"/>
    <w:rsid w:val="00326262"/>
    <w:rsid w:val="00326BCE"/>
    <w:rsid w:val="00331676"/>
    <w:rsid w:val="00332569"/>
    <w:rsid w:val="003325B8"/>
    <w:rsid w:val="00332FD4"/>
    <w:rsid w:val="00337ECF"/>
    <w:rsid w:val="0034008B"/>
    <w:rsid w:val="003416E3"/>
    <w:rsid w:val="00342269"/>
    <w:rsid w:val="003428F4"/>
    <w:rsid w:val="003432D7"/>
    <w:rsid w:val="00345734"/>
    <w:rsid w:val="0035058C"/>
    <w:rsid w:val="00351D12"/>
    <w:rsid w:val="00353759"/>
    <w:rsid w:val="00355226"/>
    <w:rsid w:val="00357339"/>
    <w:rsid w:val="00357354"/>
    <w:rsid w:val="00357F7F"/>
    <w:rsid w:val="00361B31"/>
    <w:rsid w:val="00362E3B"/>
    <w:rsid w:val="00366B53"/>
    <w:rsid w:val="00367299"/>
    <w:rsid w:val="003729E8"/>
    <w:rsid w:val="0037352C"/>
    <w:rsid w:val="00381D33"/>
    <w:rsid w:val="003848E9"/>
    <w:rsid w:val="00385D83"/>
    <w:rsid w:val="00385DB8"/>
    <w:rsid w:val="00385E13"/>
    <w:rsid w:val="003864C4"/>
    <w:rsid w:val="00387368"/>
    <w:rsid w:val="003908CA"/>
    <w:rsid w:val="00390FA3"/>
    <w:rsid w:val="003917FD"/>
    <w:rsid w:val="00392E3D"/>
    <w:rsid w:val="003933CC"/>
    <w:rsid w:val="00393892"/>
    <w:rsid w:val="003975D6"/>
    <w:rsid w:val="003A3A14"/>
    <w:rsid w:val="003A3CFE"/>
    <w:rsid w:val="003A6C62"/>
    <w:rsid w:val="003A77CD"/>
    <w:rsid w:val="003B1041"/>
    <w:rsid w:val="003B44FF"/>
    <w:rsid w:val="003B643A"/>
    <w:rsid w:val="003C1BD8"/>
    <w:rsid w:val="003C1EDA"/>
    <w:rsid w:val="003C3758"/>
    <w:rsid w:val="003C3BF7"/>
    <w:rsid w:val="003C3C51"/>
    <w:rsid w:val="003C42F4"/>
    <w:rsid w:val="003C44C1"/>
    <w:rsid w:val="003C6AF0"/>
    <w:rsid w:val="003D3743"/>
    <w:rsid w:val="003D41AB"/>
    <w:rsid w:val="003D4AC5"/>
    <w:rsid w:val="003D529F"/>
    <w:rsid w:val="003D7CAB"/>
    <w:rsid w:val="003E2546"/>
    <w:rsid w:val="003E26E1"/>
    <w:rsid w:val="003E3426"/>
    <w:rsid w:val="003E3ACA"/>
    <w:rsid w:val="003E4727"/>
    <w:rsid w:val="003E6445"/>
    <w:rsid w:val="003F0F0B"/>
    <w:rsid w:val="003F2692"/>
    <w:rsid w:val="003F3EE1"/>
    <w:rsid w:val="003F40DE"/>
    <w:rsid w:val="003F44D1"/>
    <w:rsid w:val="003F49CE"/>
    <w:rsid w:val="003F5DC9"/>
    <w:rsid w:val="003F6641"/>
    <w:rsid w:val="0040047C"/>
    <w:rsid w:val="00402823"/>
    <w:rsid w:val="0040315E"/>
    <w:rsid w:val="00403436"/>
    <w:rsid w:val="00404C50"/>
    <w:rsid w:val="0040667F"/>
    <w:rsid w:val="00407D9F"/>
    <w:rsid w:val="00407EBC"/>
    <w:rsid w:val="004139E5"/>
    <w:rsid w:val="00415389"/>
    <w:rsid w:val="00415944"/>
    <w:rsid w:val="00415F9F"/>
    <w:rsid w:val="00422DEC"/>
    <w:rsid w:val="00424957"/>
    <w:rsid w:val="00424A8B"/>
    <w:rsid w:val="004256AF"/>
    <w:rsid w:val="00426C94"/>
    <w:rsid w:val="00426DFC"/>
    <w:rsid w:val="00430A29"/>
    <w:rsid w:val="00430DCE"/>
    <w:rsid w:val="0043205E"/>
    <w:rsid w:val="00433F2D"/>
    <w:rsid w:val="004346F0"/>
    <w:rsid w:val="00435088"/>
    <w:rsid w:val="00441CB7"/>
    <w:rsid w:val="00441F69"/>
    <w:rsid w:val="00442119"/>
    <w:rsid w:val="00442175"/>
    <w:rsid w:val="004425B5"/>
    <w:rsid w:val="00443826"/>
    <w:rsid w:val="004443FC"/>
    <w:rsid w:val="00446A29"/>
    <w:rsid w:val="00461018"/>
    <w:rsid w:val="00462FB3"/>
    <w:rsid w:val="00463368"/>
    <w:rsid w:val="00464A51"/>
    <w:rsid w:val="00466D4A"/>
    <w:rsid w:val="004673AF"/>
    <w:rsid w:val="00471A39"/>
    <w:rsid w:val="004741D7"/>
    <w:rsid w:val="00474E14"/>
    <w:rsid w:val="00475BE1"/>
    <w:rsid w:val="00476A4B"/>
    <w:rsid w:val="004770D7"/>
    <w:rsid w:val="004774E8"/>
    <w:rsid w:val="00477ABC"/>
    <w:rsid w:val="004802A5"/>
    <w:rsid w:val="0048094B"/>
    <w:rsid w:val="00482442"/>
    <w:rsid w:val="004832A7"/>
    <w:rsid w:val="00485813"/>
    <w:rsid w:val="004878B0"/>
    <w:rsid w:val="00493572"/>
    <w:rsid w:val="00497529"/>
    <w:rsid w:val="00497F18"/>
    <w:rsid w:val="004A06CC"/>
    <w:rsid w:val="004A15F7"/>
    <w:rsid w:val="004A300F"/>
    <w:rsid w:val="004A57C8"/>
    <w:rsid w:val="004A61D1"/>
    <w:rsid w:val="004A6225"/>
    <w:rsid w:val="004A693C"/>
    <w:rsid w:val="004B1AD7"/>
    <w:rsid w:val="004B37C8"/>
    <w:rsid w:val="004B40F1"/>
    <w:rsid w:val="004B5A0D"/>
    <w:rsid w:val="004B6B36"/>
    <w:rsid w:val="004C0507"/>
    <w:rsid w:val="004C0ACF"/>
    <w:rsid w:val="004C21FD"/>
    <w:rsid w:val="004C2CF4"/>
    <w:rsid w:val="004C459B"/>
    <w:rsid w:val="004C59E1"/>
    <w:rsid w:val="004C6BE0"/>
    <w:rsid w:val="004C6FDA"/>
    <w:rsid w:val="004C7382"/>
    <w:rsid w:val="004D0FE2"/>
    <w:rsid w:val="004D12F2"/>
    <w:rsid w:val="004D264B"/>
    <w:rsid w:val="004D3B16"/>
    <w:rsid w:val="004D425E"/>
    <w:rsid w:val="004D4EC4"/>
    <w:rsid w:val="004E0178"/>
    <w:rsid w:val="004E16D8"/>
    <w:rsid w:val="004E3630"/>
    <w:rsid w:val="004E5C2E"/>
    <w:rsid w:val="004E7742"/>
    <w:rsid w:val="004F1555"/>
    <w:rsid w:val="00501F34"/>
    <w:rsid w:val="00502C53"/>
    <w:rsid w:val="00503161"/>
    <w:rsid w:val="0050379E"/>
    <w:rsid w:val="00503E45"/>
    <w:rsid w:val="00504820"/>
    <w:rsid w:val="00505D45"/>
    <w:rsid w:val="005065E4"/>
    <w:rsid w:val="00506711"/>
    <w:rsid w:val="00507A16"/>
    <w:rsid w:val="00512487"/>
    <w:rsid w:val="005137A5"/>
    <w:rsid w:val="00513FBD"/>
    <w:rsid w:val="00515CF2"/>
    <w:rsid w:val="00531A9E"/>
    <w:rsid w:val="005322F9"/>
    <w:rsid w:val="00532337"/>
    <w:rsid w:val="00534795"/>
    <w:rsid w:val="00534920"/>
    <w:rsid w:val="00534BC0"/>
    <w:rsid w:val="00534D45"/>
    <w:rsid w:val="005369B7"/>
    <w:rsid w:val="00536D78"/>
    <w:rsid w:val="00542523"/>
    <w:rsid w:val="00542947"/>
    <w:rsid w:val="005429D6"/>
    <w:rsid w:val="00542D04"/>
    <w:rsid w:val="00544A26"/>
    <w:rsid w:val="00544DCA"/>
    <w:rsid w:val="00545B00"/>
    <w:rsid w:val="00547F8B"/>
    <w:rsid w:val="005519D4"/>
    <w:rsid w:val="00551D3D"/>
    <w:rsid w:val="0055214C"/>
    <w:rsid w:val="00553105"/>
    <w:rsid w:val="0055356D"/>
    <w:rsid w:val="00560121"/>
    <w:rsid w:val="0056018E"/>
    <w:rsid w:val="005604E6"/>
    <w:rsid w:val="00560AF4"/>
    <w:rsid w:val="0056144B"/>
    <w:rsid w:val="00563725"/>
    <w:rsid w:val="00563B97"/>
    <w:rsid w:val="00563D31"/>
    <w:rsid w:val="00577566"/>
    <w:rsid w:val="005778CF"/>
    <w:rsid w:val="00577C1F"/>
    <w:rsid w:val="005818F5"/>
    <w:rsid w:val="00582728"/>
    <w:rsid w:val="0058359F"/>
    <w:rsid w:val="0059042B"/>
    <w:rsid w:val="00592B68"/>
    <w:rsid w:val="005930BD"/>
    <w:rsid w:val="00593EC4"/>
    <w:rsid w:val="005943A1"/>
    <w:rsid w:val="00596AA0"/>
    <w:rsid w:val="00597630"/>
    <w:rsid w:val="005A0621"/>
    <w:rsid w:val="005A1D1F"/>
    <w:rsid w:val="005A20B4"/>
    <w:rsid w:val="005A217B"/>
    <w:rsid w:val="005A544D"/>
    <w:rsid w:val="005A68A9"/>
    <w:rsid w:val="005A6F48"/>
    <w:rsid w:val="005A6F97"/>
    <w:rsid w:val="005B0756"/>
    <w:rsid w:val="005B0F5E"/>
    <w:rsid w:val="005B1A9B"/>
    <w:rsid w:val="005B221D"/>
    <w:rsid w:val="005B4566"/>
    <w:rsid w:val="005B62AA"/>
    <w:rsid w:val="005B7889"/>
    <w:rsid w:val="005C0AFC"/>
    <w:rsid w:val="005C1DF6"/>
    <w:rsid w:val="005C29D2"/>
    <w:rsid w:val="005C402B"/>
    <w:rsid w:val="005C4629"/>
    <w:rsid w:val="005C6199"/>
    <w:rsid w:val="005D04A4"/>
    <w:rsid w:val="005D3218"/>
    <w:rsid w:val="005D39DC"/>
    <w:rsid w:val="005D420E"/>
    <w:rsid w:val="005D6125"/>
    <w:rsid w:val="005D62B8"/>
    <w:rsid w:val="005E1908"/>
    <w:rsid w:val="005E3AC3"/>
    <w:rsid w:val="005E42DE"/>
    <w:rsid w:val="005E6393"/>
    <w:rsid w:val="005F22CF"/>
    <w:rsid w:val="005F5AF6"/>
    <w:rsid w:val="005F6692"/>
    <w:rsid w:val="005F7675"/>
    <w:rsid w:val="005F7B3B"/>
    <w:rsid w:val="005F7C34"/>
    <w:rsid w:val="00602250"/>
    <w:rsid w:val="00604060"/>
    <w:rsid w:val="0060499F"/>
    <w:rsid w:val="0060594D"/>
    <w:rsid w:val="00605D1C"/>
    <w:rsid w:val="00607105"/>
    <w:rsid w:val="006128E7"/>
    <w:rsid w:val="006131C8"/>
    <w:rsid w:val="00613A1E"/>
    <w:rsid w:val="00614AD5"/>
    <w:rsid w:val="00620D7E"/>
    <w:rsid w:val="00622259"/>
    <w:rsid w:val="00624BD8"/>
    <w:rsid w:val="00626201"/>
    <w:rsid w:val="0063006F"/>
    <w:rsid w:val="00632062"/>
    <w:rsid w:val="006322AE"/>
    <w:rsid w:val="00632948"/>
    <w:rsid w:val="00637DA3"/>
    <w:rsid w:val="006400C9"/>
    <w:rsid w:val="006406E0"/>
    <w:rsid w:val="0064185B"/>
    <w:rsid w:val="0064215C"/>
    <w:rsid w:val="00642D78"/>
    <w:rsid w:val="0064549B"/>
    <w:rsid w:val="006457DA"/>
    <w:rsid w:val="00646714"/>
    <w:rsid w:val="006502A6"/>
    <w:rsid w:val="0065230A"/>
    <w:rsid w:val="0065235F"/>
    <w:rsid w:val="00654CD9"/>
    <w:rsid w:val="006609A7"/>
    <w:rsid w:val="006614CF"/>
    <w:rsid w:val="00662095"/>
    <w:rsid w:val="00662E0E"/>
    <w:rsid w:val="00667538"/>
    <w:rsid w:val="00667FC5"/>
    <w:rsid w:val="00670E2D"/>
    <w:rsid w:val="00671745"/>
    <w:rsid w:val="006768B7"/>
    <w:rsid w:val="00680AD8"/>
    <w:rsid w:val="0068424E"/>
    <w:rsid w:val="00684C27"/>
    <w:rsid w:val="00686F92"/>
    <w:rsid w:val="006871EA"/>
    <w:rsid w:val="00691D65"/>
    <w:rsid w:val="00692EA4"/>
    <w:rsid w:val="00693687"/>
    <w:rsid w:val="0069461F"/>
    <w:rsid w:val="006959A0"/>
    <w:rsid w:val="006A0DA4"/>
    <w:rsid w:val="006A4C44"/>
    <w:rsid w:val="006A5A43"/>
    <w:rsid w:val="006A7390"/>
    <w:rsid w:val="006B07B7"/>
    <w:rsid w:val="006B0936"/>
    <w:rsid w:val="006B412A"/>
    <w:rsid w:val="006B5566"/>
    <w:rsid w:val="006B6158"/>
    <w:rsid w:val="006B6F2C"/>
    <w:rsid w:val="006B77FB"/>
    <w:rsid w:val="006C0917"/>
    <w:rsid w:val="006C2389"/>
    <w:rsid w:val="006C284E"/>
    <w:rsid w:val="006C2D5C"/>
    <w:rsid w:val="006C41D9"/>
    <w:rsid w:val="006C5B7B"/>
    <w:rsid w:val="006C5C8C"/>
    <w:rsid w:val="006C66D8"/>
    <w:rsid w:val="006D22E0"/>
    <w:rsid w:val="006D2E30"/>
    <w:rsid w:val="006D3431"/>
    <w:rsid w:val="006E0256"/>
    <w:rsid w:val="006E16C6"/>
    <w:rsid w:val="006E1CFF"/>
    <w:rsid w:val="006E38A0"/>
    <w:rsid w:val="006E500E"/>
    <w:rsid w:val="006E6884"/>
    <w:rsid w:val="006E7A06"/>
    <w:rsid w:val="006F2BCA"/>
    <w:rsid w:val="006F4FEE"/>
    <w:rsid w:val="006F623B"/>
    <w:rsid w:val="00702242"/>
    <w:rsid w:val="0070232D"/>
    <w:rsid w:val="0070690D"/>
    <w:rsid w:val="0070759B"/>
    <w:rsid w:val="0070767A"/>
    <w:rsid w:val="007105C2"/>
    <w:rsid w:val="00710959"/>
    <w:rsid w:val="00711DA7"/>
    <w:rsid w:val="007122FB"/>
    <w:rsid w:val="00712CFB"/>
    <w:rsid w:val="00713160"/>
    <w:rsid w:val="00716B5B"/>
    <w:rsid w:val="00720903"/>
    <w:rsid w:val="00720C01"/>
    <w:rsid w:val="00722C59"/>
    <w:rsid w:val="007230CC"/>
    <w:rsid w:val="00725195"/>
    <w:rsid w:val="0072602F"/>
    <w:rsid w:val="00730259"/>
    <w:rsid w:val="00731B5E"/>
    <w:rsid w:val="00732D36"/>
    <w:rsid w:val="007331CD"/>
    <w:rsid w:val="0073619A"/>
    <w:rsid w:val="00740188"/>
    <w:rsid w:val="0074146A"/>
    <w:rsid w:val="00742EB0"/>
    <w:rsid w:val="00743E4A"/>
    <w:rsid w:val="00744B64"/>
    <w:rsid w:val="007453E0"/>
    <w:rsid w:val="0074610B"/>
    <w:rsid w:val="00746ECC"/>
    <w:rsid w:val="00750776"/>
    <w:rsid w:val="00751306"/>
    <w:rsid w:val="007518B8"/>
    <w:rsid w:val="0075366E"/>
    <w:rsid w:val="00756A82"/>
    <w:rsid w:val="007721E8"/>
    <w:rsid w:val="00772687"/>
    <w:rsid w:val="00775B89"/>
    <w:rsid w:val="00776005"/>
    <w:rsid w:val="007813FC"/>
    <w:rsid w:val="00782CE3"/>
    <w:rsid w:val="00783AED"/>
    <w:rsid w:val="00783FC6"/>
    <w:rsid w:val="007848D0"/>
    <w:rsid w:val="0078543B"/>
    <w:rsid w:val="007868FB"/>
    <w:rsid w:val="00791AA3"/>
    <w:rsid w:val="00792C5B"/>
    <w:rsid w:val="00793EE5"/>
    <w:rsid w:val="00796EE7"/>
    <w:rsid w:val="007A007D"/>
    <w:rsid w:val="007A0541"/>
    <w:rsid w:val="007A156B"/>
    <w:rsid w:val="007A1F53"/>
    <w:rsid w:val="007A21B3"/>
    <w:rsid w:val="007A2CFC"/>
    <w:rsid w:val="007A3D4A"/>
    <w:rsid w:val="007A43BE"/>
    <w:rsid w:val="007A4AF3"/>
    <w:rsid w:val="007B109F"/>
    <w:rsid w:val="007B1438"/>
    <w:rsid w:val="007B3A57"/>
    <w:rsid w:val="007B409E"/>
    <w:rsid w:val="007B5C6E"/>
    <w:rsid w:val="007C0B87"/>
    <w:rsid w:val="007C4B3C"/>
    <w:rsid w:val="007C4BDA"/>
    <w:rsid w:val="007C6080"/>
    <w:rsid w:val="007D1C0F"/>
    <w:rsid w:val="007D65D1"/>
    <w:rsid w:val="007E42A2"/>
    <w:rsid w:val="007E4482"/>
    <w:rsid w:val="007E44B3"/>
    <w:rsid w:val="007E56BE"/>
    <w:rsid w:val="007E72F9"/>
    <w:rsid w:val="007E7874"/>
    <w:rsid w:val="007F411A"/>
    <w:rsid w:val="007F4AE0"/>
    <w:rsid w:val="007F5A5E"/>
    <w:rsid w:val="007F5E19"/>
    <w:rsid w:val="0080024C"/>
    <w:rsid w:val="008007E8"/>
    <w:rsid w:val="00802178"/>
    <w:rsid w:val="00802D33"/>
    <w:rsid w:val="00803271"/>
    <w:rsid w:val="0080344B"/>
    <w:rsid w:val="008036EC"/>
    <w:rsid w:val="00804613"/>
    <w:rsid w:val="008047F6"/>
    <w:rsid w:val="008054F7"/>
    <w:rsid w:val="00805F7B"/>
    <w:rsid w:val="00810EA9"/>
    <w:rsid w:val="0081206F"/>
    <w:rsid w:val="00812488"/>
    <w:rsid w:val="00814ECC"/>
    <w:rsid w:val="00815DC1"/>
    <w:rsid w:val="00822F40"/>
    <w:rsid w:val="00825052"/>
    <w:rsid w:val="0082595E"/>
    <w:rsid w:val="0082677E"/>
    <w:rsid w:val="008275CB"/>
    <w:rsid w:val="00830AB9"/>
    <w:rsid w:val="00830ECE"/>
    <w:rsid w:val="008310BF"/>
    <w:rsid w:val="00831D3C"/>
    <w:rsid w:val="00831E16"/>
    <w:rsid w:val="00832FDB"/>
    <w:rsid w:val="0083363B"/>
    <w:rsid w:val="00835ADC"/>
    <w:rsid w:val="00840359"/>
    <w:rsid w:val="00845732"/>
    <w:rsid w:val="008500FC"/>
    <w:rsid w:val="008514CB"/>
    <w:rsid w:val="008518EE"/>
    <w:rsid w:val="0085250C"/>
    <w:rsid w:val="00852A9B"/>
    <w:rsid w:val="00853F8E"/>
    <w:rsid w:val="00854352"/>
    <w:rsid w:val="008558D6"/>
    <w:rsid w:val="00861A87"/>
    <w:rsid w:val="00862E5A"/>
    <w:rsid w:val="00863A71"/>
    <w:rsid w:val="00863E8F"/>
    <w:rsid w:val="00864394"/>
    <w:rsid w:val="00865D8C"/>
    <w:rsid w:val="00872740"/>
    <w:rsid w:val="00872AA2"/>
    <w:rsid w:val="00873E98"/>
    <w:rsid w:val="00873FE6"/>
    <w:rsid w:val="008751B5"/>
    <w:rsid w:val="008755E3"/>
    <w:rsid w:val="00881802"/>
    <w:rsid w:val="00881C42"/>
    <w:rsid w:val="0088378B"/>
    <w:rsid w:val="00886C82"/>
    <w:rsid w:val="0088721B"/>
    <w:rsid w:val="00892DBF"/>
    <w:rsid w:val="0089481D"/>
    <w:rsid w:val="0089526B"/>
    <w:rsid w:val="008A4840"/>
    <w:rsid w:val="008B056C"/>
    <w:rsid w:val="008B0824"/>
    <w:rsid w:val="008B4DF5"/>
    <w:rsid w:val="008B6499"/>
    <w:rsid w:val="008B6E6E"/>
    <w:rsid w:val="008C001F"/>
    <w:rsid w:val="008C1275"/>
    <w:rsid w:val="008C1E17"/>
    <w:rsid w:val="008C4A8A"/>
    <w:rsid w:val="008C5B2C"/>
    <w:rsid w:val="008C6FB7"/>
    <w:rsid w:val="008C71B8"/>
    <w:rsid w:val="008D017F"/>
    <w:rsid w:val="008D2097"/>
    <w:rsid w:val="008D33D9"/>
    <w:rsid w:val="008D38C6"/>
    <w:rsid w:val="008D5CBF"/>
    <w:rsid w:val="008D7834"/>
    <w:rsid w:val="008D78BA"/>
    <w:rsid w:val="008E57C9"/>
    <w:rsid w:val="008E597F"/>
    <w:rsid w:val="008E735C"/>
    <w:rsid w:val="008E7402"/>
    <w:rsid w:val="008E7486"/>
    <w:rsid w:val="008E78BA"/>
    <w:rsid w:val="008E7BE6"/>
    <w:rsid w:val="008F12E9"/>
    <w:rsid w:val="008F12EA"/>
    <w:rsid w:val="008F4EA0"/>
    <w:rsid w:val="008F5245"/>
    <w:rsid w:val="008F5468"/>
    <w:rsid w:val="008F56F4"/>
    <w:rsid w:val="008F5DD4"/>
    <w:rsid w:val="008F5F4E"/>
    <w:rsid w:val="008F7DF8"/>
    <w:rsid w:val="0090169B"/>
    <w:rsid w:val="00901BD1"/>
    <w:rsid w:val="009035D8"/>
    <w:rsid w:val="00903F2F"/>
    <w:rsid w:val="00904A19"/>
    <w:rsid w:val="00904ADE"/>
    <w:rsid w:val="00907842"/>
    <w:rsid w:val="0091015F"/>
    <w:rsid w:val="009108C7"/>
    <w:rsid w:val="009110E8"/>
    <w:rsid w:val="0091138C"/>
    <w:rsid w:val="009127FF"/>
    <w:rsid w:val="00912EEB"/>
    <w:rsid w:val="009172F6"/>
    <w:rsid w:val="00917A66"/>
    <w:rsid w:val="00917D8E"/>
    <w:rsid w:val="009203D0"/>
    <w:rsid w:val="00922F72"/>
    <w:rsid w:val="00923324"/>
    <w:rsid w:val="00923BC1"/>
    <w:rsid w:val="00924A74"/>
    <w:rsid w:val="00926A04"/>
    <w:rsid w:val="009277B6"/>
    <w:rsid w:val="00930C20"/>
    <w:rsid w:val="009317C1"/>
    <w:rsid w:val="00931E4B"/>
    <w:rsid w:val="00933FD5"/>
    <w:rsid w:val="009369F9"/>
    <w:rsid w:val="00941FB5"/>
    <w:rsid w:val="00943912"/>
    <w:rsid w:val="009464CB"/>
    <w:rsid w:val="00947F78"/>
    <w:rsid w:val="009522D7"/>
    <w:rsid w:val="00954A3D"/>
    <w:rsid w:val="00956567"/>
    <w:rsid w:val="0096021D"/>
    <w:rsid w:val="00960286"/>
    <w:rsid w:val="0096222F"/>
    <w:rsid w:val="00964361"/>
    <w:rsid w:val="009671A9"/>
    <w:rsid w:val="00970B06"/>
    <w:rsid w:val="00974C18"/>
    <w:rsid w:val="00980DFF"/>
    <w:rsid w:val="009813D1"/>
    <w:rsid w:val="00981DCB"/>
    <w:rsid w:val="00986B83"/>
    <w:rsid w:val="00987016"/>
    <w:rsid w:val="0098761F"/>
    <w:rsid w:val="00987C90"/>
    <w:rsid w:val="00987CEF"/>
    <w:rsid w:val="0099043D"/>
    <w:rsid w:val="00990622"/>
    <w:rsid w:val="00991175"/>
    <w:rsid w:val="00993257"/>
    <w:rsid w:val="00994A51"/>
    <w:rsid w:val="009A27E9"/>
    <w:rsid w:val="009A2B08"/>
    <w:rsid w:val="009A31DE"/>
    <w:rsid w:val="009A3F1E"/>
    <w:rsid w:val="009A6417"/>
    <w:rsid w:val="009A6494"/>
    <w:rsid w:val="009B099D"/>
    <w:rsid w:val="009B41BE"/>
    <w:rsid w:val="009B5EAC"/>
    <w:rsid w:val="009B77C0"/>
    <w:rsid w:val="009B78BE"/>
    <w:rsid w:val="009C022B"/>
    <w:rsid w:val="009C0EFB"/>
    <w:rsid w:val="009C1AB4"/>
    <w:rsid w:val="009C2A31"/>
    <w:rsid w:val="009C333C"/>
    <w:rsid w:val="009C64B5"/>
    <w:rsid w:val="009C6869"/>
    <w:rsid w:val="009C69C5"/>
    <w:rsid w:val="009D0350"/>
    <w:rsid w:val="009D2DE4"/>
    <w:rsid w:val="009D7CCD"/>
    <w:rsid w:val="009E25BE"/>
    <w:rsid w:val="009E2A84"/>
    <w:rsid w:val="009E2C0B"/>
    <w:rsid w:val="009E59A5"/>
    <w:rsid w:val="009E76DC"/>
    <w:rsid w:val="009E79B7"/>
    <w:rsid w:val="009F3FB1"/>
    <w:rsid w:val="009F4032"/>
    <w:rsid w:val="009F7271"/>
    <w:rsid w:val="00A00000"/>
    <w:rsid w:val="00A02228"/>
    <w:rsid w:val="00A022A8"/>
    <w:rsid w:val="00A02A0B"/>
    <w:rsid w:val="00A03C93"/>
    <w:rsid w:val="00A073AA"/>
    <w:rsid w:val="00A14AAE"/>
    <w:rsid w:val="00A15441"/>
    <w:rsid w:val="00A207ED"/>
    <w:rsid w:val="00A2132E"/>
    <w:rsid w:val="00A2164F"/>
    <w:rsid w:val="00A247E7"/>
    <w:rsid w:val="00A2635F"/>
    <w:rsid w:val="00A318D2"/>
    <w:rsid w:val="00A31FF9"/>
    <w:rsid w:val="00A327FE"/>
    <w:rsid w:val="00A33209"/>
    <w:rsid w:val="00A3432E"/>
    <w:rsid w:val="00A3764C"/>
    <w:rsid w:val="00A433DF"/>
    <w:rsid w:val="00A4424C"/>
    <w:rsid w:val="00A45165"/>
    <w:rsid w:val="00A5332E"/>
    <w:rsid w:val="00A54F3F"/>
    <w:rsid w:val="00A56B22"/>
    <w:rsid w:val="00A57F1B"/>
    <w:rsid w:val="00A60B0C"/>
    <w:rsid w:val="00A62976"/>
    <w:rsid w:val="00A633D1"/>
    <w:rsid w:val="00A63688"/>
    <w:rsid w:val="00A63881"/>
    <w:rsid w:val="00A65FB0"/>
    <w:rsid w:val="00A673BF"/>
    <w:rsid w:val="00A71FFD"/>
    <w:rsid w:val="00A72DAE"/>
    <w:rsid w:val="00A73247"/>
    <w:rsid w:val="00A748EF"/>
    <w:rsid w:val="00A763FF"/>
    <w:rsid w:val="00A7672B"/>
    <w:rsid w:val="00A7675C"/>
    <w:rsid w:val="00A77C20"/>
    <w:rsid w:val="00A82F5D"/>
    <w:rsid w:val="00A952AA"/>
    <w:rsid w:val="00A963CA"/>
    <w:rsid w:val="00AA16C8"/>
    <w:rsid w:val="00AA2DE6"/>
    <w:rsid w:val="00AA4ADD"/>
    <w:rsid w:val="00AB23B0"/>
    <w:rsid w:val="00AB300A"/>
    <w:rsid w:val="00AB3E8B"/>
    <w:rsid w:val="00AB4A97"/>
    <w:rsid w:val="00AB68B4"/>
    <w:rsid w:val="00AC209A"/>
    <w:rsid w:val="00AC40FC"/>
    <w:rsid w:val="00AC4234"/>
    <w:rsid w:val="00AC485A"/>
    <w:rsid w:val="00AC4F7C"/>
    <w:rsid w:val="00AC6E28"/>
    <w:rsid w:val="00AD002B"/>
    <w:rsid w:val="00AD0C6E"/>
    <w:rsid w:val="00AD4ED7"/>
    <w:rsid w:val="00AD721C"/>
    <w:rsid w:val="00AD75A9"/>
    <w:rsid w:val="00AE299F"/>
    <w:rsid w:val="00AE2E26"/>
    <w:rsid w:val="00AE376D"/>
    <w:rsid w:val="00AE4E90"/>
    <w:rsid w:val="00AE617B"/>
    <w:rsid w:val="00AE7320"/>
    <w:rsid w:val="00AE780E"/>
    <w:rsid w:val="00AF0529"/>
    <w:rsid w:val="00AF0FED"/>
    <w:rsid w:val="00AF24DB"/>
    <w:rsid w:val="00AF47D0"/>
    <w:rsid w:val="00AF4960"/>
    <w:rsid w:val="00AF4CC1"/>
    <w:rsid w:val="00AF7E19"/>
    <w:rsid w:val="00B04C78"/>
    <w:rsid w:val="00B05CD6"/>
    <w:rsid w:val="00B1145B"/>
    <w:rsid w:val="00B11ED2"/>
    <w:rsid w:val="00B137F4"/>
    <w:rsid w:val="00B15C1F"/>
    <w:rsid w:val="00B15ECE"/>
    <w:rsid w:val="00B22F41"/>
    <w:rsid w:val="00B255D9"/>
    <w:rsid w:val="00B32D9C"/>
    <w:rsid w:val="00B33CEC"/>
    <w:rsid w:val="00B34140"/>
    <w:rsid w:val="00B34A1F"/>
    <w:rsid w:val="00B377BC"/>
    <w:rsid w:val="00B4017B"/>
    <w:rsid w:val="00B40385"/>
    <w:rsid w:val="00B42315"/>
    <w:rsid w:val="00B437EA"/>
    <w:rsid w:val="00B43FFE"/>
    <w:rsid w:val="00B45D71"/>
    <w:rsid w:val="00B52005"/>
    <w:rsid w:val="00B53234"/>
    <w:rsid w:val="00B60776"/>
    <w:rsid w:val="00B63269"/>
    <w:rsid w:val="00B633F2"/>
    <w:rsid w:val="00B63483"/>
    <w:rsid w:val="00B638E9"/>
    <w:rsid w:val="00B64D82"/>
    <w:rsid w:val="00B6694D"/>
    <w:rsid w:val="00B67048"/>
    <w:rsid w:val="00B67A3D"/>
    <w:rsid w:val="00B70BC0"/>
    <w:rsid w:val="00B70C9C"/>
    <w:rsid w:val="00B72D71"/>
    <w:rsid w:val="00B74A0A"/>
    <w:rsid w:val="00B74E0F"/>
    <w:rsid w:val="00B75FD8"/>
    <w:rsid w:val="00B76052"/>
    <w:rsid w:val="00B76656"/>
    <w:rsid w:val="00B766B0"/>
    <w:rsid w:val="00B77480"/>
    <w:rsid w:val="00B80466"/>
    <w:rsid w:val="00B82D03"/>
    <w:rsid w:val="00B838A8"/>
    <w:rsid w:val="00B84E85"/>
    <w:rsid w:val="00B85AE7"/>
    <w:rsid w:val="00B8653D"/>
    <w:rsid w:val="00B9101E"/>
    <w:rsid w:val="00B91AE5"/>
    <w:rsid w:val="00B93CC8"/>
    <w:rsid w:val="00B9471F"/>
    <w:rsid w:val="00B94FC1"/>
    <w:rsid w:val="00B964AA"/>
    <w:rsid w:val="00BA1FF2"/>
    <w:rsid w:val="00BA3006"/>
    <w:rsid w:val="00BA3211"/>
    <w:rsid w:val="00BA3688"/>
    <w:rsid w:val="00BA5B74"/>
    <w:rsid w:val="00BB134B"/>
    <w:rsid w:val="00BB225E"/>
    <w:rsid w:val="00BB416A"/>
    <w:rsid w:val="00BB4818"/>
    <w:rsid w:val="00BB651E"/>
    <w:rsid w:val="00BC0266"/>
    <w:rsid w:val="00BC2A71"/>
    <w:rsid w:val="00BC3F95"/>
    <w:rsid w:val="00BC5AC1"/>
    <w:rsid w:val="00BC5F12"/>
    <w:rsid w:val="00BC7340"/>
    <w:rsid w:val="00BD141E"/>
    <w:rsid w:val="00BD16FA"/>
    <w:rsid w:val="00BD1D7D"/>
    <w:rsid w:val="00BD2256"/>
    <w:rsid w:val="00BD3366"/>
    <w:rsid w:val="00BD4946"/>
    <w:rsid w:val="00BD62C8"/>
    <w:rsid w:val="00BE1276"/>
    <w:rsid w:val="00BE1739"/>
    <w:rsid w:val="00BE2E29"/>
    <w:rsid w:val="00BE39E6"/>
    <w:rsid w:val="00BE3B4F"/>
    <w:rsid w:val="00BE57C3"/>
    <w:rsid w:val="00BE70D1"/>
    <w:rsid w:val="00BF1A46"/>
    <w:rsid w:val="00BF2455"/>
    <w:rsid w:val="00BF3BB9"/>
    <w:rsid w:val="00BF3BBC"/>
    <w:rsid w:val="00BF6498"/>
    <w:rsid w:val="00C06729"/>
    <w:rsid w:val="00C07942"/>
    <w:rsid w:val="00C111E4"/>
    <w:rsid w:val="00C14450"/>
    <w:rsid w:val="00C14FF3"/>
    <w:rsid w:val="00C15E5C"/>
    <w:rsid w:val="00C17C50"/>
    <w:rsid w:val="00C202D3"/>
    <w:rsid w:val="00C24121"/>
    <w:rsid w:val="00C24CA4"/>
    <w:rsid w:val="00C261A8"/>
    <w:rsid w:val="00C26AEA"/>
    <w:rsid w:val="00C27EFA"/>
    <w:rsid w:val="00C4163C"/>
    <w:rsid w:val="00C41A3B"/>
    <w:rsid w:val="00C42D63"/>
    <w:rsid w:val="00C430EF"/>
    <w:rsid w:val="00C43806"/>
    <w:rsid w:val="00C443C4"/>
    <w:rsid w:val="00C44753"/>
    <w:rsid w:val="00C47A4A"/>
    <w:rsid w:val="00C503B8"/>
    <w:rsid w:val="00C50B0B"/>
    <w:rsid w:val="00C50D5A"/>
    <w:rsid w:val="00C518F5"/>
    <w:rsid w:val="00C5343A"/>
    <w:rsid w:val="00C55D81"/>
    <w:rsid w:val="00C55E92"/>
    <w:rsid w:val="00C55EA2"/>
    <w:rsid w:val="00C57059"/>
    <w:rsid w:val="00C60154"/>
    <w:rsid w:val="00C60A1F"/>
    <w:rsid w:val="00C6320A"/>
    <w:rsid w:val="00C63FB4"/>
    <w:rsid w:val="00C67C54"/>
    <w:rsid w:val="00C71FC3"/>
    <w:rsid w:val="00C73061"/>
    <w:rsid w:val="00C73BC4"/>
    <w:rsid w:val="00C74CB3"/>
    <w:rsid w:val="00C75AA5"/>
    <w:rsid w:val="00C76664"/>
    <w:rsid w:val="00C836AF"/>
    <w:rsid w:val="00C921CE"/>
    <w:rsid w:val="00C92A0F"/>
    <w:rsid w:val="00C93044"/>
    <w:rsid w:val="00C930D1"/>
    <w:rsid w:val="00C93C91"/>
    <w:rsid w:val="00C93D68"/>
    <w:rsid w:val="00C95EB9"/>
    <w:rsid w:val="00C964B4"/>
    <w:rsid w:val="00C978D7"/>
    <w:rsid w:val="00C97F6A"/>
    <w:rsid w:val="00CA0F5B"/>
    <w:rsid w:val="00CA20A2"/>
    <w:rsid w:val="00CA3DC3"/>
    <w:rsid w:val="00CA4CDC"/>
    <w:rsid w:val="00CA4E4F"/>
    <w:rsid w:val="00CA68F1"/>
    <w:rsid w:val="00CA6FCA"/>
    <w:rsid w:val="00CA7427"/>
    <w:rsid w:val="00CB2118"/>
    <w:rsid w:val="00CB3E14"/>
    <w:rsid w:val="00CB60BE"/>
    <w:rsid w:val="00CB768D"/>
    <w:rsid w:val="00CB7904"/>
    <w:rsid w:val="00CB7C32"/>
    <w:rsid w:val="00CB7D46"/>
    <w:rsid w:val="00CC0232"/>
    <w:rsid w:val="00CC057A"/>
    <w:rsid w:val="00CC2E4F"/>
    <w:rsid w:val="00CC6B5C"/>
    <w:rsid w:val="00CD1664"/>
    <w:rsid w:val="00CD3101"/>
    <w:rsid w:val="00CD350E"/>
    <w:rsid w:val="00CD449E"/>
    <w:rsid w:val="00CD5D44"/>
    <w:rsid w:val="00CD639C"/>
    <w:rsid w:val="00CD6AC1"/>
    <w:rsid w:val="00CD712F"/>
    <w:rsid w:val="00CE0255"/>
    <w:rsid w:val="00CE0A37"/>
    <w:rsid w:val="00CE1B86"/>
    <w:rsid w:val="00CE67DA"/>
    <w:rsid w:val="00CF273D"/>
    <w:rsid w:val="00CF35A9"/>
    <w:rsid w:val="00CF5FD2"/>
    <w:rsid w:val="00D00272"/>
    <w:rsid w:val="00D017AF"/>
    <w:rsid w:val="00D02755"/>
    <w:rsid w:val="00D046B1"/>
    <w:rsid w:val="00D07C60"/>
    <w:rsid w:val="00D1148A"/>
    <w:rsid w:val="00D15FA4"/>
    <w:rsid w:val="00D16557"/>
    <w:rsid w:val="00D16CD5"/>
    <w:rsid w:val="00D2350C"/>
    <w:rsid w:val="00D23F65"/>
    <w:rsid w:val="00D26704"/>
    <w:rsid w:val="00D270B8"/>
    <w:rsid w:val="00D27E7E"/>
    <w:rsid w:val="00D30D16"/>
    <w:rsid w:val="00D320D8"/>
    <w:rsid w:val="00D349A2"/>
    <w:rsid w:val="00D36565"/>
    <w:rsid w:val="00D40772"/>
    <w:rsid w:val="00D40B03"/>
    <w:rsid w:val="00D41420"/>
    <w:rsid w:val="00D451CC"/>
    <w:rsid w:val="00D460FB"/>
    <w:rsid w:val="00D510F8"/>
    <w:rsid w:val="00D51CAA"/>
    <w:rsid w:val="00D52210"/>
    <w:rsid w:val="00D5482A"/>
    <w:rsid w:val="00D55D18"/>
    <w:rsid w:val="00D62655"/>
    <w:rsid w:val="00D63803"/>
    <w:rsid w:val="00D6391D"/>
    <w:rsid w:val="00D6639D"/>
    <w:rsid w:val="00D66B5E"/>
    <w:rsid w:val="00D67221"/>
    <w:rsid w:val="00D704B5"/>
    <w:rsid w:val="00D70D5A"/>
    <w:rsid w:val="00D72991"/>
    <w:rsid w:val="00D73FB2"/>
    <w:rsid w:val="00D7650D"/>
    <w:rsid w:val="00D82F27"/>
    <w:rsid w:val="00D8536D"/>
    <w:rsid w:val="00D86011"/>
    <w:rsid w:val="00D876AB"/>
    <w:rsid w:val="00D901DE"/>
    <w:rsid w:val="00D90DF5"/>
    <w:rsid w:val="00D92270"/>
    <w:rsid w:val="00D938D3"/>
    <w:rsid w:val="00D93AE3"/>
    <w:rsid w:val="00D94D2B"/>
    <w:rsid w:val="00DA0141"/>
    <w:rsid w:val="00DA3185"/>
    <w:rsid w:val="00DA3BEB"/>
    <w:rsid w:val="00DA4548"/>
    <w:rsid w:val="00DA7068"/>
    <w:rsid w:val="00DA7AF9"/>
    <w:rsid w:val="00DB002C"/>
    <w:rsid w:val="00DB38C2"/>
    <w:rsid w:val="00DB79B5"/>
    <w:rsid w:val="00DC06EF"/>
    <w:rsid w:val="00DC0F18"/>
    <w:rsid w:val="00DC132F"/>
    <w:rsid w:val="00DC3C30"/>
    <w:rsid w:val="00DC6E7B"/>
    <w:rsid w:val="00DC7AC5"/>
    <w:rsid w:val="00DD0BA1"/>
    <w:rsid w:val="00DD333A"/>
    <w:rsid w:val="00DD3D6B"/>
    <w:rsid w:val="00DD7312"/>
    <w:rsid w:val="00DD7EB1"/>
    <w:rsid w:val="00DE191C"/>
    <w:rsid w:val="00DE1E39"/>
    <w:rsid w:val="00DE6F13"/>
    <w:rsid w:val="00DF11AC"/>
    <w:rsid w:val="00DF2B79"/>
    <w:rsid w:val="00DF2D22"/>
    <w:rsid w:val="00DF51EB"/>
    <w:rsid w:val="00DF5BE1"/>
    <w:rsid w:val="00DF739E"/>
    <w:rsid w:val="00E02CE5"/>
    <w:rsid w:val="00E0354B"/>
    <w:rsid w:val="00E0468E"/>
    <w:rsid w:val="00E1062A"/>
    <w:rsid w:val="00E12F3C"/>
    <w:rsid w:val="00E148D5"/>
    <w:rsid w:val="00E165D7"/>
    <w:rsid w:val="00E169C1"/>
    <w:rsid w:val="00E204F6"/>
    <w:rsid w:val="00E209AD"/>
    <w:rsid w:val="00E20AE5"/>
    <w:rsid w:val="00E20BA3"/>
    <w:rsid w:val="00E223FE"/>
    <w:rsid w:val="00E25D57"/>
    <w:rsid w:val="00E30EA8"/>
    <w:rsid w:val="00E369F8"/>
    <w:rsid w:val="00E37CCA"/>
    <w:rsid w:val="00E43C97"/>
    <w:rsid w:val="00E44695"/>
    <w:rsid w:val="00E50413"/>
    <w:rsid w:val="00E527D4"/>
    <w:rsid w:val="00E53315"/>
    <w:rsid w:val="00E54E03"/>
    <w:rsid w:val="00E578AA"/>
    <w:rsid w:val="00E62020"/>
    <w:rsid w:val="00E62F2E"/>
    <w:rsid w:val="00E63A0A"/>
    <w:rsid w:val="00E63DD0"/>
    <w:rsid w:val="00E67D61"/>
    <w:rsid w:val="00E7039F"/>
    <w:rsid w:val="00E70594"/>
    <w:rsid w:val="00E71645"/>
    <w:rsid w:val="00E7260E"/>
    <w:rsid w:val="00E72A68"/>
    <w:rsid w:val="00E73580"/>
    <w:rsid w:val="00E740D0"/>
    <w:rsid w:val="00E74D8C"/>
    <w:rsid w:val="00E7535C"/>
    <w:rsid w:val="00E75AA5"/>
    <w:rsid w:val="00E75D2D"/>
    <w:rsid w:val="00E801A8"/>
    <w:rsid w:val="00E80407"/>
    <w:rsid w:val="00E81446"/>
    <w:rsid w:val="00E85D50"/>
    <w:rsid w:val="00E86161"/>
    <w:rsid w:val="00E86449"/>
    <w:rsid w:val="00E9029F"/>
    <w:rsid w:val="00E90F10"/>
    <w:rsid w:val="00E91490"/>
    <w:rsid w:val="00E9166D"/>
    <w:rsid w:val="00E94437"/>
    <w:rsid w:val="00E95ECB"/>
    <w:rsid w:val="00E976B2"/>
    <w:rsid w:val="00EA18B4"/>
    <w:rsid w:val="00EA1F07"/>
    <w:rsid w:val="00EA614E"/>
    <w:rsid w:val="00EA6238"/>
    <w:rsid w:val="00EB172B"/>
    <w:rsid w:val="00EB1757"/>
    <w:rsid w:val="00EB1BE3"/>
    <w:rsid w:val="00EB2EAD"/>
    <w:rsid w:val="00EB6123"/>
    <w:rsid w:val="00EB6C6A"/>
    <w:rsid w:val="00EC0A0B"/>
    <w:rsid w:val="00EC4034"/>
    <w:rsid w:val="00EC4ECE"/>
    <w:rsid w:val="00EC6474"/>
    <w:rsid w:val="00EC71A6"/>
    <w:rsid w:val="00ED126D"/>
    <w:rsid w:val="00ED3B24"/>
    <w:rsid w:val="00ED3D86"/>
    <w:rsid w:val="00ED7EF2"/>
    <w:rsid w:val="00EE16DF"/>
    <w:rsid w:val="00EE325D"/>
    <w:rsid w:val="00EE3AB7"/>
    <w:rsid w:val="00EF1C13"/>
    <w:rsid w:val="00EF21A3"/>
    <w:rsid w:val="00EF2D20"/>
    <w:rsid w:val="00EF3B4C"/>
    <w:rsid w:val="00EF3B63"/>
    <w:rsid w:val="00EF4395"/>
    <w:rsid w:val="00EF4DD8"/>
    <w:rsid w:val="00EF59AB"/>
    <w:rsid w:val="00EF7685"/>
    <w:rsid w:val="00EF7E39"/>
    <w:rsid w:val="00F000DF"/>
    <w:rsid w:val="00F00242"/>
    <w:rsid w:val="00F006B4"/>
    <w:rsid w:val="00F01D4A"/>
    <w:rsid w:val="00F06D0F"/>
    <w:rsid w:val="00F10A0B"/>
    <w:rsid w:val="00F124EE"/>
    <w:rsid w:val="00F154D6"/>
    <w:rsid w:val="00F15D3A"/>
    <w:rsid w:val="00F178D8"/>
    <w:rsid w:val="00F20163"/>
    <w:rsid w:val="00F208B9"/>
    <w:rsid w:val="00F21A90"/>
    <w:rsid w:val="00F2397E"/>
    <w:rsid w:val="00F24C48"/>
    <w:rsid w:val="00F259BE"/>
    <w:rsid w:val="00F25E92"/>
    <w:rsid w:val="00F304EA"/>
    <w:rsid w:val="00F30692"/>
    <w:rsid w:val="00F34127"/>
    <w:rsid w:val="00F3566D"/>
    <w:rsid w:val="00F3773A"/>
    <w:rsid w:val="00F37C32"/>
    <w:rsid w:val="00F417C9"/>
    <w:rsid w:val="00F41833"/>
    <w:rsid w:val="00F42110"/>
    <w:rsid w:val="00F43AD4"/>
    <w:rsid w:val="00F4629D"/>
    <w:rsid w:val="00F472BA"/>
    <w:rsid w:val="00F50580"/>
    <w:rsid w:val="00F50C28"/>
    <w:rsid w:val="00F51D1A"/>
    <w:rsid w:val="00F531B5"/>
    <w:rsid w:val="00F537DB"/>
    <w:rsid w:val="00F53B9B"/>
    <w:rsid w:val="00F546A0"/>
    <w:rsid w:val="00F56878"/>
    <w:rsid w:val="00F57950"/>
    <w:rsid w:val="00F66E1B"/>
    <w:rsid w:val="00F677F7"/>
    <w:rsid w:val="00F70377"/>
    <w:rsid w:val="00F71432"/>
    <w:rsid w:val="00F7217E"/>
    <w:rsid w:val="00F7463D"/>
    <w:rsid w:val="00F80708"/>
    <w:rsid w:val="00F8109C"/>
    <w:rsid w:val="00F810A8"/>
    <w:rsid w:val="00F834E1"/>
    <w:rsid w:val="00F83DBF"/>
    <w:rsid w:val="00F840C7"/>
    <w:rsid w:val="00F85221"/>
    <w:rsid w:val="00F87CB1"/>
    <w:rsid w:val="00F90B60"/>
    <w:rsid w:val="00F910E6"/>
    <w:rsid w:val="00F91CE5"/>
    <w:rsid w:val="00F933FD"/>
    <w:rsid w:val="00F95637"/>
    <w:rsid w:val="00F95C8F"/>
    <w:rsid w:val="00F960D2"/>
    <w:rsid w:val="00F9694C"/>
    <w:rsid w:val="00FA1747"/>
    <w:rsid w:val="00FA1F9A"/>
    <w:rsid w:val="00FA25B7"/>
    <w:rsid w:val="00FA3C2A"/>
    <w:rsid w:val="00FA6C2E"/>
    <w:rsid w:val="00FA7BC4"/>
    <w:rsid w:val="00FB0DC3"/>
    <w:rsid w:val="00FB0EFF"/>
    <w:rsid w:val="00FB1B49"/>
    <w:rsid w:val="00FB25F1"/>
    <w:rsid w:val="00FB5409"/>
    <w:rsid w:val="00FB704F"/>
    <w:rsid w:val="00FC05C3"/>
    <w:rsid w:val="00FC0B6F"/>
    <w:rsid w:val="00FC1D67"/>
    <w:rsid w:val="00FC4608"/>
    <w:rsid w:val="00FC4988"/>
    <w:rsid w:val="00FC65F5"/>
    <w:rsid w:val="00FD5BBD"/>
    <w:rsid w:val="00FD670C"/>
    <w:rsid w:val="00FD6A5B"/>
    <w:rsid w:val="00FE0FE8"/>
    <w:rsid w:val="00FE3228"/>
    <w:rsid w:val="00FE73E0"/>
    <w:rsid w:val="00FF0A3C"/>
    <w:rsid w:val="00FF180B"/>
    <w:rsid w:val="00FF52E4"/>
  </w:rsids>
  <m:mathPr>
    <m:mathFont m:val="Cambria Math"/>
    <m:brkBin m:val="before"/>
    <m:brkBinSub m:val="--"/>
    <m:smallFrac m:val="0"/>
    <m:dispDef/>
    <m:lMargin m:val="0"/>
    <m:rMargin m:val="0"/>
    <m:defJc m:val="left"/>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Normal (Web)" w:uiPriority="99"/>
    <w:lsdException w:name="annotation subjec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8C4A8A"/>
    <w:pPr>
      <w:ind w:firstLine="567"/>
      <w:jc w:val="both"/>
    </w:pPr>
    <w:rPr>
      <w:rFonts w:ascii="Arial" w:hAnsi="Arial"/>
      <w:sz w:val="24"/>
      <w:szCs w:val="24"/>
    </w:rPr>
  </w:style>
  <w:style w:type="paragraph" w:styleId="1">
    <w:name w:val="heading 1"/>
    <w:aliases w:val="!Части документа"/>
    <w:basedOn w:val="a"/>
    <w:next w:val="a"/>
    <w:link w:val="11"/>
    <w:qFormat/>
    <w:rsid w:val="008C4A8A"/>
    <w:pPr>
      <w:jc w:val="center"/>
      <w:outlineLvl w:val="0"/>
    </w:pPr>
    <w:rPr>
      <w:rFonts w:cs="Arial"/>
      <w:b/>
      <w:bCs/>
      <w:kern w:val="32"/>
      <w:sz w:val="32"/>
      <w:szCs w:val="32"/>
    </w:rPr>
  </w:style>
  <w:style w:type="paragraph" w:styleId="2">
    <w:name w:val="heading 2"/>
    <w:aliases w:val="!Разделы документа"/>
    <w:basedOn w:val="a"/>
    <w:link w:val="20"/>
    <w:qFormat/>
    <w:rsid w:val="008C4A8A"/>
    <w:pPr>
      <w:jc w:val="center"/>
      <w:outlineLvl w:val="1"/>
    </w:pPr>
    <w:rPr>
      <w:rFonts w:cs="Arial"/>
      <w:b/>
      <w:bCs/>
      <w:iCs/>
      <w:sz w:val="30"/>
      <w:szCs w:val="28"/>
    </w:rPr>
  </w:style>
  <w:style w:type="paragraph" w:styleId="3">
    <w:name w:val="heading 3"/>
    <w:aliases w:val="!Главы документа"/>
    <w:basedOn w:val="a"/>
    <w:link w:val="30"/>
    <w:qFormat/>
    <w:rsid w:val="008C4A8A"/>
    <w:pPr>
      <w:outlineLvl w:val="2"/>
    </w:pPr>
    <w:rPr>
      <w:rFonts w:cs="Arial"/>
      <w:b/>
      <w:bCs/>
      <w:sz w:val="28"/>
      <w:szCs w:val="26"/>
    </w:rPr>
  </w:style>
  <w:style w:type="paragraph" w:styleId="4">
    <w:name w:val="heading 4"/>
    <w:aliases w:val="!Параграфы/Статьи документа"/>
    <w:basedOn w:val="a"/>
    <w:link w:val="40"/>
    <w:qFormat/>
    <w:rsid w:val="008C4A8A"/>
    <w:pPr>
      <w:outlineLvl w:val="3"/>
    </w:pPr>
    <w:rPr>
      <w:b/>
      <w:bCs/>
      <w:sz w:val="26"/>
      <w:szCs w:val="28"/>
    </w:rPr>
  </w:style>
  <w:style w:type="paragraph" w:styleId="7">
    <w:name w:val="heading 7"/>
    <w:basedOn w:val="a"/>
    <w:next w:val="a"/>
    <w:link w:val="70"/>
    <w:uiPriority w:val="99"/>
    <w:qFormat/>
    <w:rsid w:val="00D41420"/>
    <w:pPr>
      <w:widowControl w:val="0"/>
      <w:numPr>
        <w:ilvl w:val="6"/>
        <w:numId w:val="5"/>
      </w:numPr>
      <w:suppressAutoHyphens/>
      <w:autoSpaceDE w:val="0"/>
      <w:spacing w:before="240" w:after="60"/>
      <w:ind w:left="0" w:firstLine="720"/>
      <w:outlineLvl w:val="6"/>
    </w:pPr>
    <w:rPr>
      <w:rFonts w:ascii="Calibri" w:hAnsi="Calibri" w:cs="Calibri"/>
      <w:sz w:val="20"/>
      <w:szCs w:val="20"/>
      <w:lang w:eastAsia="ar-SA"/>
    </w:rPr>
  </w:style>
  <w:style w:type="character" w:default="1" w:styleId="a0">
    <w:name w:val="Default Paragraph Font"/>
    <w:semiHidden/>
    <w:rsid w:val="008C4A8A"/>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rsid w:val="008C4A8A"/>
  </w:style>
  <w:style w:type="paragraph" w:styleId="a3">
    <w:name w:val="Balloon Text"/>
    <w:basedOn w:val="a"/>
    <w:link w:val="10"/>
    <w:uiPriority w:val="99"/>
    <w:rsid w:val="009172F6"/>
    <w:rPr>
      <w:rFonts w:ascii="Tahoma" w:hAnsi="Tahoma" w:cs="Tahoma"/>
      <w:sz w:val="16"/>
      <w:szCs w:val="16"/>
    </w:rPr>
  </w:style>
  <w:style w:type="table" w:styleId="a4">
    <w:name w:val="Table Grid"/>
    <w:basedOn w:val="a1"/>
    <w:uiPriority w:val="39"/>
    <w:rsid w:val="006022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rsid w:val="00040C90"/>
    <w:pPr>
      <w:spacing w:before="100" w:beforeAutospacing="1" w:after="100" w:afterAutospacing="1"/>
    </w:pPr>
    <w:rPr>
      <w:sz w:val="16"/>
      <w:szCs w:val="16"/>
    </w:rPr>
  </w:style>
  <w:style w:type="paragraph" w:customStyle="1" w:styleId="a6">
    <w:name w:val="Обычный.Название подразделения"/>
    <w:uiPriority w:val="99"/>
    <w:rsid w:val="00577C1F"/>
    <w:rPr>
      <w:rFonts w:ascii="SchoolBook" w:hAnsi="SchoolBook"/>
      <w:sz w:val="28"/>
    </w:rPr>
  </w:style>
  <w:style w:type="paragraph" w:styleId="a7">
    <w:name w:val="header"/>
    <w:basedOn w:val="a"/>
    <w:link w:val="a8"/>
    <w:uiPriority w:val="99"/>
    <w:rsid w:val="00FC1D67"/>
    <w:pPr>
      <w:tabs>
        <w:tab w:val="center" w:pos="4677"/>
        <w:tab w:val="right" w:pos="9355"/>
      </w:tabs>
    </w:pPr>
  </w:style>
  <w:style w:type="character" w:styleId="a9">
    <w:name w:val="page number"/>
    <w:basedOn w:val="a0"/>
    <w:rsid w:val="00FC1D67"/>
  </w:style>
  <w:style w:type="paragraph" w:customStyle="1" w:styleId="aa">
    <w:name w:val="Знак Знак"/>
    <w:basedOn w:val="a"/>
    <w:rsid w:val="004A06CC"/>
    <w:pPr>
      <w:spacing w:after="160" w:line="240" w:lineRule="exact"/>
    </w:pPr>
    <w:rPr>
      <w:rFonts w:ascii="Verdana" w:hAnsi="Verdana" w:cs="Verdana"/>
      <w:sz w:val="20"/>
      <w:szCs w:val="20"/>
      <w:lang w:val="en-US" w:eastAsia="en-US"/>
    </w:rPr>
  </w:style>
  <w:style w:type="paragraph" w:styleId="ab">
    <w:name w:val="footer"/>
    <w:basedOn w:val="a"/>
    <w:link w:val="12"/>
    <w:uiPriority w:val="99"/>
    <w:rsid w:val="0063006F"/>
    <w:pPr>
      <w:tabs>
        <w:tab w:val="center" w:pos="4677"/>
        <w:tab w:val="right" w:pos="9355"/>
      </w:tabs>
    </w:pPr>
  </w:style>
  <w:style w:type="paragraph" w:customStyle="1" w:styleId="ConsPlusNonformat">
    <w:name w:val="ConsPlusNonformat"/>
    <w:uiPriority w:val="99"/>
    <w:rsid w:val="00886C82"/>
    <w:pPr>
      <w:widowControl w:val="0"/>
      <w:autoSpaceDE w:val="0"/>
      <w:autoSpaceDN w:val="0"/>
    </w:pPr>
    <w:rPr>
      <w:rFonts w:ascii="Courier New" w:hAnsi="Courier New" w:cs="Courier New"/>
    </w:rPr>
  </w:style>
  <w:style w:type="paragraph" w:customStyle="1" w:styleId="ConsPlusNormal">
    <w:name w:val="ConsPlusNormal"/>
    <w:uiPriority w:val="99"/>
    <w:rsid w:val="00886C82"/>
    <w:pPr>
      <w:widowControl w:val="0"/>
      <w:autoSpaceDE w:val="0"/>
      <w:autoSpaceDN w:val="0"/>
    </w:pPr>
    <w:rPr>
      <w:rFonts w:ascii="Calibri" w:hAnsi="Calibri" w:cs="Calibri"/>
      <w:sz w:val="24"/>
      <w:szCs w:val="24"/>
    </w:rPr>
  </w:style>
  <w:style w:type="character" w:customStyle="1" w:styleId="ac">
    <w:name w:val="Символ сноски"/>
    <w:uiPriority w:val="99"/>
    <w:rsid w:val="00357339"/>
    <w:rPr>
      <w:vertAlign w:val="superscript"/>
    </w:rPr>
  </w:style>
  <w:style w:type="paragraph" w:styleId="ad">
    <w:name w:val="footnote text"/>
    <w:basedOn w:val="a"/>
    <w:link w:val="13"/>
    <w:uiPriority w:val="99"/>
    <w:rsid w:val="00357339"/>
    <w:pPr>
      <w:widowControl w:val="0"/>
      <w:suppressAutoHyphens/>
      <w:autoSpaceDE w:val="0"/>
      <w:ind w:firstLine="720"/>
    </w:pPr>
    <w:rPr>
      <w:sz w:val="20"/>
      <w:szCs w:val="20"/>
      <w:lang w:eastAsia="ar-SA"/>
    </w:rPr>
  </w:style>
  <w:style w:type="character" w:customStyle="1" w:styleId="ae">
    <w:name w:val="Текст сноски Знак"/>
    <w:basedOn w:val="a0"/>
    <w:uiPriority w:val="99"/>
    <w:rsid w:val="00357339"/>
  </w:style>
  <w:style w:type="character" w:customStyle="1" w:styleId="13">
    <w:name w:val="Текст сноски Знак1"/>
    <w:link w:val="ad"/>
    <w:uiPriority w:val="99"/>
    <w:rsid w:val="00357339"/>
    <w:rPr>
      <w:lang w:eastAsia="ar-SA"/>
    </w:rPr>
  </w:style>
  <w:style w:type="character" w:customStyle="1" w:styleId="14">
    <w:name w:val="Заголовок 1 Знак"/>
    <w:uiPriority w:val="99"/>
    <w:rsid w:val="00D41420"/>
    <w:rPr>
      <w:rFonts w:ascii="Cambria" w:eastAsia="Times New Roman" w:hAnsi="Cambria" w:cs="Times New Roman"/>
      <w:b/>
      <w:bCs/>
      <w:kern w:val="32"/>
      <w:sz w:val="32"/>
      <w:szCs w:val="32"/>
    </w:rPr>
  </w:style>
  <w:style w:type="character" w:customStyle="1" w:styleId="70">
    <w:name w:val="Заголовок 7 Знак"/>
    <w:link w:val="7"/>
    <w:uiPriority w:val="99"/>
    <w:rsid w:val="00D41420"/>
    <w:rPr>
      <w:rFonts w:ascii="Calibri" w:hAnsi="Calibri" w:cs="Calibri"/>
      <w:lang w:eastAsia="ar-SA"/>
    </w:rPr>
  </w:style>
  <w:style w:type="character" w:customStyle="1" w:styleId="11">
    <w:name w:val="Заголовок 1 Знак1"/>
    <w:link w:val="1"/>
    <w:rsid w:val="00D41420"/>
    <w:rPr>
      <w:rFonts w:ascii="Arial" w:hAnsi="Arial" w:cs="Arial"/>
      <w:b/>
      <w:bCs/>
      <w:kern w:val="32"/>
      <w:sz w:val="32"/>
      <w:szCs w:val="32"/>
    </w:rPr>
  </w:style>
  <w:style w:type="character" w:styleId="af">
    <w:name w:val="footnote reference"/>
    <w:uiPriority w:val="99"/>
    <w:rsid w:val="00607105"/>
    <w:rPr>
      <w:vertAlign w:val="superscript"/>
    </w:rPr>
  </w:style>
  <w:style w:type="paragraph" w:customStyle="1" w:styleId="ConsNormal">
    <w:name w:val="ConsNormal"/>
    <w:uiPriority w:val="99"/>
    <w:rsid w:val="006131C8"/>
    <w:pPr>
      <w:widowControl w:val="0"/>
      <w:suppressAutoHyphens/>
      <w:autoSpaceDE w:val="0"/>
      <w:ind w:right="19772" w:firstLine="720"/>
    </w:pPr>
    <w:rPr>
      <w:rFonts w:ascii="Arial" w:hAnsi="Arial" w:cs="Arial"/>
      <w:lang w:eastAsia="ar-SA"/>
    </w:rPr>
  </w:style>
  <w:style w:type="paragraph" w:customStyle="1" w:styleId="p50">
    <w:name w:val="p50"/>
    <w:basedOn w:val="a"/>
    <w:uiPriority w:val="99"/>
    <w:rsid w:val="006131C8"/>
    <w:pPr>
      <w:spacing w:before="100" w:beforeAutospacing="1" w:after="100" w:afterAutospacing="1"/>
    </w:pPr>
  </w:style>
  <w:style w:type="character" w:customStyle="1" w:styleId="s13">
    <w:name w:val="s13"/>
    <w:uiPriority w:val="99"/>
    <w:rsid w:val="006131C8"/>
  </w:style>
  <w:style w:type="paragraph" w:customStyle="1" w:styleId="p16">
    <w:name w:val="p16"/>
    <w:basedOn w:val="a"/>
    <w:uiPriority w:val="99"/>
    <w:rsid w:val="006131C8"/>
    <w:pPr>
      <w:spacing w:before="100" w:beforeAutospacing="1" w:after="100" w:afterAutospacing="1"/>
    </w:pPr>
  </w:style>
  <w:style w:type="paragraph" w:customStyle="1" w:styleId="s1">
    <w:name w:val="s_1"/>
    <w:basedOn w:val="a"/>
    <w:rsid w:val="00EF2D20"/>
    <w:pPr>
      <w:spacing w:before="100" w:beforeAutospacing="1" w:after="100" w:afterAutospacing="1"/>
    </w:pPr>
  </w:style>
  <w:style w:type="paragraph" w:customStyle="1" w:styleId="ConsPlusCell">
    <w:name w:val="ConsPlusCell"/>
    <w:uiPriority w:val="99"/>
    <w:rsid w:val="006E38A0"/>
    <w:pPr>
      <w:widowControl w:val="0"/>
      <w:suppressAutoHyphens/>
      <w:autoSpaceDE w:val="0"/>
    </w:pPr>
    <w:rPr>
      <w:rFonts w:ascii="Arial" w:hAnsi="Arial" w:cs="Arial"/>
      <w:lang w:eastAsia="ar-SA"/>
    </w:rPr>
  </w:style>
  <w:style w:type="paragraph" w:styleId="af0">
    <w:name w:val="List Paragraph"/>
    <w:basedOn w:val="a"/>
    <w:uiPriority w:val="99"/>
    <w:qFormat/>
    <w:rsid w:val="006E38A0"/>
    <w:pPr>
      <w:ind w:left="720"/>
      <w:contextualSpacing/>
    </w:pPr>
  </w:style>
  <w:style w:type="character" w:customStyle="1" w:styleId="21">
    <w:name w:val="Текст сноски Знак2"/>
    <w:uiPriority w:val="99"/>
    <w:locked/>
    <w:rsid w:val="005D3218"/>
    <w:rPr>
      <w:lang w:val="x-none" w:eastAsia="ar-SA" w:bidi="ar-SA"/>
    </w:rPr>
  </w:style>
  <w:style w:type="character" w:styleId="af1">
    <w:name w:val="Placeholder Text"/>
    <w:uiPriority w:val="99"/>
    <w:rsid w:val="00986B83"/>
    <w:rPr>
      <w:color w:val="808080"/>
    </w:rPr>
  </w:style>
  <w:style w:type="paragraph" w:styleId="af2">
    <w:name w:val="annotation text"/>
    <w:aliases w:val="!Равноширинный текст документа"/>
    <w:basedOn w:val="a"/>
    <w:link w:val="af3"/>
    <w:rsid w:val="008C4A8A"/>
    <w:rPr>
      <w:rFonts w:ascii="Courier" w:hAnsi="Courier"/>
      <w:sz w:val="22"/>
      <w:szCs w:val="20"/>
    </w:rPr>
  </w:style>
  <w:style w:type="character" w:customStyle="1" w:styleId="af3">
    <w:name w:val="Текст примечания Знак"/>
    <w:basedOn w:val="a0"/>
    <w:link w:val="af2"/>
    <w:rsid w:val="00986B83"/>
    <w:rPr>
      <w:rFonts w:ascii="Courier" w:hAnsi="Courier"/>
      <w:sz w:val="22"/>
    </w:rPr>
  </w:style>
  <w:style w:type="paragraph" w:customStyle="1" w:styleId="formattexttopleveltext">
    <w:name w:val="formattext topleveltext"/>
    <w:basedOn w:val="a"/>
    <w:uiPriority w:val="99"/>
    <w:rsid w:val="00986B83"/>
    <w:pPr>
      <w:spacing w:before="100" w:beforeAutospacing="1" w:after="100" w:afterAutospacing="1"/>
    </w:pPr>
    <w:rPr>
      <w:rFonts w:ascii="Cambria" w:hAnsi="Cambria" w:cs="Cambria"/>
    </w:rPr>
  </w:style>
  <w:style w:type="paragraph" w:customStyle="1" w:styleId="af4">
    <w:name w:val="Знак Знак Знак Знак"/>
    <w:basedOn w:val="a"/>
    <w:uiPriority w:val="99"/>
    <w:rsid w:val="00506711"/>
    <w:pPr>
      <w:spacing w:after="160" w:line="240" w:lineRule="exact"/>
    </w:pPr>
    <w:rPr>
      <w:rFonts w:ascii="Verdana" w:hAnsi="Verdana" w:cs="Verdana"/>
      <w:sz w:val="20"/>
      <w:szCs w:val="20"/>
      <w:lang w:val="en-US" w:eastAsia="en-US"/>
    </w:rPr>
  </w:style>
  <w:style w:type="character" w:customStyle="1" w:styleId="a8">
    <w:name w:val="Верхний колонтитул Знак"/>
    <w:link w:val="a7"/>
    <w:uiPriority w:val="99"/>
    <w:rsid w:val="000B1A00"/>
    <w:rPr>
      <w:sz w:val="24"/>
      <w:szCs w:val="24"/>
    </w:rPr>
  </w:style>
  <w:style w:type="character" w:customStyle="1" w:styleId="WW8Num4z1">
    <w:name w:val="WW8Num4z1"/>
    <w:uiPriority w:val="99"/>
    <w:rsid w:val="004774E8"/>
    <w:rPr>
      <w:rFonts w:ascii="Courier New" w:hAnsi="Courier New" w:cs="Courier New"/>
    </w:rPr>
  </w:style>
  <w:style w:type="character" w:styleId="af5">
    <w:name w:val="Hyperlink"/>
    <w:basedOn w:val="a0"/>
    <w:rsid w:val="008C4A8A"/>
    <w:rPr>
      <w:color w:val="0000FF"/>
      <w:u w:val="none"/>
    </w:rPr>
  </w:style>
  <w:style w:type="character" w:customStyle="1" w:styleId="71">
    <w:name w:val="Заголовок 7 Знак1"/>
    <w:uiPriority w:val="9"/>
    <w:rsid w:val="00C92A0F"/>
    <w:rPr>
      <w:rFonts w:ascii="Calibri" w:eastAsia="SimSun" w:hAnsi="Calibri" w:cs="SimSun"/>
      <w:sz w:val="24"/>
      <w:szCs w:val="24"/>
      <w:lang w:eastAsia="ar-SA"/>
    </w:rPr>
  </w:style>
  <w:style w:type="character" w:customStyle="1" w:styleId="WW8Num1z0">
    <w:name w:val="WW8Num1z0"/>
    <w:uiPriority w:val="99"/>
    <w:rsid w:val="00C92A0F"/>
    <w:rPr>
      <w:rFonts w:ascii="Symbol" w:hAnsi="Symbol" w:cs="Symbol"/>
    </w:rPr>
  </w:style>
  <w:style w:type="character" w:customStyle="1" w:styleId="WW8Num1z1">
    <w:name w:val="WW8Num1z1"/>
    <w:uiPriority w:val="99"/>
    <w:rsid w:val="00C92A0F"/>
    <w:rPr>
      <w:rFonts w:ascii="Courier New" w:hAnsi="Courier New" w:cs="Courier New"/>
    </w:rPr>
  </w:style>
  <w:style w:type="character" w:customStyle="1" w:styleId="WW8Num1z2">
    <w:name w:val="WW8Num1z2"/>
    <w:uiPriority w:val="99"/>
    <w:rsid w:val="00C92A0F"/>
    <w:rPr>
      <w:rFonts w:ascii="Wingdings" w:hAnsi="Wingdings" w:cs="Wingdings"/>
    </w:rPr>
  </w:style>
  <w:style w:type="character" w:customStyle="1" w:styleId="WW8Num1z3">
    <w:name w:val="WW8Num1z3"/>
    <w:uiPriority w:val="99"/>
    <w:rsid w:val="00C92A0F"/>
  </w:style>
  <w:style w:type="character" w:customStyle="1" w:styleId="WW8Num1z4">
    <w:name w:val="WW8Num1z4"/>
    <w:uiPriority w:val="99"/>
    <w:rsid w:val="00C92A0F"/>
  </w:style>
  <w:style w:type="character" w:customStyle="1" w:styleId="WW8Num1z5">
    <w:name w:val="WW8Num1z5"/>
    <w:uiPriority w:val="99"/>
    <w:rsid w:val="00C92A0F"/>
  </w:style>
  <w:style w:type="character" w:customStyle="1" w:styleId="WW8Num1z6">
    <w:name w:val="WW8Num1z6"/>
    <w:uiPriority w:val="99"/>
    <w:rsid w:val="00C92A0F"/>
  </w:style>
  <w:style w:type="character" w:customStyle="1" w:styleId="WW8Num1z7">
    <w:name w:val="WW8Num1z7"/>
    <w:uiPriority w:val="99"/>
    <w:rsid w:val="00C92A0F"/>
  </w:style>
  <w:style w:type="character" w:customStyle="1" w:styleId="WW8Num1z8">
    <w:name w:val="WW8Num1z8"/>
    <w:uiPriority w:val="99"/>
    <w:rsid w:val="00C92A0F"/>
  </w:style>
  <w:style w:type="character" w:customStyle="1" w:styleId="WW8Num2z0">
    <w:name w:val="WW8Num2z0"/>
    <w:uiPriority w:val="99"/>
    <w:rsid w:val="00C92A0F"/>
    <w:rPr>
      <w:rFonts w:ascii="Symbol" w:hAnsi="Symbol" w:cs="Symbol"/>
    </w:rPr>
  </w:style>
  <w:style w:type="character" w:customStyle="1" w:styleId="WW8Num2z1">
    <w:name w:val="WW8Num2z1"/>
    <w:uiPriority w:val="99"/>
    <w:rsid w:val="00C92A0F"/>
    <w:rPr>
      <w:rFonts w:ascii="Courier New" w:hAnsi="Courier New" w:cs="Courier New"/>
    </w:rPr>
  </w:style>
  <w:style w:type="character" w:customStyle="1" w:styleId="WW8Num2z2">
    <w:name w:val="WW8Num2z2"/>
    <w:uiPriority w:val="99"/>
    <w:rsid w:val="00C92A0F"/>
    <w:rPr>
      <w:rFonts w:ascii="Wingdings" w:hAnsi="Wingdings" w:cs="Wingdings"/>
    </w:rPr>
  </w:style>
  <w:style w:type="character" w:customStyle="1" w:styleId="WW8Num3z0">
    <w:name w:val="WW8Num3z0"/>
    <w:uiPriority w:val="99"/>
    <w:rsid w:val="00C92A0F"/>
    <w:rPr>
      <w:rFonts w:ascii="Symbol" w:hAnsi="Symbol" w:cs="Symbol"/>
    </w:rPr>
  </w:style>
  <w:style w:type="character" w:customStyle="1" w:styleId="WW8Num3z1">
    <w:name w:val="WW8Num3z1"/>
    <w:uiPriority w:val="99"/>
    <w:rsid w:val="00C92A0F"/>
    <w:rPr>
      <w:rFonts w:ascii="Courier New" w:hAnsi="Courier New" w:cs="Courier New"/>
    </w:rPr>
  </w:style>
  <w:style w:type="character" w:customStyle="1" w:styleId="WW8Num3z2">
    <w:name w:val="WW8Num3z2"/>
    <w:uiPriority w:val="99"/>
    <w:rsid w:val="00C92A0F"/>
    <w:rPr>
      <w:rFonts w:ascii="Wingdings" w:hAnsi="Wingdings" w:cs="Wingdings"/>
    </w:rPr>
  </w:style>
  <w:style w:type="character" w:customStyle="1" w:styleId="WW8Num4z0">
    <w:name w:val="WW8Num4z0"/>
    <w:uiPriority w:val="99"/>
    <w:rsid w:val="00C92A0F"/>
    <w:rPr>
      <w:rFonts w:ascii="Symbol" w:hAnsi="Symbol" w:cs="Symbol"/>
    </w:rPr>
  </w:style>
  <w:style w:type="character" w:customStyle="1" w:styleId="WW8Num4z2">
    <w:name w:val="WW8Num4z2"/>
    <w:uiPriority w:val="99"/>
    <w:rsid w:val="00C92A0F"/>
    <w:rPr>
      <w:rFonts w:ascii="Wingdings" w:hAnsi="Wingdings" w:cs="Wingdings"/>
    </w:rPr>
  </w:style>
  <w:style w:type="character" w:customStyle="1" w:styleId="WW8Num5z0">
    <w:name w:val="WW8Num5z0"/>
    <w:uiPriority w:val="99"/>
    <w:rsid w:val="00C92A0F"/>
  </w:style>
  <w:style w:type="character" w:customStyle="1" w:styleId="WW8Num6z0">
    <w:name w:val="WW8Num6z0"/>
    <w:uiPriority w:val="99"/>
    <w:rsid w:val="00C92A0F"/>
    <w:rPr>
      <w:rFonts w:ascii="Symbol" w:hAnsi="Symbol" w:cs="Symbol"/>
    </w:rPr>
  </w:style>
  <w:style w:type="character" w:customStyle="1" w:styleId="WW8Num6z1">
    <w:name w:val="WW8Num6z1"/>
    <w:uiPriority w:val="99"/>
    <w:rsid w:val="00C92A0F"/>
  </w:style>
  <w:style w:type="character" w:customStyle="1" w:styleId="WW8Num6z2">
    <w:name w:val="WW8Num6z2"/>
    <w:uiPriority w:val="99"/>
    <w:rsid w:val="00C92A0F"/>
  </w:style>
  <w:style w:type="character" w:customStyle="1" w:styleId="WW8Num6z3">
    <w:name w:val="WW8Num6z3"/>
    <w:uiPriority w:val="99"/>
    <w:rsid w:val="00C92A0F"/>
  </w:style>
  <w:style w:type="character" w:customStyle="1" w:styleId="WW8Num6z4">
    <w:name w:val="WW8Num6z4"/>
    <w:uiPriority w:val="99"/>
    <w:rsid w:val="00C92A0F"/>
  </w:style>
  <w:style w:type="character" w:customStyle="1" w:styleId="WW8Num6z5">
    <w:name w:val="WW8Num6z5"/>
    <w:uiPriority w:val="99"/>
    <w:rsid w:val="00C92A0F"/>
  </w:style>
  <w:style w:type="character" w:customStyle="1" w:styleId="WW8Num6z6">
    <w:name w:val="WW8Num6z6"/>
    <w:uiPriority w:val="99"/>
    <w:rsid w:val="00C92A0F"/>
  </w:style>
  <w:style w:type="character" w:customStyle="1" w:styleId="WW8Num6z7">
    <w:name w:val="WW8Num6z7"/>
    <w:uiPriority w:val="99"/>
    <w:rsid w:val="00C92A0F"/>
  </w:style>
  <w:style w:type="character" w:customStyle="1" w:styleId="WW8Num6z8">
    <w:name w:val="WW8Num6z8"/>
    <w:uiPriority w:val="99"/>
    <w:rsid w:val="00C92A0F"/>
  </w:style>
  <w:style w:type="character" w:customStyle="1" w:styleId="WW8Num7z0">
    <w:name w:val="WW8Num7z0"/>
    <w:uiPriority w:val="99"/>
    <w:rsid w:val="00C92A0F"/>
  </w:style>
  <w:style w:type="character" w:customStyle="1" w:styleId="WW8Num7z1">
    <w:name w:val="WW8Num7z1"/>
    <w:uiPriority w:val="99"/>
    <w:rsid w:val="00C92A0F"/>
  </w:style>
  <w:style w:type="character" w:customStyle="1" w:styleId="WW8Num7z2">
    <w:name w:val="WW8Num7z2"/>
    <w:uiPriority w:val="99"/>
    <w:rsid w:val="00C92A0F"/>
  </w:style>
  <w:style w:type="character" w:customStyle="1" w:styleId="WW8Num7z3">
    <w:name w:val="WW8Num7z3"/>
    <w:uiPriority w:val="99"/>
    <w:rsid w:val="00C92A0F"/>
  </w:style>
  <w:style w:type="character" w:customStyle="1" w:styleId="WW8Num7z4">
    <w:name w:val="WW8Num7z4"/>
    <w:uiPriority w:val="99"/>
    <w:rsid w:val="00C92A0F"/>
  </w:style>
  <w:style w:type="character" w:customStyle="1" w:styleId="WW8Num7z5">
    <w:name w:val="WW8Num7z5"/>
    <w:uiPriority w:val="99"/>
    <w:rsid w:val="00C92A0F"/>
  </w:style>
  <w:style w:type="character" w:customStyle="1" w:styleId="WW8Num7z6">
    <w:name w:val="WW8Num7z6"/>
    <w:uiPriority w:val="99"/>
    <w:rsid w:val="00C92A0F"/>
  </w:style>
  <w:style w:type="character" w:customStyle="1" w:styleId="WW8Num7z7">
    <w:name w:val="WW8Num7z7"/>
    <w:uiPriority w:val="99"/>
    <w:rsid w:val="00C92A0F"/>
  </w:style>
  <w:style w:type="character" w:customStyle="1" w:styleId="WW8Num7z8">
    <w:name w:val="WW8Num7z8"/>
    <w:uiPriority w:val="99"/>
    <w:rsid w:val="00C92A0F"/>
  </w:style>
  <w:style w:type="character" w:customStyle="1" w:styleId="WW8Num8z0">
    <w:name w:val="WW8Num8z0"/>
    <w:uiPriority w:val="99"/>
    <w:rsid w:val="00C92A0F"/>
    <w:rPr>
      <w:sz w:val="24"/>
      <w:szCs w:val="24"/>
    </w:rPr>
  </w:style>
  <w:style w:type="character" w:customStyle="1" w:styleId="WW8Num9z0">
    <w:name w:val="WW8Num9z0"/>
    <w:uiPriority w:val="99"/>
    <w:rsid w:val="00C92A0F"/>
    <w:rPr>
      <w:rFonts w:ascii="Symbol" w:hAnsi="Symbol" w:cs="Symbol"/>
    </w:rPr>
  </w:style>
  <w:style w:type="character" w:customStyle="1" w:styleId="WW8Num9z1">
    <w:name w:val="WW8Num9z1"/>
    <w:uiPriority w:val="99"/>
    <w:rsid w:val="00C92A0F"/>
    <w:rPr>
      <w:rFonts w:ascii="Courier New" w:hAnsi="Courier New" w:cs="Courier New"/>
    </w:rPr>
  </w:style>
  <w:style w:type="character" w:customStyle="1" w:styleId="WW8Num9z2">
    <w:name w:val="WW8Num9z2"/>
    <w:uiPriority w:val="99"/>
    <w:rsid w:val="00C92A0F"/>
    <w:rPr>
      <w:rFonts w:ascii="Wingdings" w:hAnsi="Wingdings" w:cs="Wingdings"/>
    </w:rPr>
  </w:style>
  <w:style w:type="character" w:customStyle="1" w:styleId="WW8Num10z0">
    <w:name w:val="WW8Num10z0"/>
    <w:uiPriority w:val="99"/>
    <w:rsid w:val="00C92A0F"/>
    <w:rPr>
      <w:rFonts w:ascii="Symbol" w:hAnsi="Symbol" w:cs="Symbol"/>
    </w:rPr>
  </w:style>
  <w:style w:type="character" w:customStyle="1" w:styleId="WW8Num10z1">
    <w:name w:val="WW8Num10z1"/>
    <w:uiPriority w:val="99"/>
    <w:rsid w:val="00C92A0F"/>
    <w:rPr>
      <w:rFonts w:ascii="Courier New" w:hAnsi="Courier New" w:cs="Courier New"/>
    </w:rPr>
  </w:style>
  <w:style w:type="character" w:customStyle="1" w:styleId="WW8Num10z2">
    <w:name w:val="WW8Num10z2"/>
    <w:uiPriority w:val="99"/>
    <w:rsid w:val="00C92A0F"/>
    <w:rPr>
      <w:rFonts w:ascii="Wingdings" w:hAnsi="Wingdings" w:cs="Wingdings"/>
    </w:rPr>
  </w:style>
  <w:style w:type="character" w:customStyle="1" w:styleId="WW8Num11z0">
    <w:name w:val="WW8Num11z0"/>
    <w:uiPriority w:val="99"/>
    <w:rsid w:val="00C92A0F"/>
    <w:rPr>
      <w:rFonts w:ascii="Symbol" w:hAnsi="Symbol" w:cs="Symbol"/>
    </w:rPr>
  </w:style>
  <w:style w:type="character" w:customStyle="1" w:styleId="WW8Num11z1">
    <w:name w:val="WW8Num11z1"/>
    <w:uiPriority w:val="99"/>
    <w:rsid w:val="00C92A0F"/>
    <w:rPr>
      <w:rFonts w:ascii="Courier New" w:hAnsi="Courier New" w:cs="Courier New"/>
    </w:rPr>
  </w:style>
  <w:style w:type="character" w:customStyle="1" w:styleId="WW8Num11z2">
    <w:name w:val="WW8Num11z2"/>
    <w:uiPriority w:val="99"/>
    <w:rsid w:val="00C92A0F"/>
    <w:rPr>
      <w:rFonts w:ascii="Wingdings" w:hAnsi="Wingdings" w:cs="Wingdings"/>
    </w:rPr>
  </w:style>
  <w:style w:type="character" w:customStyle="1" w:styleId="WW8Num12z0">
    <w:name w:val="WW8Num12z0"/>
    <w:uiPriority w:val="99"/>
    <w:rsid w:val="00C92A0F"/>
  </w:style>
  <w:style w:type="character" w:customStyle="1" w:styleId="WW8Num12z1">
    <w:name w:val="WW8Num12z1"/>
    <w:uiPriority w:val="99"/>
    <w:rsid w:val="00C92A0F"/>
  </w:style>
  <w:style w:type="character" w:customStyle="1" w:styleId="WW8Num12z2">
    <w:name w:val="WW8Num12z2"/>
    <w:uiPriority w:val="99"/>
    <w:rsid w:val="00C92A0F"/>
  </w:style>
  <w:style w:type="character" w:customStyle="1" w:styleId="WW8Num12z3">
    <w:name w:val="WW8Num12z3"/>
    <w:uiPriority w:val="99"/>
    <w:rsid w:val="00C92A0F"/>
  </w:style>
  <w:style w:type="character" w:customStyle="1" w:styleId="WW8Num12z4">
    <w:name w:val="WW8Num12z4"/>
    <w:uiPriority w:val="99"/>
    <w:rsid w:val="00C92A0F"/>
  </w:style>
  <w:style w:type="character" w:customStyle="1" w:styleId="WW8Num12z5">
    <w:name w:val="WW8Num12z5"/>
    <w:uiPriority w:val="99"/>
    <w:rsid w:val="00C92A0F"/>
  </w:style>
  <w:style w:type="character" w:customStyle="1" w:styleId="WW8Num12z6">
    <w:name w:val="WW8Num12z6"/>
    <w:uiPriority w:val="99"/>
    <w:rsid w:val="00C92A0F"/>
  </w:style>
  <w:style w:type="character" w:customStyle="1" w:styleId="WW8Num12z7">
    <w:name w:val="WW8Num12z7"/>
    <w:uiPriority w:val="99"/>
    <w:rsid w:val="00C92A0F"/>
  </w:style>
  <w:style w:type="character" w:customStyle="1" w:styleId="WW8Num12z8">
    <w:name w:val="WW8Num12z8"/>
    <w:uiPriority w:val="99"/>
    <w:rsid w:val="00C92A0F"/>
  </w:style>
  <w:style w:type="character" w:customStyle="1" w:styleId="WW8Num13z0">
    <w:name w:val="WW8Num13z0"/>
    <w:uiPriority w:val="99"/>
    <w:rsid w:val="00C92A0F"/>
    <w:rPr>
      <w:rFonts w:ascii="Symbol" w:hAnsi="Symbol" w:cs="Symbol"/>
    </w:rPr>
  </w:style>
  <w:style w:type="character" w:customStyle="1" w:styleId="WW8Num13z1">
    <w:name w:val="WW8Num13z1"/>
    <w:uiPriority w:val="99"/>
    <w:rsid w:val="00C92A0F"/>
    <w:rPr>
      <w:rFonts w:ascii="Courier New" w:hAnsi="Courier New" w:cs="Courier New"/>
    </w:rPr>
  </w:style>
  <w:style w:type="character" w:customStyle="1" w:styleId="WW8Num13z2">
    <w:name w:val="WW8Num13z2"/>
    <w:uiPriority w:val="99"/>
    <w:rsid w:val="00C92A0F"/>
    <w:rPr>
      <w:rFonts w:ascii="Wingdings" w:hAnsi="Wingdings" w:cs="Wingdings"/>
    </w:rPr>
  </w:style>
  <w:style w:type="character" w:customStyle="1" w:styleId="WW8Num14z0">
    <w:name w:val="WW8Num14z0"/>
    <w:uiPriority w:val="99"/>
    <w:rsid w:val="00C92A0F"/>
    <w:rPr>
      <w:rFonts w:ascii="Symbol" w:hAnsi="Symbol" w:cs="Symbol"/>
    </w:rPr>
  </w:style>
  <w:style w:type="character" w:customStyle="1" w:styleId="WW8Num14z1">
    <w:name w:val="WW8Num14z1"/>
    <w:uiPriority w:val="99"/>
    <w:rsid w:val="00C92A0F"/>
    <w:rPr>
      <w:rFonts w:ascii="Courier New" w:hAnsi="Courier New" w:cs="Courier New"/>
    </w:rPr>
  </w:style>
  <w:style w:type="character" w:customStyle="1" w:styleId="WW8Num14z2">
    <w:name w:val="WW8Num14z2"/>
    <w:uiPriority w:val="99"/>
    <w:rsid w:val="00C92A0F"/>
    <w:rPr>
      <w:rFonts w:ascii="Wingdings" w:hAnsi="Wingdings" w:cs="Wingdings"/>
    </w:rPr>
  </w:style>
  <w:style w:type="character" w:customStyle="1" w:styleId="WW8Num15z0">
    <w:name w:val="WW8Num15z0"/>
    <w:uiPriority w:val="99"/>
    <w:rsid w:val="00C92A0F"/>
    <w:rPr>
      <w:rFonts w:ascii="Symbol" w:hAnsi="Symbol" w:cs="Symbol"/>
    </w:rPr>
  </w:style>
  <w:style w:type="character" w:customStyle="1" w:styleId="WW8Num15z1">
    <w:name w:val="WW8Num15z1"/>
    <w:uiPriority w:val="99"/>
    <w:rsid w:val="00C92A0F"/>
  </w:style>
  <w:style w:type="character" w:customStyle="1" w:styleId="WW8Num15z2">
    <w:name w:val="WW8Num15z2"/>
    <w:uiPriority w:val="99"/>
    <w:rsid w:val="00C92A0F"/>
  </w:style>
  <w:style w:type="character" w:customStyle="1" w:styleId="WW8Num15z3">
    <w:name w:val="WW8Num15z3"/>
    <w:uiPriority w:val="99"/>
    <w:rsid w:val="00C92A0F"/>
  </w:style>
  <w:style w:type="character" w:customStyle="1" w:styleId="WW8Num15z4">
    <w:name w:val="WW8Num15z4"/>
    <w:uiPriority w:val="99"/>
    <w:rsid w:val="00C92A0F"/>
  </w:style>
  <w:style w:type="character" w:customStyle="1" w:styleId="WW8Num15z5">
    <w:name w:val="WW8Num15z5"/>
    <w:uiPriority w:val="99"/>
    <w:rsid w:val="00C92A0F"/>
  </w:style>
  <w:style w:type="character" w:customStyle="1" w:styleId="WW8Num15z6">
    <w:name w:val="WW8Num15z6"/>
    <w:uiPriority w:val="99"/>
    <w:rsid w:val="00C92A0F"/>
  </w:style>
  <w:style w:type="character" w:customStyle="1" w:styleId="WW8Num15z7">
    <w:name w:val="WW8Num15z7"/>
    <w:uiPriority w:val="99"/>
    <w:rsid w:val="00C92A0F"/>
  </w:style>
  <w:style w:type="character" w:customStyle="1" w:styleId="WW8Num15z8">
    <w:name w:val="WW8Num15z8"/>
    <w:uiPriority w:val="99"/>
    <w:rsid w:val="00C92A0F"/>
  </w:style>
  <w:style w:type="character" w:customStyle="1" w:styleId="WW8Num16z0">
    <w:name w:val="WW8Num16z0"/>
    <w:uiPriority w:val="99"/>
    <w:rsid w:val="00C92A0F"/>
    <w:rPr>
      <w:rFonts w:ascii="Symbol" w:hAnsi="Symbol" w:cs="Symbol"/>
    </w:rPr>
  </w:style>
  <w:style w:type="character" w:customStyle="1" w:styleId="WW8Num16z1">
    <w:name w:val="WW8Num16z1"/>
    <w:uiPriority w:val="99"/>
    <w:rsid w:val="00C92A0F"/>
    <w:rPr>
      <w:rFonts w:ascii="Courier New" w:hAnsi="Courier New" w:cs="Courier New"/>
    </w:rPr>
  </w:style>
  <w:style w:type="character" w:customStyle="1" w:styleId="WW8Num16z2">
    <w:name w:val="WW8Num16z2"/>
    <w:uiPriority w:val="99"/>
    <w:rsid w:val="00C92A0F"/>
    <w:rPr>
      <w:rFonts w:ascii="Wingdings" w:hAnsi="Wingdings" w:cs="Wingdings"/>
    </w:rPr>
  </w:style>
  <w:style w:type="character" w:customStyle="1" w:styleId="WW8Num17z0">
    <w:name w:val="WW8Num17z0"/>
    <w:uiPriority w:val="99"/>
    <w:rsid w:val="00C92A0F"/>
    <w:rPr>
      <w:rFonts w:ascii="Symbol" w:hAnsi="Symbol" w:cs="Symbol"/>
    </w:rPr>
  </w:style>
  <w:style w:type="character" w:customStyle="1" w:styleId="WW8Num17z1">
    <w:name w:val="WW8Num17z1"/>
    <w:uiPriority w:val="99"/>
    <w:rsid w:val="00C92A0F"/>
  </w:style>
  <w:style w:type="character" w:customStyle="1" w:styleId="WW8Num17z2">
    <w:name w:val="WW8Num17z2"/>
    <w:uiPriority w:val="99"/>
    <w:rsid w:val="00C92A0F"/>
  </w:style>
  <w:style w:type="character" w:customStyle="1" w:styleId="WW8Num17z3">
    <w:name w:val="WW8Num17z3"/>
    <w:uiPriority w:val="99"/>
    <w:rsid w:val="00C92A0F"/>
  </w:style>
  <w:style w:type="character" w:customStyle="1" w:styleId="WW8Num17z4">
    <w:name w:val="WW8Num17z4"/>
    <w:uiPriority w:val="99"/>
    <w:rsid w:val="00C92A0F"/>
  </w:style>
  <w:style w:type="character" w:customStyle="1" w:styleId="WW8Num17z5">
    <w:name w:val="WW8Num17z5"/>
    <w:uiPriority w:val="99"/>
    <w:rsid w:val="00C92A0F"/>
  </w:style>
  <w:style w:type="character" w:customStyle="1" w:styleId="WW8Num17z6">
    <w:name w:val="WW8Num17z6"/>
    <w:uiPriority w:val="99"/>
    <w:rsid w:val="00C92A0F"/>
  </w:style>
  <w:style w:type="character" w:customStyle="1" w:styleId="WW8Num17z7">
    <w:name w:val="WW8Num17z7"/>
    <w:uiPriority w:val="99"/>
    <w:rsid w:val="00C92A0F"/>
  </w:style>
  <w:style w:type="character" w:customStyle="1" w:styleId="WW8Num17z8">
    <w:name w:val="WW8Num17z8"/>
    <w:uiPriority w:val="99"/>
    <w:rsid w:val="00C92A0F"/>
  </w:style>
  <w:style w:type="character" w:customStyle="1" w:styleId="WW8Num18z0">
    <w:name w:val="WW8Num18z0"/>
    <w:uiPriority w:val="99"/>
    <w:rsid w:val="00C92A0F"/>
    <w:rPr>
      <w:rFonts w:ascii="Symbol" w:hAnsi="Symbol" w:cs="Symbol"/>
    </w:rPr>
  </w:style>
  <w:style w:type="character" w:customStyle="1" w:styleId="WW8Num18z2">
    <w:name w:val="WW8Num18z2"/>
    <w:uiPriority w:val="99"/>
    <w:rsid w:val="00C92A0F"/>
    <w:rPr>
      <w:rFonts w:ascii="Wingdings" w:hAnsi="Wingdings" w:cs="Wingdings"/>
    </w:rPr>
  </w:style>
  <w:style w:type="character" w:customStyle="1" w:styleId="WW8Num18z4">
    <w:name w:val="WW8Num18z4"/>
    <w:uiPriority w:val="99"/>
    <w:rsid w:val="00C92A0F"/>
    <w:rPr>
      <w:rFonts w:ascii="Courier New" w:hAnsi="Courier New" w:cs="Courier New"/>
    </w:rPr>
  </w:style>
  <w:style w:type="character" w:customStyle="1" w:styleId="WW8Num19z0">
    <w:name w:val="WW8Num19z0"/>
    <w:uiPriority w:val="99"/>
    <w:rsid w:val="00C92A0F"/>
    <w:rPr>
      <w:rFonts w:ascii="Symbol" w:hAnsi="Symbol" w:cs="Symbol"/>
    </w:rPr>
  </w:style>
  <w:style w:type="character" w:customStyle="1" w:styleId="WW8Num19z1">
    <w:name w:val="WW8Num19z1"/>
    <w:uiPriority w:val="99"/>
    <w:rsid w:val="00C92A0F"/>
    <w:rPr>
      <w:rFonts w:ascii="Courier New" w:hAnsi="Courier New" w:cs="Courier New"/>
    </w:rPr>
  </w:style>
  <w:style w:type="character" w:customStyle="1" w:styleId="WW8Num19z2">
    <w:name w:val="WW8Num19z2"/>
    <w:uiPriority w:val="99"/>
    <w:rsid w:val="00C92A0F"/>
    <w:rPr>
      <w:rFonts w:ascii="Wingdings" w:hAnsi="Wingdings" w:cs="Wingdings"/>
    </w:rPr>
  </w:style>
  <w:style w:type="character" w:customStyle="1" w:styleId="WW8Num20z0">
    <w:name w:val="WW8Num20z0"/>
    <w:uiPriority w:val="99"/>
    <w:rsid w:val="00C92A0F"/>
    <w:rPr>
      <w:rFonts w:ascii="Symbol" w:hAnsi="Symbol" w:cs="Symbol"/>
    </w:rPr>
  </w:style>
  <w:style w:type="character" w:customStyle="1" w:styleId="WW8Num20z1">
    <w:name w:val="WW8Num20z1"/>
    <w:uiPriority w:val="99"/>
    <w:rsid w:val="00C92A0F"/>
  </w:style>
  <w:style w:type="character" w:customStyle="1" w:styleId="WW8Num20z2">
    <w:name w:val="WW8Num20z2"/>
    <w:uiPriority w:val="99"/>
    <w:rsid w:val="00C92A0F"/>
  </w:style>
  <w:style w:type="character" w:customStyle="1" w:styleId="WW8Num20z3">
    <w:name w:val="WW8Num20z3"/>
    <w:uiPriority w:val="99"/>
    <w:rsid w:val="00C92A0F"/>
  </w:style>
  <w:style w:type="character" w:customStyle="1" w:styleId="WW8Num20z4">
    <w:name w:val="WW8Num20z4"/>
    <w:uiPriority w:val="99"/>
    <w:rsid w:val="00C92A0F"/>
  </w:style>
  <w:style w:type="character" w:customStyle="1" w:styleId="WW8Num20z5">
    <w:name w:val="WW8Num20z5"/>
    <w:uiPriority w:val="99"/>
    <w:rsid w:val="00C92A0F"/>
  </w:style>
  <w:style w:type="character" w:customStyle="1" w:styleId="WW8Num20z6">
    <w:name w:val="WW8Num20z6"/>
    <w:uiPriority w:val="99"/>
    <w:rsid w:val="00C92A0F"/>
  </w:style>
  <w:style w:type="character" w:customStyle="1" w:styleId="WW8Num20z7">
    <w:name w:val="WW8Num20z7"/>
    <w:uiPriority w:val="99"/>
    <w:rsid w:val="00C92A0F"/>
  </w:style>
  <w:style w:type="character" w:customStyle="1" w:styleId="WW8Num20z8">
    <w:name w:val="WW8Num20z8"/>
    <w:uiPriority w:val="99"/>
    <w:rsid w:val="00C92A0F"/>
  </w:style>
  <w:style w:type="character" w:customStyle="1" w:styleId="WW8Num21z0">
    <w:name w:val="WW8Num21z0"/>
    <w:uiPriority w:val="99"/>
    <w:rsid w:val="00C92A0F"/>
    <w:rPr>
      <w:rFonts w:ascii="Symbol" w:hAnsi="Symbol" w:cs="Symbol"/>
    </w:rPr>
  </w:style>
  <w:style w:type="character" w:customStyle="1" w:styleId="WW8Num21z1">
    <w:name w:val="WW8Num21z1"/>
    <w:uiPriority w:val="99"/>
    <w:rsid w:val="00C92A0F"/>
  </w:style>
  <w:style w:type="character" w:customStyle="1" w:styleId="WW8Num21z2">
    <w:name w:val="WW8Num21z2"/>
    <w:uiPriority w:val="99"/>
    <w:rsid w:val="00C92A0F"/>
  </w:style>
  <w:style w:type="character" w:customStyle="1" w:styleId="WW8Num21z3">
    <w:name w:val="WW8Num21z3"/>
    <w:uiPriority w:val="99"/>
    <w:rsid w:val="00C92A0F"/>
  </w:style>
  <w:style w:type="character" w:customStyle="1" w:styleId="WW8Num21z4">
    <w:name w:val="WW8Num21z4"/>
    <w:uiPriority w:val="99"/>
    <w:rsid w:val="00C92A0F"/>
  </w:style>
  <w:style w:type="character" w:customStyle="1" w:styleId="WW8Num21z5">
    <w:name w:val="WW8Num21z5"/>
    <w:uiPriority w:val="99"/>
    <w:rsid w:val="00C92A0F"/>
  </w:style>
  <w:style w:type="character" w:customStyle="1" w:styleId="WW8Num21z6">
    <w:name w:val="WW8Num21z6"/>
    <w:uiPriority w:val="99"/>
    <w:rsid w:val="00C92A0F"/>
  </w:style>
  <w:style w:type="character" w:customStyle="1" w:styleId="WW8Num21z7">
    <w:name w:val="WW8Num21z7"/>
    <w:uiPriority w:val="99"/>
    <w:rsid w:val="00C92A0F"/>
  </w:style>
  <w:style w:type="character" w:customStyle="1" w:styleId="WW8Num21z8">
    <w:name w:val="WW8Num21z8"/>
    <w:uiPriority w:val="99"/>
    <w:rsid w:val="00C92A0F"/>
  </w:style>
  <w:style w:type="character" w:customStyle="1" w:styleId="WW8Num22z0">
    <w:name w:val="WW8Num22z0"/>
    <w:uiPriority w:val="99"/>
    <w:rsid w:val="00C92A0F"/>
    <w:rPr>
      <w:rFonts w:ascii="Symbol" w:hAnsi="Symbol" w:cs="Symbol"/>
    </w:rPr>
  </w:style>
  <w:style w:type="character" w:customStyle="1" w:styleId="WW8Num22z1">
    <w:name w:val="WW8Num22z1"/>
    <w:uiPriority w:val="99"/>
    <w:rsid w:val="00C92A0F"/>
  </w:style>
  <w:style w:type="character" w:customStyle="1" w:styleId="WW8Num22z2">
    <w:name w:val="WW8Num22z2"/>
    <w:uiPriority w:val="99"/>
    <w:rsid w:val="00C92A0F"/>
  </w:style>
  <w:style w:type="character" w:customStyle="1" w:styleId="WW8Num22z3">
    <w:name w:val="WW8Num22z3"/>
    <w:uiPriority w:val="99"/>
    <w:rsid w:val="00C92A0F"/>
  </w:style>
  <w:style w:type="character" w:customStyle="1" w:styleId="WW8Num22z4">
    <w:name w:val="WW8Num22z4"/>
    <w:uiPriority w:val="99"/>
    <w:rsid w:val="00C92A0F"/>
  </w:style>
  <w:style w:type="character" w:customStyle="1" w:styleId="WW8Num22z5">
    <w:name w:val="WW8Num22z5"/>
    <w:uiPriority w:val="99"/>
    <w:rsid w:val="00C92A0F"/>
  </w:style>
  <w:style w:type="character" w:customStyle="1" w:styleId="WW8Num22z6">
    <w:name w:val="WW8Num22z6"/>
    <w:uiPriority w:val="99"/>
    <w:rsid w:val="00C92A0F"/>
  </w:style>
  <w:style w:type="character" w:customStyle="1" w:styleId="WW8Num22z7">
    <w:name w:val="WW8Num22z7"/>
    <w:uiPriority w:val="99"/>
    <w:rsid w:val="00C92A0F"/>
  </w:style>
  <w:style w:type="character" w:customStyle="1" w:styleId="WW8Num22z8">
    <w:name w:val="WW8Num22z8"/>
    <w:uiPriority w:val="99"/>
    <w:rsid w:val="00C92A0F"/>
  </w:style>
  <w:style w:type="character" w:customStyle="1" w:styleId="WW8Num23z0">
    <w:name w:val="WW8Num23z0"/>
    <w:uiPriority w:val="99"/>
    <w:rsid w:val="00C92A0F"/>
    <w:rPr>
      <w:rFonts w:ascii="Symbol" w:hAnsi="Symbol" w:cs="Symbol"/>
    </w:rPr>
  </w:style>
  <w:style w:type="character" w:customStyle="1" w:styleId="WW8Num23z1">
    <w:name w:val="WW8Num23z1"/>
    <w:uiPriority w:val="99"/>
    <w:rsid w:val="00C92A0F"/>
    <w:rPr>
      <w:rFonts w:ascii="Courier New" w:hAnsi="Courier New" w:cs="Courier New"/>
    </w:rPr>
  </w:style>
  <w:style w:type="character" w:customStyle="1" w:styleId="WW8Num23z2">
    <w:name w:val="WW8Num23z2"/>
    <w:uiPriority w:val="99"/>
    <w:rsid w:val="00C92A0F"/>
    <w:rPr>
      <w:rFonts w:ascii="Wingdings" w:hAnsi="Wingdings" w:cs="Wingdings"/>
    </w:rPr>
  </w:style>
  <w:style w:type="character" w:customStyle="1" w:styleId="WW8Num24z0">
    <w:name w:val="WW8Num24z0"/>
    <w:uiPriority w:val="99"/>
    <w:rsid w:val="00C92A0F"/>
    <w:rPr>
      <w:rFonts w:ascii="Symbol" w:hAnsi="Symbol" w:cs="Symbol"/>
    </w:rPr>
  </w:style>
  <w:style w:type="character" w:customStyle="1" w:styleId="WW8Num24z1">
    <w:name w:val="WW8Num24z1"/>
    <w:uiPriority w:val="99"/>
    <w:rsid w:val="00C92A0F"/>
    <w:rPr>
      <w:rFonts w:ascii="Courier New" w:hAnsi="Courier New" w:cs="Courier New"/>
    </w:rPr>
  </w:style>
  <w:style w:type="character" w:customStyle="1" w:styleId="WW8Num24z2">
    <w:name w:val="WW8Num24z2"/>
    <w:uiPriority w:val="99"/>
    <w:rsid w:val="00C92A0F"/>
    <w:rPr>
      <w:rFonts w:ascii="Wingdings" w:hAnsi="Wingdings" w:cs="Wingdings"/>
    </w:rPr>
  </w:style>
  <w:style w:type="character" w:customStyle="1" w:styleId="WW8Num25z0">
    <w:name w:val="WW8Num25z0"/>
    <w:uiPriority w:val="99"/>
    <w:rsid w:val="00C92A0F"/>
    <w:rPr>
      <w:rFonts w:ascii="Symbol" w:hAnsi="Symbol" w:cs="Symbol"/>
    </w:rPr>
  </w:style>
  <w:style w:type="character" w:customStyle="1" w:styleId="WW8Num25z1">
    <w:name w:val="WW8Num25z1"/>
    <w:uiPriority w:val="99"/>
    <w:rsid w:val="00C92A0F"/>
  </w:style>
  <w:style w:type="character" w:customStyle="1" w:styleId="WW8Num25z2">
    <w:name w:val="WW8Num25z2"/>
    <w:uiPriority w:val="99"/>
    <w:rsid w:val="00C92A0F"/>
  </w:style>
  <w:style w:type="character" w:customStyle="1" w:styleId="WW8Num25z3">
    <w:name w:val="WW8Num25z3"/>
    <w:uiPriority w:val="99"/>
    <w:rsid w:val="00C92A0F"/>
  </w:style>
  <w:style w:type="character" w:customStyle="1" w:styleId="WW8Num25z4">
    <w:name w:val="WW8Num25z4"/>
    <w:uiPriority w:val="99"/>
    <w:rsid w:val="00C92A0F"/>
  </w:style>
  <w:style w:type="character" w:customStyle="1" w:styleId="WW8Num25z5">
    <w:name w:val="WW8Num25z5"/>
    <w:uiPriority w:val="99"/>
    <w:rsid w:val="00C92A0F"/>
  </w:style>
  <w:style w:type="character" w:customStyle="1" w:styleId="WW8Num25z6">
    <w:name w:val="WW8Num25z6"/>
    <w:uiPriority w:val="99"/>
    <w:rsid w:val="00C92A0F"/>
  </w:style>
  <w:style w:type="character" w:customStyle="1" w:styleId="WW8Num25z7">
    <w:name w:val="WW8Num25z7"/>
    <w:uiPriority w:val="99"/>
    <w:rsid w:val="00C92A0F"/>
  </w:style>
  <w:style w:type="character" w:customStyle="1" w:styleId="WW8Num25z8">
    <w:name w:val="WW8Num25z8"/>
    <w:uiPriority w:val="99"/>
    <w:rsid w:val="00C92A0F"/>
  </w:style>
  <w:style w:type="character" w:customStyle="1" w:styleId="WW8Num26z0">
    <w:name w:val="WW8Num26z0"/>
    <w:uiPriority w:val="99"/>
    <w:rsid w:val="00C92A0F"/>
    <w:rPr>
      <w:rFonts w:ascii="Symbol" w:hAnsi="Symbol" w:cs="Symbol"/>
    </w:rPr>
  </w:style>
  <w:style w:type="character" w:customStyle="1" w:styleId="WW8Num26z1">
    <w:name w:val="WW8Num26z1"/>
    <w:uiPriority w:val="99"/>
    <w:rsid w:val="00C92A0F"/>
    <w:rPr>
      <w:rFonts w:ascii="Courier New" w:hAnsi="Courier New" w:cs="Courier New"/>
    </w:rPr>
  </w:style>
  <w:style w:type="character" w:customStyle="1" w:styleId="WW8Num26z2">
    <w:name w:val="WW8Num26z2"/>
    <w:uiPriority w:val="99"/>
    <w:rsid w:val="00C92A0F"/>
    <w:rPr>
      <w:rFonts w:ascii="Wingdings" w:hAnsi="Wingdings" w:cs="Wingdings"/>
    </w:rPr>
  </w:style>
  <w:style w:type="character" w:customStyle="1" w:styleId="WW8Num27z0">
    <w:name w:val="WW8Num27z0"/>
    <w:uiPriority w:val="99"/>
    <w:rsid w:val="00C92A0F"/>
    <w:rPr>
      <w:rFonts w:ascii="Symbol" w:hAnsi="Symbol" w:cs="Symbol"/>
    </w:rPr>
  </w:style>
  <w:style w:type="character" w:customStyle="1" w:styleId="WW8Num27z1">
    <w:name w:val="WW8Num27z1"/>
    <w:uiPriority w:val="99"/>
    <w:rsid w:val="00C92A0F"/>
  </w:style>
  <w:style w:type="character" w:customStyle="1" w:styleId="WW8Num27z2">
    <w:name w:val="WW8Num27z2"/>
    <w:uiPriority w:val="99"/>
    <w:rsid w:val="00C92A0F"/>
  </w:style>
  <w:style w:type="character" w:customStyle="1" w:styleId="WW8Num27z3">
    <w:name w:val="WW8Num27z3"/>
    <w:uiPriority w:val="99"/>
    <w:rsid w:val="00C92A0F"/>
  </w:style>
  <w:style w:type="character" w:customStyle="1" w:styleId="WW8Num27z4">
    <w:name w:val="WW8Num27z4"/>
    <w:uiPriority w:val="99"/>
    <w:rsid w:val="00C92A0F"/>
  </w:style>
  <w:style w:type="character" w:customStyle="1" w:styleId="WW8Num27z5">
    <w:name w:val="WW8Num27z5"/>
    <w:uiPriority w:val="99"/>
    <w:rsid w:val="00C92A0F"/>
  </w:style>
  <w:style w:type="character" w:customStyle="1" w:styleId="WW8Num27z6">
    <w:name w:val="WW8Num27z6"/>
    <w:uiPriority w:val="99"/>
    <w:rsid w:val="00C92A0F"/>
  </w:style>
  <w:style w:type="character" w:customStyle="1" w:styleId="WW8Num27z7">
    <w:name w:val="WW8Num27z7"/>
    <w:uiPriority w:val="99"/>
    <w:rsid w:val="00C92A0F"/>
  </w:style>
  <w:style w:type="character" w:customStyle="1" w:styleId="WW8Num27z8">
    <w:name w:val="WW8Num27z8"/>
    <w:uiPriority w:val="99"/>
    <w:rsid w:val="00C92A0F"/>
  </w:style>
  <w:style w:type="character" w:customStyle="1" w:styleId="WW8Num28z0">
    <w:name w:val="WW8Num28z0"/>
    <w:uiPriority w:val="99"/>
    <w:rsid w:val="00C92A0F"/>
    <w:rPr>
      <w:rFonts w:ascii="Symbol" w:hAnsi="Symbol" w:cs="Symbol"/>
    </w:rPr>
  </w:style>
  <w:style w:type="character" w:customStyle="1" w:styleId="WW8Num28z1">
    <w:name w:val="WW8Num28z1"/>
    <w:uiPriority w:val="99"/>
    <w:rsid w:val="00C92A0F"/>
    <w:rPr>
      <w:rFonts w:ascii="Courier New" w:hAnsi="Courier New" w:cs="Courier New"/>
    </w:rPr>
  </w:style>
  <w:style w:type="character" w:customStyle="1" w:styleId="WW8Num28z2">
    <w:name w:val="WW8Num28z2"/>
    <w:uiPriority w:val="99"/>
    <w:rsid w:val="00C92A0F"/>
    <w:rPr>
      <w:rFonts w:ascii="Wingdings" w:hAnsi="Wingdings" w:cs="Wingdings"/>
    </w:rPr>
  </w:style>
  <w:style w:type="character" w:customStyle="1" w:styleId="WW8Num29z0">
    <w:name w:val="WW8Num29z0"/>
    <w:uiPriority w:val="99"/>
    <w:rsid w:val="00C92A0F"/>
    <w:rPr>
      <w:rFonts w:ascii="Symbol" w:hAnsi="Symbol" w:cs="Symbol"/>
    </w:rPr>
  </w:style>
  <w:style w:type="character" w:customStyle="1" w:styleId="WW8Num29z1">
    <w:name w:val="WW8Num29z1"/>
    <w:uiPriority w:val="99"/>
    <w:rsid w:val="00C92A0F"/>
    <w:rPr>
      <w:rFonts w:ascii="Courier New" w:hAnsi="Courier New" w:cs="Courier New"/>
    </w:rPr>
  </w:style>
  <w:style w:type="character" w:customStyle="1" w:styleId="WW8Num29z2">
    <w:name w:val="WW8Num29z2"/>
    <w:uiPriority w:val="99"/>
    <w:rsid w:val="00C92A0F"/>
    <w:rPr>
      <w:rFonts w:ascii="Wingdings" w:hAnsi="Wingdings" w:cs="Wingdings"/>
    </w:rPr>
  </w:style>
  <w:style w:type="character" w:customStyle="1" w:styleId="WW8Num30z0">
    <w:name w:val="WW8Num30z0"/>
    <w:uiPriority w:val="99"/>
    <w:rsid w:val="00C92A0F"/>
    <w:rPr>
      <w:rFonts w:ascii="Symbol" w:hAnsi="Symbol" w:cs="Symbol"/>
    </w:rPr>
  </w:style>
  <w:style w:type="character" w:customStyle="1" w:styleId="WW8Num30z1">
    <w:name w:val="WW8Num30z1"/>
    <w:uiPriority w:val="99"/>
    <w:rsid w:val="00C92A0F"/>
    <w:rPr>
      <w:rFonts w:ascii="Courier New" w:hAnsi="Courier New" w:cs="Courier New"/>
    </w:rPr>
  </w:style>
  <w:style w:type="character" w:customStyle="1" w:styleId="WW8Num30z2">
    <w:name w:val="WW8Num30z2"/>
    <w:uiPriority w:val="99"/>
    <w:rsid w:val="00C92A0F"/>
    <w:rPr>
      <w:rFonts w:ascii="Wingdings" w:hAnsi="Wingdings" w:cs="Wingdings"/>
    </w:rPr>
  </w:style>
  <w:style w:type="character" w:customStyle="1" w:styleId="WW8Num31z0">
    <w:name w:val="WW8Num31z0"/>
    <w:uiPriority w:val="99"/>
    <w:rsid w:val="00C92A0F"/>
    <w:rPr>
      <w:rFonts w:ascii="Symbol" w:hAnsi="Symbol" w:cs="Symbol"/>
    </w:rPr>
  </w:style>
  <w:style w:type="character" w:customStyle="1" w:styleId="WW8Num31z1">
    <w:name w:val="WW8Num31z1"/>
    <w:uiPriority w:val="99"/>
    <w:rsid w:val="00C92A0F"/>
  </w:style>
  <w:style w:type="character" w:customStyle="1" w:styleId="WW8Num31z2">
    <w:name w:val="WW8Num31z2"/>
    <w:uiPriority w:val="99"/>
    <w:rsid w:val="00C92A0F"/>
  </w:style>
  <w:style w:type="character" w:customStyle="1" w:styleId="WW8Num31z3">
    <w:name w:val="WW8Num31z3"/>
    <w:uiPriority w:val="99"/>
    <w:rsid w:val="00C92A0F"/>
  </w:style>
  <w:style w:type="character" w:customStyle="1" w:styleId="WW8Num31z4">
    <w:name w:val="WW8Num31z4"/>
    <w:uiPriority w:val="99"/>
    <w:rsid w:val="00C92A0F"/>
  </w:style>
  <w:style w:type="character" w:customStyle="1" w:styleId="WW8Num31z5">
    <w:name w:val="WW8Num31z5"/>
    <w:uiPriority w:val="99"/>
    <w:rsid w:val="00C92A0F"/>
  </w:style>
  <w:style w:type="character" w:customStyle="1" w:styleId="WW8Num31z6">
    <w:name w:val="WW8Num31z6"/>
    <w:uiPriority w:val="99"/>
    <w:rsid w:val="00C92A0F"/>
  </w:style>
  <w:style w:type="character" w:customStyle="1" w:styleId="WW8Num31z7">
    <w:name w:val="WW8Num31z7"/>
    <w:uiPriority w:val="99"/>
    <w:rsid w:val="00C92A0F"/>
  </w:style>
  <w:style w:type="character" w:customStyle="1" w:styleId="WW8Num31z8">
    <w:name w:val="WW8Num31z8"/>
    <w:uiPriority w:val="99"/>
    <w:rsid w:val="00C92A0F"/>
  </w:style>
  <w:style w:type="character" w:customStyle="1" w:styleId="WW8Num32z0">
    <w:name w:val="WW8Num32z0"/>
    <w:uiPriority w:val="99"/>
    <w:rsid w:val="00C92A0F"/>
    <w:rPr>
      <w:rFonts w:ascii="Symbol" w:hAnsi="Symbol" w:cs="Symbol"/>
    </w:rPr>
  </w:style>
  <w:style w:type="character" w:customStyle="1" w:styleId="WW8Num32z1">
    <w:name w:val="WW8Num32z1"/>
    <w:uiPriority w:val="99"/>
    <w:rsid w:val="00C92A0F"/>
    <w:rPr>
      <w:rFonts w:ascii="Courier New" w:hAnsi="Courier New" w:cs="Courier New"/>
    </w:rPr>
  </w:style>
  <w:style w:type="character" w:customStyle="1" w:styleId="WW8Num32z2">
    <w:name w:val="WW8Num32z2"/>
    <w:uiPriority w:val="99"/>
    <w:rsid w:val="00C92A0F"/>
    <w:rPr>
      <w:rFonts w:ascii="Wingdings" w:hAnsi="Wingdings" w:cs="Wingdings"/>
    </w:rPr>
  </w:style>
  <w:style w:type="character" w:customStyle="1" w:styleId="WW8Num33z0">
    <w:name w:val="WW8Num33z0"/>
    <w:uiPriority w:val="99"/>
    <w:rsid w:val="00C92A0F"/>
    <w:rPr>
      <w:rFonts w:ascii="Symbol" w:hAnsi="Symbol" w:cs="Symbol"/>
    </w:rPr>
  </w:style>
  <w:style w:type="character" w:customStyle="1" w:styleId="WW8Num33z1">
    <w:name w:val="WW8Num33z1"/>
    <w:uiPriority w:val="99"/>
    <w:rsid w:val="00C92A0F"/>
    <w:rPr>
      <w:rFonts w:ascii="Courier New" w:hAnsi="Courier New" w:cs="Courier New"/>
    </w:rPr>
  </w:style>
  <w:style w:type="character" w:customStyle="1" w:styleId="WW8Num33z2">
    <w:name w:val="WW8Num33z2"/>
    <w:uiPriority w:val="99"/>
    <w:rsid w:val="00C92A0F"/>
    <w:rPr>
      <w:rFonts w:ascii="Wingdings" w:hAnsi="Wingdings" w:cs="Wingdings"/>
    </w:rPr>
  </w:style>
  <w:style w:type="character" w:customStyle="1" w:styleId="WW8Num34z0">
    <w:name w:val="WW8Num34z0"/>
    <w:uiPriority w:val="99"/>
    <w:rsid w:val="00C92A0F"/>
  </w:style>
  <w:style w:type="character" w:customStyle="1" w:styleId="WW8Num34z1">
    <w:name w:val="WW8Num34z1"/>
    <w:uiPriority w:val="99"/>
    <w:rsid w:val="00C92A0F"/>
  </w:style>
  <w:style w:type="character" w:customStyle="1" w:styleId="WW8Num34z2">
    <w:name w:val="WW8Num34z2"/>
    <w:uiPriority w:val="99"/>
    <w:rsid w:val="00C92A0F"/>
  </w:style>
  <w:style w:type="character" w:customStyle="1" w:styleId="WW8Num34z3">
    <w:name w:val="WW8Num34z3"/>
    <w:uiPriority w:val="99"/>
    <w:rsid w:val="00C92A0F"/>
  </w:style>
  <w:style w:type="character" w:customStyle="1" w:styleId="WW8Num34z4">
    <w:name w:val="WW8Num34z4"/>
    <w:uiPriority w:val="99"/>
    <w:rsid w:val="00C92A0F"/>
  </w:style>
  <w:style w:type="character" w:customStyle="1" w:styleId="WW8Num34z5">
    <w:name w:val="WW8Num34z5"/>
    <w:uiPriority w:val="99"/>
    <w:rsid w:val="00C92A0F"/>
  </w:style>
  <w:style w:type="character" w:customStyle="1" w:styleId="WW8Num34z6">
    <w:name w:val="WW8Num34z6"/>
    <w:uiPriority w:val="99"/>
    <w:rsid w:val="00C92A0F"/>
  </w:style>
  <w:style w:type="character" w:customStyle="1" w:styleId="WW8Num34z7">
    <w:name w:val="WW8Num34z7"/>
    <w:uiPriority w:val="99"/>
    <w:rsid w:val="00C92A0F"/>
  </w:style>
  <w:style w:type="character" w:customStyle="1" w:styleId="WW8Num34z8">
    <w:name w:val="WW8Num34z8"/>
    <w:uiPriority w:val="99"/>
    <w:rsid w:val="00C92A0F"/>
  </w:style>
  <w:style w:type="character" w:customStyle="1" w:styleId="WW8Num35z0">
    <w:name w:val="WW8Num35z0"/>
    <w:uiPriority w:val="99"/>
    <w:rsid w:val="00C92A0F"/>
    <w:rPr>
      <w:rFonts w:ascii="Symbol" w:hAnsi="Symbol" w:cs="Symbol"/>
    </w:rPr>
  </w:style>
  <w:style w:type="character" w:customStyle="1" w:styleId="WW8Num35z1">
    <w:name w:val="WW8Num35z1"/>
    <w:uiPriority w:val="99"/>
    <w:rsid w:val="00C92A0F"/>
    <w:rPr>
      <w:rFonts w:ascii="Courier New" w:hAnsi="Courier New" w:cs="Courier New"/>
    </w:rPr>
  </w:style>
  <w:style w:type="character" w:customStyle="1" w:styleId="WW8Num35z2">
    <w:name w:val="WW8Num35z2"/>
    <w:uiPriority w:val="99"/>
    <w:rsid w:val="00C92A0F"/>
    <w:rPr>
      <w:rFonts w:ascii="Wingdings" w:hAnsi="Wingdings" w:cs="Wingdings"/>
    </w:rPr>
  </w:style>
  <w:style w:type="character" w:customStyle="1" w:styleId="15">
    <w:name w:val="Основной шрифт абзаца1"/>
    <w:uiPriority w:val="99"/>
    <w:rsid w:val="00C92A0F"/>
  </w:style>
  <w:style w:type="character" w:customStyle="1" w:styleId="af6">
    <w:name w:val="Текст выноски Знак"/>
    <w:uiPriority w:val="99"/>
    <w:rsid w:val="00C92A0F"/>
    <w:rPr>
      <w:kern w:val="1"/>
      <w:sz w:val="20"/>
      <w:szCs w:val="20"/>
    </w:rPr>
  </w:style>
  <w:style w:type="character" w:customStyle="1" w:styleId="af7">
    <w:name w:val="Нижний колонтитул Знак"/>
    <w:uiPriority w:val="99"/>
    <w:rsid w:val="00C92A0F"/>
    <w:rPr>
      <w:kern w:val="1"/>
      <w:sz w:val="20"/>
      <w:szCs w:val="20"/>
    </w:rPr>
  </w:style>
  <w:style w:type="character" w:customStyle="1" w:styleId="af8">
    <w:name w:val="Текст Знак"/>
    <w:uiPriority w:val="99"/>
    <w:rsid w:val="00C92A0F"/>
    <w:rPr>
      <w:rFonts w:ascii="Courier New" w:hAnsi="Courier New" w:cs="Courier New"/>
      <w:kern w:val="1"/>
      <w:sz w:val="20"/>
      <w:szCs w:val="20"/>
    </w:rPr>
  </w:style>
  <w:style w:type="character" w:customStyle="1" w:styleId="af9">
    <w:name w:val="Основной текст с отступом Знак"/>
    <w:uiPriority w:val="99"/>
    <w:rsid w:val="00C92A0F"/>
    <w:rPr>
      <w:kern w:val="1"/>
      <w:sz w:val="20"/>
      <w:szCs w:val="20"/>
    </w:rPr>
  </w:style>
  <w:style w:type="character" w:customStyle="1" w:styleId="afa">
    <w:name w:val="Гипертекстовая ссылка"/>
    <w:uiPriority w:val="99"/>
    <w:rsid w:val="00C92A0F"/>
    <w:rPr>
      <w:b/>
      <w:bCs/>
      <w:color w:val="008000"/>
      <w:sz w:val="20"/>
      <w:szCs w:val="20"/>
      <w:u w:val="single"/>
    </w:rPr>
  </w:style>
  <w:style w:type="character" w:styleId="afb">
    <w:name w:val="Strong"/>
    <w:uiPriority w:val="99"/>
    <w:qFormat/>
    <w:rsid w:val="00C92A0F"/>
    <w:rPr>
      <w:b/>
      <w:bCs/>
    </w:rPr>
  </w:style>
  <w:style w:type="character" w:customStyle="1" w:styleId="22">
    <w:name w:val="Основной текст 2 Знак"/>
    <w:uiPriority w:val="99"/>
    <w:rsid w:val="00C92A0F"/>
    <w:rPr>
      <w:kern w:val="1"/>
      <w:sz w:val="20"/>
      <w:szCs w:val="20"/>
    </w:rPr>
  </w:style>
  <w:style w:type="character" w:customStyle="1" w:styleId="PlaceholderText1">
    <w:name w:val="Placeholder Text1"/>
    <w:uiPriority w:val="99"/>
    <w:rsid w:val="00C92A0F"/>
    <w:rPr>
      <w:color w:val="808080"/>
    </w:rPr>
  </w:style>
  <w:style w:type="character" w:customStyle="1" w:styleId="16">
    <w:name w:val="Знак примечания1"/>
    <w:uiPriority w:val="99"/>
    <w:rsid w:val="00C92A0F"/>
    <w:rPr>
      <w:sz w:val="16"/>
      <w:szCs w:val="16"/>
    </w:rPr>
  </w:style>
  <w:style w:type="character" w:customStyle="1" w:styleId="afc">
    <w:name w:val="Тема примечания Знак"/>
    <w:uiPriority w:val="99"/>
    <w:rsid w:val="00C92A0F"/>
    <w:rPr>
      <w:b/>
      <w:bCs/>
      <w:kern w:val="1"/>
      <w:sz w:val="20"/>
      <w:szCs w:val="20"/>
    </w:rPr>
  </w:style>
  <w:style w:type="character" w:customStyle="1" w:styleId="PlaceholderText2">
    <w:name w:val="Placeholder Text2"/>
    <w:uiPriority w:val="99"/>
    <w:rsid w:val="00C92A0F"/>
    <w:rPr>
      <w:color w:val="808080"/>
    </w:rPr>
  </w:style>
  <w:style w:type="character" w:customStyle="1" w:styleId="afd">
    <w:name w:val="Основной текст Знак"/>
    <w:uiPriority w:val="99"/>
    <w:rsid w:val="00C92A0F"/>
    <w:rPr>
      <w:kern w:val="1"/>
      <w:sz w:val="24"/>
      <w:szCs w:val="24"/>
    </w:rPr>
  </w:style>
  <w:style w:type="character" w:customStyle="1" w:styleId="afe">
    <w:name w:val="Символы концевой сноски"/>
    <w:uiPriority w:val="99"/>
    <w:rsid w:val="00C92A0F"/>
    <w:rPr>
      <w:vertAlign w:val="superscript"/>
    </w:rPr>
  </w:style>
  <w:style w:type="character" w:customStyle="1" w:styleId="WW-">
    <w:name w:val="WW-Символы концевой сноски"/>
    <w:uiPriority w:val="99"/>
    <w:rsid w:val="00C92A0F"/>
  </w:style>
  <w:style w:type="character" w:styleId="aff">
    <w:name w:val="endnote reference"/>
    <w:uiPriority w:val="99"/>
    <w:rsid w:val="00C92A0F"/>
    <w:rPr>
      <w:vertAlign w:val="superscript"/>
    </w:rPr>
  </w:style>
  <w:style w:type="paragraph" w:customStyle="1" w:styleId="17">
    <w:name w:val="Заголовок1"/>
    <w:basedOn w:val="a"/>
    <w:next w:val="aff0"/>
    <w:uiPriority w:val="99"/>
    <w:rsid w:val="00C92A0F"/>
    <w:pPr>
      <w:keepNext/>
      <w:suppressAutoHyphens/>
      <w:spacing w:before="240" w:after="120"/>
    </w:pPr>
    <w:rPr>
      <w:rFonts w:eastAsia="Microsoft YaHei" w:cs="Arial"/>
      <w:sz w:val="28"/>
      <w:szCs w:val="28"/>
      <w:lang w:eastAsia="ar-SA"/>
    </w:rPr>
  </w:style>
  <w:style w:type="paragraph" w:styleId="aff0">
    <w:name w:val="Body Text"/>
    <w:basedOn w:val="a"/>
    <w:link w:val="18"/>
    <w:uiPriority w:val="99"/>
    <w:rsid w:val="00C92A0F"/>
    <w:pPr>
      <w:suppressAutoHyphens/>
      <w:spacing w:after="120"/>
    </w:pPr>
    <w:rPr>
      <w:lang w:eastAsia="ar-SA"/>
    </w:rPr>
  </w:style>
  <w:style w:type="character" w:customStyle="1" w:styleId="18">
    <w:name w:val="Основной текст Знак1"/>
    <w:link w:val="aff0"/>
    <w:uiPriority w:val="99"/>
    <w:rsid w:val="00C92A0F"/>
    <w:rPr>
      <w:sz w:val="24"/>
      <w:szCs w:val="24"/>
      <w:lang w:eastAsia="ar-SA"/>
    </w:rPr>
  </w:style>
  <w:style w:type="paragraph" w:styleId="aff1">
    <w:name w:val="List"/>
    <w:basedOn w:val="aff0"/>
    <w:uiPriority w:val="99"/>
    <w:rsid w:val="00C92A0F"/>
  </w:style>
  <w:style w:type="paragraph" w:customStyle="1" w:styleId="19">
    <w:name w:val="Название1"/>
    <w:basedOn w:val="a"/>
    <w:uiPriority w:val="99"/>
    <w:rsid w:val="00C92A0F"/>
    <w:pPr>
      <w:suppressLineNumbers/>
      <w:suppressAutoHyphens/>
      <w:spacing w:before="120" w:after="120"/>
    </w:pPr>
    <w:rPr>
      <w:i/>
      <w:iCs/>
      <w:lang w:eastAsia="ar-SA"/>
    </w:rPr>
  </w:style>
  <w:style w:type="paragraph" w:customStyle="1" w:styleId="1a">
    <w:name w:val="Указатель1"/>
    <w:basedOn w:val="a"/>
    <w:uiPriority w:val="99"/>
    <w:rsid w:val="00C92A0F"/>
    <w:pPr>
      <w:suppressLineNumbers/>
      <w:suppressAutoHyphens/>
    </w:pPr>
    <w:rPr>
      <w:lang w:eastAsia="ar-SA"/>
    </w:rPr>
  </w:style>
  <w:style w:type="character" w:customStyle="1" w:styleId="10">
    <w:name w:val="Текст выноски Знак1"/>
    <w:link w:val="a3"/>
    <w:uiPriority w:val="99"/>
    <w:rsid w:val="00C92A0F"/>
    <w:rPr>
      <w:rFonts w:ascii="Tahoma" w:hAnsi="Tahoma" w:cs="Tahoma"/>
      <w:sz w:val="16"/>
      <w:szCs w:val="16"/>
    </w:rPr>
  </w:style>
  <w:style w:type="character" w:customStyle="1" w:styleId="1b">
    <w:name w:val="Верхний колонтитул Знак1"/>
    <w:uiPriority w:val="99"/>
    <w:rsid w:val="00C92A0F"/>
    <w:rPr>
      <w:sz w:val="24"/>
      <w:szCs w:val="24"/>
      <w:lang w:eastAsia="ar-SA"/>
    </w:rPr>
  </w:style>
  <w:style w:type="paragraph" w:customStyle="1" w:styleId="110">
    <w:name w:val="Знак1 Знак Знак Знак1"/>
    <w:basedOn w:val="a"/>
    <w:uiPriority w:val="99"/>
    <w:rsid w:val="00C92A0F"/>
    <w:pPr>
      <w:suppressAutoHyphens/>
      <w:spacing w:after="160" w:line="240" w:lineRule="exact"/>
    </w:pPr>
    <w:rPr>
      <w:rFonts w:ascii="Verdana" w:hAnsi="Verdana" w:cs="Verdana"/>
      <w:lang w:val="en-US" w:eastAsia="ar-SA"/>
    </w:rPr>
  </w:style>
  <w:style w:type="character" w:customStyle="1" w:styleId="12">
    <w:name w:val="Нижний колонтитул Знак1"/>
    <w:link w:val="ab"/>
    <w:uiPriority w:val="99"/>
    <w:rsid w:val="00C92A0F"/>
    <w:rPr>
      <w:sz w:val="24"/>
      <w:szCs w:val="24"/>
    </w:rPr>
  </w:style>
  <w:style w:type="paragraph" w:customStyle="1" w:styleId="210">
    <w:name w:val="Основной текст с отступом 21"/>
    <w:basedOn w:val="a"/>
    <w:uiPriority w:val="99"/>
    <w:rsid w:val="00C92A0F"/>
    <w:pPr>
      <w:suppressAutoHyphens/>
      <w:ind w:firstLine="900"/>
    </w:pPr>
    <w:rPr>
      <w:sz w:val="28"/>
      <w:szCs w:val="28"/>
      <w:lang w:eastAsia="ar-SA"/>
    </w:rPr>
  </w:style>
  <w:style w:type="paragraph" w:customStyle="1" w:styleId="1c">
    <w:name w:val="Текст1"/>
    <w:basedOn w:val="a"/>
    <w:uiPriority w:val="99"/>
    <w:rsid w:val="00C92A0F"/>
    <w:pPr>
      <w:suppressAutoHyphens/>
    </w:pPr>
    <w:rPr>
      <w:rFonts w:ascii="Courier New" w:hAnsi="Courier New" w:cs="Courier New"/>
      <w:sz w:val="20"/>
      <w:szCs w:val="20"/>
      <w:lang w:eastAsia="ar-SA"/>
    </w:rPr>
  </w:style>
  <w:style w:type="paragraph" w:styleId="aff2">
    <w:name w:val="Body Text Indent"/>
    <w:basedOn w:val="a"/>
    <w:link w:val="1d"/>
    <w:uiPriority w:val="99"/>
    <w:rsid w:val="00C92A0F"/>
    <w:pPr>
      <w:suppressAutoHyphens/>
      <w:spacing w:after="120"/>
      <w:ind w:left="283"/>
    </w:pPr>
    <w:rPr>
      <w:sz w:val="20"/>
      <w:szCs w:val="20"/>
      <w:lang w:eastAsia="ar-SA"/>
    </w:rPr>
  </w:style>
  <w:style w:type="character" w:customStyle="1" w:styleId="1d">
    <w:name w:val="Основной текст с отступом Знак1"/>
    <w:link w:val="aff2"/>
    <w:uiPriority w:val="99"/>
    <w:rsid w:val="00C92A0F"/>
    <w:rPr>
      <w:lang w:eastAsia="ar-SA"/>
    </w:rPr>
  </w:style>
  <w:style w:type="paragraph" w:customStyle="1" w:styleId="220">
    <w:name w:val="Основной текст с отступом 22"/>
    <w:basedOn w:val="a"/>
    <w:uiPriority w:val="99"/>
    <w:rsid w:val="00C92A0F"/>
    <w:pPr>
      <w:widowControl w:val="0"/>
      <w:shd w:val="clear" w:color="auto" w:fill="FFFFFF"/>
      <w:tabs>
        <w:tab w:val="left" w:pos="1159"/>
      </w:tabs>
      <w:suppressAutoHyphens/>
      <w:spacing w:line="353" w:lineRule="exact"/>
      <w:ind w:left="727"/>
    </w:pPr>
    <w:rPr>
      <w:sz w:val="28"/>
      <w:szCs w:val="28"/>
      <w:lang w:eastAsia="ar-SA"/>
    </w:rPr>
  </w:style>
  <w:style w:type="paragraph" w:customStyle="1" w:styleId="western">
    <w:name w:val="western"/>
    <w:basedOn w:val="a"/>
    <w:uiPriority w:val="99"/>
    <w:rsid w:val="00C92A0F"/>
    <w:pPr>
      <w:suppressAutoHyphens/>
      <w:spacing w:before="280" w:after="280"/>
    </w:pPr>
    <w:rPr>
      <w:lang w:eastAsia="ar-SA"/>
    </w:rPr>
  </w:style>
  <w:style w:type="paragraph" w:customStyle="1" w:styleId="aff3">
    <w:name w:val="Знак"/>
    <w:basedOn w:val="a"/>
    <w:uiPriority w:val="99"/>
    <w:rsid w:val="00C92A0F"/>
    <w:pPr>
      <w:suppressAutoHyphens/>
      <w:spacing w:after="160" w:line="240" w:lineRule="exact"/>
    </w:pPr>
    <w:rPr>
      <w:rFonts w:ascii="Verdana" w:hAnsi="Verdana" w:cs="Verdana"/>
      <w:sz w:val="20"/>
      <w:szCs w:val="20"/>
      <w:lang w:val="en-US" w:eastAsia="ar-SA"/>
    </w:rPr>
  </w:style>
  <w:style w:type="paragraph" w:customStyle="1" w:styleId="1e">
    <w:name w:val="Текст примечания1"/>
    <w:basedOn w:val="a"/>
    <w:uiPriority w:val="99"/>
    <w:rsid w:val="00C92A0F"/>
    <w:pPr>
      <w:suppressAutoHyphens/>
    </w:pPr>
    <w:rPr>
      <w:sz w:val="20"/>
      <w:szCs w:val="20"/>
      <w:lang w:eastAsia="ar-SA"/>
    </w:rPr>
  </w:style>
  <w:style w:type="paragraph" w:customStyle="1" w:styleId="211">
    <w:name w:val="Основной текст 21"/>
    <w:basedOn w:val="a"/>
    <w:uiPriority w:val="99"/>
    <w:rsid w:val="00C92A0F"/>
    <w:pPr>
      <w:suppressAutoHyphens/>
      <w:spacing w:after="120" w:line="480" w:lineRule="auto"/>
    </w:pPr>
    <w:rPr>
      <w:sz w:val="20"/>
      <w:szCs w:val="20"/>
      <w:lang w:eastAsia="ar-SA"/>
    </w:rPr>
  </w:style>
  <w:style w:type="paragraph" w:customStyle="1" w:styleId="ConsNonformat">
    <w:name w:val="ConsNonformat"/>
    <w:uiPriority w:val="99"/>
    <w:rsid w:val="00C92A0F"/>
    <w:pPr>
      <w:widowControl w:val="0"/>
      <w:suppressAutoHyphens/>
      <w:autoSpaceDE w:val="0"/>
    </w:pPr>
    <w:rPr>
      <w:rFonts w:ascii="Courier New" w:hAnsi="Courier New" w:cs="Courier New"/>
      <w:lang w:eastAsia="ar-SA"/>
    </w:rPr>
  </w:style>
  <w:style w:type="paragraph" w:customStyle="1" w:styleId="ConsCell">
    <w:name w:val="ConsCell"/>
    <w:uiPriority w:val="99"/>
    <w:rsid w:val="00C92A0F"/>
    <w:pPr>
      <w:widowControl w:val="0"/>
      <w:suppressAutoHyphens/>
      <w:autoSpaceDE w:val="0"/>
    </w:pPr>
    <w:rPr>
      <w:rFonts w:ascii="Arial" w:hAnsi="Arial" w:cs="Arial"/>
      <w:lang w:eastAsia="ar-SA"/>
    </w:rPr>
  </w:style>
  <w:style w:type="paragraph" w:customStyle="1" w:styleId="112">
    <w:name w:val="Знак1 Знак Знак Знак12"/>
    <w:basedOn w:val="a"/>
    <w:uiPriority w:val="99"/>
    <w:rsid w:val="00C92A0F"/>
    <w:pPr>
      <w:suppressAutoHyphens/>
      <w:spacing w:after="160" w:line="240" w:lineRule="exact"/>
    </w:pPr>
    <w:rPr>
      <w:rFonts w:ascii="Verdana" w:hAnsi="Verdana" w:cs="Verdana"/>
      <w:lang w:val="en-US" w:eastAsia="ar-SA"/>
    </w:rPr>
  </w:style>
  <w:style w:type="paragraph" w:customStyle="1" w:styleId="headertexttopleveltextcentertext">
    <w:name w:val="headertext topleveltext centertext"/>
    <w:basedOn w:val="a"/>
    <w:uiPriority w:val="99"/>
    <w:rsid w:val="00C92A0F"/>
    <w:pPr>
      <w:suppressAutoHyphens/>
      <w:spacing w:before="280" w:after="280"/>
    </w:pPr>
    <w:rPr>
      <w:rFonts w:ascii="Cambria" w:hAnsi="Cambria" w:cs="Cambria"/>
      <w:lang w:eastAsia="ar-SA"/>
    </w:rPr>
  </w:style>
  <w:style w:type="character" w:customStyle="1" w:styleId="1f">
    <w:name w:val="Текст примечания Знак1"/>
    <w:uiPriority w:val="99"/>
    <w:rsid w:val="00C92A0F"/>
    <w:rPr>
      <w:sz w:val="20"/>
      <w:szCs w:val="20"/>
      <w:lang w:eastAsia="ar-SA"/>
    </w:rPr>
  </w:style>
  <w:style w:type="paragraph" w:styleId="aff4">
    <w:name w:val="annotation subject"/>
    <w:basedOn w:val="1e"/>
    <w:next w:val="1e"/>
    <w:link w:val="1f0"/>
    <w:uiPriority w:val="99"/>
    <w:rsid w:val="00C92A0F"/>
    <w:rPr>
      <w:b/>
      <w:bCs/>
    </w:rPr>
  </w:style>
  <w:style w:type="character" w:customStyle="1" w:styleId="1f0">
    <w:name w:val="Тема примечания Знак1"/>
    <w:link w:val="aff4"/>
    <w:uiPriority w:val="99"/>
    <w:rsid w:val="00C92A0F"/>
    <w:rPr>
      <w:b/>
      <w:bCs/>
      <w:lang w:eastAsia="ar-SA"/>
    </w:rPr>
  </w:style>
  <w:style w:type="paragraph" w:customStyle="1" w:styleId="ConsPlusTitle">
    <w:name w:val="ConsPlusTitle"/>
    <w:uiPriority w:val="99"/>
    <w:rsid w:val="00C92A0F"/>
    <w:pPr>
      <w:widowControl w:val="0"/>
      <w:suppressAutoHyphens/>
      <w:autoSpaceDE w:val="0"/>
    </w:pPr>
    <w:rPr>
      <w:rFonts w:ascii="Calibri" w:hAnsi="Calibri" w:cs="Calibri"/>
      <w:b/>
      <w:bCs/>
      <w:sz w:val="22"/>
      <w:szCs w:val="22"/>
      <w:lang w:eastAsia="ar-SA"/>
    </w:rPr>
  </w:style>
  <w:style w:type="paragraph" w:customStyle="1" w:styleId="ListParagraph1">
    <w:name w:val="List Paragraph1"/>
    <w:basedOn w:val="a"/>
    <w:uiPriority w:val="99"/>
    <w:rsid w:val="00C92A0F"/>
    <w:pPr>
      <w:suppressAutoHyphens/>
      <w:ind w:left="720"/>
    </w:pPr>
    <w:rPr>
      <w:lang w:eastAsia="ar-SA"/>
    </w:rPr>
  </w:style>
  <w:style w:type="paragraph" w:customStyle="1" w:styleId="111">
    <w:name w:val="Знак1 Знак Знак Знак11"/>
    <w:basedOn w:val="a"/>
    <w:uiPriority w:val="99"/>
    <w:rsid w:val="00C92A0F"/>
    <w:pPr>
      <w:suppressAutoHyphens/>
      <w:spacing w:after="160" w:line="240" w:lineRule="exact"/>
    </w:pPr>
    <w:rPr>
      <w:rFonts w:ascii="Verdana" w:hAnsi="Verdana" w:cs="Verdana"/>
      <w:lang w:val="en-US" w:eastAsia="ar-SA"/>
    </w:rPr>
  </w:style>
  <w:style w:type="paragraph" w:customStyle="1" w:styleId="1f1">
    <w:name w:val="Без интервала1"/>
    <w:uiPriority w:val="99"/>
    <w:rsid w:val="00C92A0F"/>
    <w:pPr>
      <w:suppressAutoHyphens/>
    </w:pPr>
    <w:rPr>
      <w:rFonts w:ascii="Calibri" w:hAnsi="Calibri" w:cs="Calibri"/>
      <w:sz w:val="22"/>
      <w:szCs w:val="22"/>
      <w:lang w:eastAsia="ar-SA"/>
    </w:rPr>
  </w:style>
  <w:style w:type="paragraph" w:customStyle="1" w:styleId="113">
    <w:name w:val="Знак1 Знак Знак Знак13"/>
    <w:basedOn w:val="a"/>
    <w:uiPriority w:val="99"/>
    <w:rsid w:val="00C92A0F"/>
    <w:pPr>
      <w:suppressAutoHyphens/>
      <w:spacing w:after="160" w:line="240" w:lineRule="exact"/>
    </w:pPr>
    <w:rPr>
      <w:rFonts w:ascii="Verdana" w:hAnsi="Verdana" w:cs="Verdana"/>
      <w:lang w:val="en-US" w:eastAsia="ar-SA"/>
    </w:rPr>
  </w:style>
  <w:style w:type="paragraph" w:customStyle="1" w:styleId="1f2">
    <w:name w:val="Знак1"/>
    <w:basedOn w:val="a"/>
    <w:uiPriority w:val="99"/>
    <w:rsid w:val="00C92A0F"/>
    <w:pPr>
      <w:suppressAutoHyphens/>
      <w:spacing w:after="160" w:line="240" w:lineRule="exact"/>
    </w:pPr>
    <w:rPr>
      <w:rFonts w:ascii="Verdana" w:hAnsi="Verdana" w:cs="Verdana"/>
      <w:sz w:val="20"/>
      <w:szCs w:val="20"/>
      <w:lang w:val="en-US" w:eastAsia="ar-SA"/>
    </w:rPr>
  </w:style>
  <w:style w:type="paragraph" w:customStyle="1" w:styleId="114">
    <w:name w:val="Знак1 Знак Знак Знак14"/>
    <w:basedOn w:val="a"/>
    <w:uiPriority w:val="99"/>
    <w:rsid w:val="00C92A0F"/>
    <w:pPr>
      <w:suppressAutoHyphens/>
      <w:spacing w:after="160" w:line="240" w:lineRule="exact"/>
    </w:pPr>
    <w:rPr>
      <w:rFonts w:ascii="Verdana" w:hAnsi="Verdana" w:cs="Verdana"/>
      <w:lang w:val="en-US" w:eastAsia="ar-SA"/>
    </w:rPr>
  </w:style>
  <w:style w:type="paragraph" w:customStyle="1" w:styleId="115">
    <w:name w:val="Знак1 Знак Знак Знак15"/>
    <w:basedOn w:val="a"/>
    <w:uiPriority w:val="99"/>
    <w:rsid w:val="00C92A0F"/>
    <w:pPr>
      <w:suppressAutoHyphens/>
      <w:spacing w:after="160" w:line="240" w:lineRule="exact"/>
    </w:pPr>
    <w:rPr>
      <w:rFonts w:ascii="Verdana" w:hAnsi="Verdana" w:cs="Verdana"/>
      <w:lang w:val="en-US" w:eastAsia="ar-SA"/>
    </w:rPr>
  </w:style>
  <w:style w:type="paragraph" w:customStyle="1" w:styleId="116">
    <w:name w:val="Знак1 Знак Знак Знак16"/>
    <w:basedOn w:val="a"/>
    <w:uiPriority w:val="99"/>
    <w:rsid w:val="00C92A0F"/>
    <w:pPr>
      <w:suppressAutoHyphens/>
      <w:spacing w:after="160" w:line="240" w:lineRule="exact"/>
    </w:pPr>
    <w:rPr>
      <w:rFonts w:ascii="Verdana" w:hAnsi="Verdana" w:cs="Verdana"/>
      <w:lang w:val="en-US" w:eastAsia="ar-SA"/>
    </w:rPr>
  </w:style>
  <w:style w:type="paragraph" w:customStyle="1" w:styleId="23">
    <w:name w:val="Маркеры 2 уровень"/>
    <w:uiPriority w:val="99"/>
    <w:rsid w:val="00C92A0F"/>
    <w:pPr>
      <w:tabs>
        <w:tab w:val="left" w:pos="680"/>
      </w:tabs>
      <w:suppressAutoHyphens/>
      <w:autoSpaceDE w:val="0"/>
      <w:ind w:left="680" w:hanging="170"/>
      <w:jc w:val="both"/>
    </w:pPr>
    <w:rPr>
      <w:lang w:eastAsia="ar-SA"/>
    </w:rPr>
  </w:style>
  <w:style w:type="paragraph" w:customStyle="1" w:styleId="1f3">
    <w:name w:val="Знак Знак Знак Знак1"/>
    <w:basedOn w:val="a"/>
    <w:uiPriority w:val="99"/>
    <w:rsid w:val="00C92A0F"/>
    <w:pPr>
      <w:suppressAutoHyphens/>
      <w:spacing w:after="160" w:line="240" w:lineRule="exact"/>
    </w:pPr>
    <w:rPr>
      <w:rFonts w:ascii="Verdana" w:hAnsi="Verdana" w:cs="Verdana"/>
      <w:sz w:val="20"/>
      <w:szCs w:val="20"/>
      <w:lang w:val="en-US" w:eastAsia="ar-SA"/>
    </w:rPr>
  </w:style>
  <w:style w:type="paragraph" w:customStyle="1" w:styleId="aff5">
    <w:name w:val="Содержимое таблицы"/>
    <w:basedOn w:val="a"/>
    <w:uiPriority w:val="99"/>
    <w:rsid w:val="00C92A0F"/>
    <w:pPr>
      <w:suppressLineNumbers/>
      <w:suppressAutoHyphens/>
    </w:pPr>
    <w:rPr>
      <w:lang w:eastAsia="ar-SA"/>
    </w:rPr>
  </w:style>
  <w:style w:type="paragraph" w:customStyle="1" w:styleId="aff6">
    <w:name w:val="Заголовок таблицы"/>
    <w:basedOn w:val="aff5"/>
    <w:uiPriority w:val="99"/>
    <w:rsid w:val="00C92A0F"/>
    <w:pPr>
      <w:jc w:val="center"/>
    </w:pPr>
    <w:rPr>
      <w:b/>
      <w:bCs/>
    </w:rPr>
  </w:style>
  <w:style w:type="paragraph" w:customStyle="1" w:styleId="aff7">
    <w:name w:val="Содержимое врезки"/>
    <w:basedOn w:val="aff0"/>
    <w:uiPriority w:val="99"/>
    <w:rsid w:val="00C92A0F"/>
  </w:style>
  <w:style w:type="character" w:customStyle="1" w:styleId="WW8Num5z1">
    <w:name w:val="WW8Num5z1"/>
    <w:uiPriority w:val="99"/>
    <w:rsid w:val="00C92A0F"/>
    <w:rPr>
      <w:rFonts w:ascii="Courier New" w:hAnsi="Courier New" w:cs="Courier New"/>
    </w:rPr>
  </w:style>
  <w:style w:type="character" w:customStyle="1" w:styleId="WW8Num5z2">
    <w:name w:val="WW8Num5z2"/>
    <w:uiPriority w:val="99"/>
    <w:rsid w:val="00C92A0F"/>
    <w:rPr>
      <w:rFonts w:ascii="Wingdings" w:hAnsi="Wingdings" w:cs="Wingdings"/>
    </w:rPr>
  </w:style>
  <w:style w:type="character" w:customStyle="1" w:styleId="WW8Num8z1">
    <w:name w:val="WW8Num8z1"/>
    <w:uiPriority w:val="99"/>
    <w:rsid w:val="00C92A0F"/>
  </w:style>
  <w:style w:type="character" w:customStyle="1" w:styleId="WW8Num8z2">
    <w:name w:val="WW8Num8z2"/>
    <w:uiPriority w:val="99"/>
    <w:rsid w:val="00C92A0F"/>
  </w:style>
  <w:style w:type="character" w:customStyle="1" w:styleId="WW8Num8z3">
    <w:name w:val="WW8Num8z3"/>
    <w:uiPriority w:val="99"/>
    <w:rsid w:val="00C92A0F"/>
  </w:style>
  <w:style w:type="character" w:customStyle="1" w:styleId="WW8Num8z4">
    <w:name w:val="WW8Num8z4"/>
    <w:uiPriority w:val="99"/>
    <w:rsid w:val="00C92A0F"/>
  </w:style>
  <w:style w:type="character" w:customStyle="1" w:styleId="WW8Num8z5">
    <w:name w:val="WW8Num8z5"/>
    <w:uiPriority w:val="99"/>
    <w:rsid w:val="00C92A0F"/>
  </w:style>
  <w:style w:type="character" w:customStyle="1" w:styleId="WW8Num8z6">
    <w:name w:val="WW8Num8z6"/>
    <w:uiPriority w:val="99"/>
    <w:rsid w:val="00C92A0F"/>
  </w:style>
  <w:style w:type="character" w:customStyle="1" w:styleId="WW8Num8z7">
    <w:name w:val="WW8Num8z7"/>
    <w:uiPriority w:val="99"/>
    <w:rsid w:val="00C92A0F"/>
  </w:style>
  <w:style w:type="character" w:customStyle="1" w:styleId="WW8Num8z8">
    <w:name w:val="WW8Num8z8"/>
    <w:uiPriority w:val="99"/>
    <w:rsid w:val="00C92A0F"/>
  </w:style>
  <w:style w:type="character" w:customStyle="1" w:styleId="WW8Num14z3">
    <w:name w:val="WW8Num14z3"/>
    <w:uiPriority w:val="99"/>
    <w:rsid w:val="00C92A0F"/>
  </w:style>
  <w:style w:type="character" w:customStyle="1" w:styleId="WW8Num14z4">
    <w:name w:val="WW8Num14z4"/>
    <w:uiPriority w:val="99"/>
    <w:rsid w:val="00C92A0F"/>
  </w:style>
  <w:style w:type="character" w:customStyle="1" w:styleId="WW8Num14z5">
    <w:name w:val="WW8Num14z5"/>
    <w:uiPriority w:val="99"/>
    <w:rsid w:val="00C92A0F"/>
  </w:style>
  <w:style w:type="character" w:customStyle="1" w:styleId="WW8Num14z6">
    <w:name w:val="WW8Num14z6"/>
    <w:uiPriority w:val="99"/>
    <w:rsid w:val="00C92A0F"/>
  </w:style>
  <w:style w:type="character" w:customStyle="1" w:styleId="WW8Num14z7">
    <w:name w:val="WW8Num14z7"/>
    <w:uiPriority w:val="99"/>
    <w:rsid w:val="00C92A0F"/>
  </w:style>
  <w:style w:type="character" w:customStyle="1" w:styleId="WW8Num14z8">
    <w:name w:val="WW8Num14z8"/>
    <w:uiPriority w:val="99"/>
    <w:rsid w:val="00C92A0F"/>
  </w:style>
  <w:style w:type="character" w:customStyle="1" w:styleId="WW8Num18z1">
    <w:name w:val="WW8Num18z1"/>
    <w:uiPriority w:val="99"/>
    <w:rsid w:val="00C92A0F"/>
  </w:style>
  <w:style w:type="character" w:customStyle="1" w:styleId="WW8Num18z3">
    <w:name w:val="WW8Num18z3"/>
    <w:uiPriority w:val="99"/>
    <w:rsid w:val="00C92A0F"/>
  </w:style>
  <w:style w:type="character" w:customStyle="1" w:styleId="WW8Num18z5">
    <w:name w:val="WW8Num18z5"/>
    <w:uiPriority w:val="99"/>
    <w:rsid w:val="00C92A0F"/>
  </w:style>
  <w:style w:type="character" w:customStyle="1" w:styleId="WW8Num18z6">
    <w:name w:val="WW8Num18z6"/>
    <w:uiPriority w:val="99"/>
    <w:rsid w:val="00C92A0F"/>
  </w:style>
  <w:style w:type="character" w:customStyle="1" w:styleId="WW8Num18z7">
    <w:name w:val="WW8Num18z7"/>
    <w:uiPriority w:val="99"/>
    <w:rsid w:val="00C92A0F"/>
  </w:style>
  <w:style w:type="character" w:customStyle="1" w:styleId="WW8Num18z8">
    <w:name w:val="WW8Num18z8"/>
    <w:uiPriority w:val="99"/>
    <w:rsid w:val="00C92A0F"/>
  </w:style>
  <w:style w:type="character" w:customStyle="1" w:styleId="f">
    <w:name w:val="f"/>
    <w:uiPriority w:val="99"/>
    <w:rsid w:val="00C92A0F"/>
  </w:style>
  <w:style w:type="character" w:customStyle="1" w:styleId="r">
    <w:name w:val="r"/>
    <w:uiPriority w:val="99"/>
    <w:rsid w:val="00C92A0F"/>
  </w:style>
  <w:style w:type="paragraph" w:customStyle="1" w:styleId="WW-11">
    <w:name w:val="WW-Знак1 Знак Знак Знак1"/>
    <w:basedOn w:val="a"/>
    <w:uiPriority w:val="99"/>
    <w:rsid w:val="00C92A0F"/>
    <w:pPr>
      <w:suppressAutoHyphens/>
      <w:spacing w:after="160" w:line="240" w:lineRule="exact"/>
    </w:pPr>
    <w:rPr>
      <w:rFonts w:ascii="Verdana" w:hAnsi="Verdana" w:cs="Verdana"/>
      <w:lang w:val="en-US" w:eastAsia="ar-SA"/>
    </w:rPr>
  </w:style>
  <w:style w:type="paragraph" w:customStyle="1" w:styleId="Default">
    <w:name w:val="Default"/>
    <w:uiPriority w:val="99"/>
    <w:rsid w:val="00C92A0F"/>
    <w:pPr>
      <w:suppressAutoHyphens/>
      <w:autoSpaceDE w:val="0"/>
    </w:pPr>
    <w:rPr>
      <w:color w:val="000000"/>
      <w:sz w:val="24"/>
      <w:szCs w:val="24"/>
      <w:lang w:eastAsia="ar-SA"/>
    </w:rPr>
  </w:style>
  <w:style w:type="character" w:customStyle="1" w:styleId="apple-converted-space">
    <w:name w:val="apple-converted-space"/>
    <w:uiPriority w:val="99"/>
    <w:rsid w:val="00C92A0F"/>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C92A0F"/>
    <w:rPr>
      <w:rFonts w:ascii="Times New Roman" w:hAnsi="Times New Roman" w:cs="Times New Roman"/>
      <w:sz w:val="24"/>
      <w:szCs w:val="24"/>
      <w:u w:val="none"/>
      <w:effect w:val="none"/>
    </w:rPr>
  </w:style>
  <w:style w:type="character" w:customStyle="1" w:styleId="aff8">
    <w:name w:val="Текст концевой сноски Знак"/>
    <w:link w:val="aff9"/>
    <w:uiPriority w:val="99"/>
    <w:rsid w:val="00C92A0F"/>
    <w:rPr>
      <w:rFonts w:ascii="Calibri" w:hAnsi="Calibri" w:cs="Calibri"/>
    </w:rPr>
  </w:style>
  <w:style w:type="paragraph" w:styleId="aff9">
    <w:name w:val="endnote text"/>
    <w:basedOn w:val="a"/>
    <w:link w:val="aff8"/>
    <w:uiPriority w:val="99"/>
    <w:rsid w:val="00C92A0F"/>
    <w:pPr>
      <w:spacing w:after="200" w:line="276" w:lineRule="auto"/>
    </w:pPr>
    <w:rPr>
      <w:rFonts w:ascii="Calibri" w:hAnsi="Calibri" w:cs="Calibri"/>
      <w:sz w:val="20"/>
      <w:szCs w:val="20"/>
    </w:rPr>
  </w:style>
  <w:style w:type="character" w:customStyle="1" w:styleId="1f4">
    <w:name w:val="Текст концевой сноски Знак1"/>
    <w:basedOn w:val="a0"/>
    <w:uiPriority w:val="99"/>
    <w:rsid w:val="00C92A0F"/>
  </w:style>
  <w:style w:type="character" w:customStyle="1" w:styleId="EndnoteTextChar1">
    <w:name w:val="Endnote Text Char1"/>
    <w:uiPriority w:val="99"/>
    <w:rsid w:val="00C92A0F"/>
    <w:rPr>
      <w:sz w:val="20"/>
      <w:szCs w:val="20"/>
      <w:lang w:eastAsia="ar-SA"/>
    </w:rPr>
  </w:style>
  <w:style w:type="character" w:styleId="affa">
    <w:name w:val="annotation reference"/>
    <w:uiPriority w:val="99"/>
    <w:rsid w:val="00C92A0F"/>
    <w:rPr>
      <w:sz w:val="16"/>
      <w:szCs w:val="16"/>
    </w:rPr>
  </w:style>
  <w:style w:type="paragraph" w:customStyle="1" w:styleId="pboth">
    <w:name w:val="pboth"/>
    <w:basedOn w:val="a"/>
    <w:rsid w:val="00326BCE"/>
    <w:pPr>
      <w:spacing w:before="100" w:beforeAutospacing="1" w:after="100" w:afterAutospacing="1"/>
    </w:pPr>
  </w:style>
  <w:style w:type="paragraph" w:customStyle="1" w:styleId="affb">
    <w:name w:val="Заголовок"/>
    <w:basedOn w:val="a"/>
    <w:next w:val="aff0"/>
    <w:uiPriority w:val="99"/>
    <w:rsid w:val="004A300F"/>
    <w:pPr>
      <w:keepNext/>
      <w:suppressAutoHyphens/>
      <w:spacing w:before="240" w:after="120"/>
    </w:pPr>
    <w:rPr>
      <w:rFonts w:eastAsia="Microsoft YaHei" w:cs="Arial"/>
      <w:sz w:val="28"/>
      <w:szCs w:val="28"/>
      <w:lang w:eastAsia="ar-SA"/>
    </w:rPr>
  </w:style>
  <w:style w:type="character" w:customStyle="1" w:styleId="20">
    <w:name w:val="Заголовок 2 Знак"/>
    <w:link w:val="2"/>
    <w:rsid w:val="001C7D97"/>
    <w:rPr>
      <w:rFonts w:ascii="Arial" w:hAnsi="Arial" w:cs="Arial"/>
      <w:b/>
      <w:bCs/>
      <w:iCs/>
      <w:sz w:val="30"/>
      <w:szCs w:val="28"/>
    </w:rPr>
  </w:style>
  <w:style w:type="character" w:customStyle="1" w:styleId="30">
    <w:name w:val="Заголовок 3 Знак"/>
    <w:basedOn w:val="a0"/>
    <w:link w:val="3"/>
    <w:rsid w:val="008C4A8A"/>
    <w:rPr>
      <w:rFonts w:ascii="Arial" w:hAnsi="Arial" w:cs="Arial"/>
      <w:b/>
      <w:bCs/>
      <w:sz w:val="28"/>
      <w:szCs w:val="26"/>
    </w:rPr>
  </w:style>
  <w:style w:type="character" w:customStyle="1" w:styleId="40">
    <w:name w:val="Заголовок 4 Знак"/>
    <w:basedOn w:val="a0"/>
    <w:link w:val="4"/>
    <w:rsid w:val="008C4A8A"/>
    <w:rPr>
      <w:rFonts w:ascii="Arial" w:hAnsi="Arial"/>
      <w:b/>
      <w:bCs/>
      <w:sz w:val="26"/>
      <w:szCs w:val="28"/>
    </w:rPr>
  </w:style>
  <w:style w:type="character" w:styleId="HTML">
    <w:name w:val="HTML Variable"/>
    <w:aliases w:val="!Ссылки в документе"/>
    <w:basedOn w:val="a0"/>
    <w:rsid w:val="008C4A8A"/>
    <w:rPr>
      <w:rFonts w:ascii="Arial" w:hAnsi="Arial"/>
      <w:b w:val="0"/>
      <w:i w:val="0"/>
      <w:iCs/>
      <w:color w:val="0000FF"/>
      <w:sz w:val="24"/>
      <w:u w:val="none"/>
    </w:rPr>
  </w:style>
  <w:style w:type="paragraph" w:customStyle="1" w:styleId="Title">
    <w:name w:val="Title!Название НПА"/>
    <w:basedOn w:val="a"/>
    <w:rsid w:val="008C4A8A"/>
    <w:pPr>
      <w:spacing w:before="240" w:after="60"/>
      <w:jc w:val="center"/>
      <w:outlineLvl w:val="0"/>
    </w:pPr>
    <w:rPr>
      <w:rFonts w:cs="Arial"/>
      <w:b/>
      <w:bCs/>
      <w:kern w:val="28"/>
      <w:sz w:val="32"/>
      <w:szCs w:val="32"/>
    </w:rPr>
  </w:style>
  <w:style w:type="paragraph" w:customStyle="1" w:styleId="Application">
    <w:name w:val="Application!Приложение"/>
    <w:rsid w:val="008C4A8A"/>
    <w:pPr>
      <w:spacing w:before="120" w:after="120"/>
      <w:jc w:val="right"/>
    </w:pPr>
    <w:rPr>
      <w:rFonts w:ascii="Arial" w:hAnsi="Arial" w:cs="Arial"/>
      <w:b/>
      <w:bCs/>
      <w:kern w:val="28"/>
      <w:sz w:val="32"/>
      <w:szCs w:val="32"/>
    </w:rPr>
  </w:style>
  <w:style w:type="paragraph" w:customStyle="1" w:styleId="Table">
    <w:name w:val="Table!Таблица"/>
    <w:rsid w:val="008C4A8A"/>
    <w:rPr>
      <w:rFonts w:ascii="Arial" w:hAnsi="Arial" w:cs="Arial"/>
      <w:bCs/>
      <w:kern w:val="28"/>
      <w:sz w:val="24"/>
      <w:szCs w:val="32"/>
    </w:rPr>
  </w:style>
  <w:style w:type="paragraph" w:customStyle="1" w:styleId="Table0">
    <w:name w:val="Table!"/>
    <w:next w:val="Table"/>
    <w:rsid w:val="008C4A8A"/>
    <w:pPr>
      <w:jc w:val="center"/>
    </w:pPr>
    <w:rPr>
      <w:rFonts w:ascii="Arial" w:hAnsi="Arial" w:cs="Arial"/>
      <w:b/>
      <w:bCs/>
      <w:kern w:val="28"/>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Normal (Web)" w:uiPriority="99"/>
    <w:lsdException w:name="annotation subjec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8C4A8A"/>
    <w:pPr>
      <w:ind w:firstLine="567"/>
      <w:jc w:val="both"/>
    </w:pPr>
    <w:rPr>
      <w:rFonts w:ascii="Arial" w:hAnsi="Arial"/>
      <w:sz w:val="24"/>
      <w:szCs w:val="24"/>
    </w:rPr>
  </w:style>
  <w:style w:type="paragraph" w:styleId="1">
    <w:name w:val="heading 1"/>
    <w:aliases w:val="!Части документа"/>
    <w:basedOn w:val="a"/>
    <w:next w:val="a"/>
    <w:link w:val="11"/>
    <w:qFormat/>
    <w:rsid w:val="008C4A8A"/>
    <w:pPr>
      <w:jc w:val="center"/>
      <w:outlineLvl w:val="0"/>
    </w:pPr>
    <w:rPr>
      <w:rFonts w:cs="Arial"/>
      <w:b/>
      <w:bCs/>
      <w:kern w:val="32"/>
      <w:sz w:val="32"/>
      <w:szCs w:val="32"/>
    </w:rPr>
  </w:style>
  <w:style w:type="paragraph" w:styleId="2">
    <w:name w:val="heading 2"/>
    <w:aliases w:val="!Разделы документа"/>
    <w:basedOn w:val="a"/>
    <w:link w:val="20"/>
    <w:qFormat/>
    <w:rsid w:val="008C4A8A"/>
    <w:pPr>
      <w:jc w:val="center"/>
      <w:outlineLvl w:val="1"/>
    </w:pPr>
    <w:rPr>
      <w:rFonts w:cs="Arial"/>
      <w:b/>
      <w:bCs/>
      <w:iCs/>
      <w:sz w:val="30"/>
      <w:szCs w:val="28"/>
    </w:rPr>
  </w:style>
  <w:style w:type="paragraph" w:styleId="3">
    <w:name w:val="heading 3"/>
    <w:aliases w:val="!Главы документа"/>
    <w:basedOn w:val="a"/>
    <w:link w:val="30"/>
    <w:qFormat/>
    <w:rsid w:val="008C4A8A"/>
    <w:pPr>
      <w:outlineLvl w:val="2"/>
    </w:pPr>
    <w:rPr>
      <w:rFonts w:cs="Arial"/>
      <w:b/>
      <w:bCs/>
      <w:sz w:val="28"/>
      <w:szCs w:val="26"/>
    </w:rPr>
  </w:style>
  <w:style w:type="paragraph" w:styleId="4">
    <w:name w:val="heading 4"/>
    <w:aliases w:val="!Параграфы/Статьи документа"/>
    <w:basedOn w:val="a"/>
    <w:link w:val="40"/>
    <w:qFormat/>
    <w:rsid w:val="008C4A8A"/>
    <w:pPr>
      <w:outlineLvl w:val="3"/>
    </w:pPr>
    <w:rPr>
      <w:b/>
      <w:bCs/>
      <w:sz w:val="26"/>
      <w:szCs w:val="28"/>
    </w:rPr>
  </w:style>
  <w:style w:type="paragraph" w:styleId="7">
    <w:name w:val="heading 7"/>
    <w:basedOn w:val="a"/>
    <w:next w:val="a"/>
    <w:link w:val="70"/>
    <w:uiPriority w:val="99"/>
    <w:qFormat/>
    <w:rsid w:val="00D41420"/>
    <w:pPr>
      <w:widowControl w:val="0"/>
      <w:numPr>
        <w:ilvl w:val="6"/>
        <w:numId w:val="5"/>
      </w:numPr>
      <w:suppressAutoHyphens/>
      <w:autoSpaceDE w:val="0"/>
      <w:spacing w:before="240" w:after="60"/>
      <w:ind w:left="0" w:firstLine="720"/>
      <w:outlineLvl w:val="6"/>
    </w:pPr>
    <w:rPr>
      <w:rFonts w:ascii="Calibri" w:hAnsi="Calibri" w:cs="Calibri"/>
      <w:sz w:val="20"/>
      <w:szCs w:val="20"/>
      <w:lang w:eastAsia="ar-SA"/>
    </w:rPr>
  </w:style>
  <w:style w:type="character" w:default="1" w:styleId="a0">
    <w:name w:val="Default Paragraph Font"/>
    <w:semiHidden/>
    <w:rsid w:val="008C4A8A"/>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rsid w:val="008C4A8A"/>
  </w:style>
  <w:style w:type="paragraph" w:styleId="a3">
    <w:name w:val="Balloon Text"/>
    <w:basedOn w:val="a"/>
    <w:link w:val="10"/>
    <w:uiPriority w:val="99"/>
    <w:rsid w:val="009172F6"/>
    <w:rPr>
      <w:rFonts w:ascii="Tahoma" w:hAnsi="Tahoma" w:cs="Tahoma"/>
      <w:sz w:val="16"/>
      <w:szCs w:val="16"/>
    </w:rPr>
  </w:style>
  <w:style w:type="table" w:styleId="a4">
    <w:name w:val="Table Grid"/>
    <w:basedOn w:val="a1"/>
    <w:uiPriority w:val="39"/>
    <w:rsid w:val="006022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rsid w:val="00040C90"/>
    <w:pPr>
      <w:spacing w:before="100" w:beforeAutospacing="1" w:after="100" w:afterAutospacing="1"/>
    </w:pPr>
    <w:rPr>
      <w:sz w:val="16"/>
      <w:szCs w:val="16"/>
    </w:rPr>
  </w:style>
  <w:style w:type="paragraph" w:customStyle="1" w:styleId="a6">
    <w:name w:val="Обычный.Название подразделения"/>
    <w:uiPriority w:val="99"/>
    <w:rsid w:val="00577C1F"/>
    <w:rPr>
      <w:rFonts w:ascii="SchoolBook" w:hAnsi="SchoolBook"/>
      <w:sz w:val="28"/>
    </w:rPr>
  </w:style>
  <w:style w:type="paragraph" w:styleId="a7">
    <w:name w:val="header"/>
    <w:basedOn w:val="a"/>
    <w:link w:val="a8"/>
    <w:uiPriority w:val="99"/>
    <w:rsid w:val="00FC1D67"/>
    <w:pPr>
      <w:tabs>
        <w:tab w:val="center" w:pos="4677"/>
        <w:tab w:val="right" w:pos="9355"/>
      </w:tabs>
    </w:pPr>
  </w:style>
  <w:style w:type="character" w:styleId="a9">
    <w:name w:val="page number"/>
    <w:basedOn w:val="a0"/>
    <w:rsid w:val="00FC1D67"/>
  </w:style>
  <w:style w:type="paragraph" w:customStyle="1" w:styleId="aa">
    <w:name w:val="Знак Знак"/>
    <w:basedOn w:val="a"/>
    <w:rsid w:val="004A06CC"/>
    <w:pPr>
      <w:spacing w:after="160" w:line="240" w:lineRule="exact"/>
    </w:pPr>
    <w:rPr>
      <w:rFonts w:ascii="Verdana" w:hAnsi="Verdana" w:cs="Verdana"/>
      <w:sz w:val="20"/>
      <w:szCs w:val="20"/>
      <w:lang w:val="en-US" w:eastAsia="en-US"/>
    </w:rPr>
  </w:style>
  <w:style w:type="paragraph" w:styleId="ab">
    <w:name w:val="footer"/>
    <w:basedOn w:val="a"/>
    <w:link w:val="12"/>
    <w:uiPriority w:val="99"/>
    <w:rsid w:val="0063006F"/>
    <w:pPr>
      <w:tabs>
        <w:tab w:val="center" w:pos="4677"/>
        <w:tab w:val="right" w:pos="9355"/>
      </w:tabs>
    </w:pPr>
  </w:style>
  <w:style w:type="paragraph" w:customStyle="1" w:styleId="ConsPlusNonformat">
    <w:name w:val="ConsPlusNonformat"/>
    <w:uiPriority w:val="99"/>
    <w:rsid w:val="00886C82"/>
    <w:pPr>
      <w:widowControl w:val="0"/>
      <w:autoSpaceDE w:val="0"/>
      <w:autoSpaceDN w:val="0"/>
    </w:pPr>
    <w:rPr>
      <w:rFonts w:ascii="Courier New" w:hAnsi="Courier New" w:cs="Courier New"/>
    </w:rPr>
  </w:style>
  <w:style w:type="paragraph" w:customStyle="1" w:styleId="ConsPlusNormal">
    <w:name w:val="ConsPlusNormal"/>
    <w:uiPriority w:val="99"/>
    <w:rsid w:val="00886C82"/>
    <w:pPr>
      <w:widowControl w:val="0"/>
      <w:autoSpaceDE w:val="0"/>
      <w:autoSpaceDN w:val="0"/>
    </w:pPr>
    <w:rPr>
      <w:rFonts w:ascii="Calibri" w:hAnsi="Calibri" w:cs="Calibri"/>
      <w:sz w:val="24"/>
      <w:szCs w:val="24"/>
    </w:rPr>
  </w:style>
  <w:style w:type="character" w:customStyle="1" w:styleId="ac">
    <w:name w:val="Символ сноски"/>
    <w:uiPriority w:val="99"/>
    <w:rsid w:val="00357339"/>
    <w:rPr>
      <w:vertAlign w:val="superscript"/>
    </w:rPr>
  </w:style>
  <w:style w:type="paragraph" w:styleId="ad">
    <w:name w:val="footnote text"/>
    <w:basedOn w:val="a"/>
    <w:link w:val="13"/>
    <w:uiPriority w:val="99"/>
    <w:rsid w:val="00357339"/>
    <w:pPr>
      <w:widowControl w:val="0"/>
      <w:suppressAutoHyphens/>
      <w:autoSpaceDE w:val="0"/>
      <w:ind w:firstLine="720"/>
    </w:pPr>
    <w:rPr>
      <w:sz w:val="20"/>
      <w:szCs w:val="20"/>
      <w:lang w:eastAsia="ar-SA"/>
    </w:rPr>
  </w:style>
  <w:style w:type="character" w:customStyle="1" w:styleId="ae">
    <w:name w:val="Текст сноски Знак"/>
    <w:basedOn w:val="a0"/>
    <w:uiPriority w:val="99"/>
    <w:rsid w:val="00357339"/>
  </w:style>
  <w:style w:type="character" w:customStyle="1" w:styleId="13">
    <w:name w:val="Текст сноски Знак1"/>
    <w:link w:val="ad"/>
    <w:uiPriority w:val="99"/>
    <w:rsid w:val="00357339"/>
    <w:rPr>
      <w:lang w:eastAsia="ar-SA"/>
    </w:rPr>
  </w:style>
  <w:style w:type="character" w:customStyle="1" w:styleId="14">
    <w:name w:val="Заголовок 1 Знак"/>
    <w:uiPriority w:val="99"/>
    <w:rsid w:val="00D41420"/>
    <w:rPr>
      <w:rFonts w:ascii="Cambria" w:eastAsia="Times New Roman" w:hAnsi="Cambria" w:cs="Times New Roman"/>
      <w:b/>
      <w:bCs/>
      <w:kern w:val="32"/>
      <w:sz w:val="32"/>
      <w:szCs w:val="32"/>
    </w:rPr>
  </w:style>
  <w:style w:type="character" w:customStyle="1" w:styleId="70">
    <w:name w:val="Заголовок 7 Знак"/>
    <w:link w:val="7"/>
    <w:uiPriority w:val="99"/>
    <w:rsid w:val="00D41420"/>
    <w:rPr>
      <w:rFonts w:ascii="Calibri" w:hAnsi="Calibri" w:cs="Calibri"/>
      <w:lang w:eastAsia="ar-SA"/>
    </w:rPr>
  </w:style>
  <w:style w:type="character" w:customStyle="1" w:styleId="11">
    <w:name w:val="Заголовок 1 Знак1"/>
    <w:link w:val="1"/>
    <w:rsid w:val="00D41420"/>
    <w:rPr>
      <w:rFonts w:ascii="Arial" w:hAnsi="Arial" w:cs="Arial"/>
      <w:b/>
      <w:bCs/>
      <w:kern w:val="32"/>
      <w:sz w:val="32"/>
      <w:szCs w:val="32"/>
    </w:rPr>
  </w:style>
  <w:style w:type="character" w:styleId="af">
    <w:name w:val="footnote reference"/>
    <w:uiPriority w:val="99"/>
    <w:rsid w:val="00607105"/>
    <w:rPr>
      <w:vertAlign w:val="superscript"/>
    </w:rPr>
  </w:style>
  <w:style w:type="paragraph" w:customStyle="1" w:styleId="ConsNormal">
    <w:name w:val="ConsNormal"/>
    <w:uiPriority w:val="99"/>
    <w:rsid w:val="006131C8"/>
    <w:pPr>
      <w:widowControl w:val="0"/>
      <w:suppressAutoHyphens/>
      <w:autoSpaceDE w:val="0"/>
      <w:ind w:right="19772" w:firstLine="720"/>
    </w:pPr>
    <w:rPr>
      <w:rFonts w:ascii="Arial" w:hAnsi="Arial" w:cs="Arial"/>
      <w:lang w:eastAsia="ar-SA"/>
    </w:rPr>
  </w:style>
  <w:style w:type="paragraph" w:customStyle="1" w:styleId="p50">
    <w:name w:val="p50"/>
    <w:basedOn w:val="a"/>
    <w:uiPriority w:val="99"/>
    <w:rsid w:val="006131C8"/>
    <w:pPr>
      <w:spacing w:before="100" w:beforeAutospacing="1" w:after="100" w:afterAutospacing="1"/>
    </w:pPr>
  </w:style>
  <w:style w:type="character" w:customStyle="1" w:styleId="s13">
    <w:name w:val="s13"/>
    <w:uiPriority w:val="99"/>
    <w:rsid w:val="006131C8"/>
  </w:style>
  <w:style w:type="paragraph" w:customStyle="1" w:styleId="p16">
    <w:name w:val="p16"/>
    <w:basedOn w:val="a"/>
    <w:uiPriority w:val="99"/>
    <w:rsid w:val="006131C8"/>
    <w:pPr>
      <w:spacing w:before="100" w:beforeAutospacing="1" w:after="100" w:afterAutospacing="1"/>
    </w:pPr>
  </w:style>
  <w:style w:type="paragraph" w:customStyle="1" w:styleId="s1">
    <w:name w:val="s_1"/>
    <w:basedOn w:val="a"/>
    <w:rsid w:val="00EF2D20"/>
    <w:pPr>
      <w:spacing w:before="100" w:beforeAutospacing="1" w:after="100" w:afterAutospacing="1"/>
    </w:pPr>
  </w:style>
  <w:style w:type="paragraph" w:customStyle="1" w:styleId="ConsPlusCell">
    <w:name w:val="ConsPlusCell"/>
    <w:uiPriority w:val="99"/>
    <w:rsid w:val="006E38A0"/>
    <w:pPr>
      <w:widowControl w:val="0"/>
      <w:suppressAutoHyphens/>
      <w:autoSpaceDE w:val="0"/>
    </w:pPr>
    <w:rPr>
      <w:rFonts w:ascii="Arial" w:hAnsi="Arial" w:cs="Arial"/>
      <w:lang w:eastAsia="ar-SA"/>
    </w:rPr>
  </w:style>
  <w:style w:type="paragraph" w:styleId="af0">
    <w:name w:val="List Paragraph"/>
    <w:basedOn w:val="a"/>
    <w:uiPriority w:val="99"/>
    <w:qFormat/>
    <w:rsid w:val="006E38A0"/>
    <w:pPr>
      <w:ind w:left="720"/>
      <w:contextualSpacing/>
    </w:pPr>
  </w:style>
  <w:style w:type="character" w:customStyle="1" w:styleId="21">
    <w:name w:val="Текст сноски Знак2"/>
    <w:uiPriority w:val="99"/>
    <w:locked/>
    <w:rsid w:val="005D3218"/>
    <w:rPr>
      <w:lang w:val="x-none" w:eastAsia="ar-SA" w:bidi="ar-SA"/>
    </w:rPr>
  </w:style>
  <w:style w:type="character" w:styleId="af1">
    <w:name w:val="Placeholder Text"/>
    <w:uiPriority w:val="99"/>
    <w:rsid w:val="00986B83"/>
    <w:rPr>
      <w:color w:val="808080"/>
    </w:rPr>
  </w:style>
  <w:style w:type="paragraph" w:styleId="af2">
    <w:name w:val="annotation text"/>
    <w:aliases w:val="!Равноширинный текст документа"/>
    <w:basedOn w:val="a"/>
    <w:link w:val="af3"/>
    <w:rsid w:val="008C4A8A"/>
    <w:rPr>
      <w:rFonts w:ascii="Courier" w:hAnsi="Courier"/>
      <w:sz w:val="22"/>
      <w:szCs w:val="20"/>
    </w:rPr>
  </w:style>
  <w:style w:type="character" w:customStyle="1" w:styleId="af3">
    <w:name w:val="Текст примечания Знак"/>
    <w:basedOn w:val="a0"/>
    <w:link w:val="af2"/>
    <w:rsid w:val="00986B83"/>
    <w:rPr>
      <w:rFonts w:ascii="Courier" w:hAnsi="Courier"/>
      <w:sz w:val="22"/>
    </w:rPr>
  </w:style>
  <w:style w:type="paragraph" w:customStyle="1" w:styleId="formattexttopleveltext">
    <w:name w:val="formattext topleveltext"/>
    <w:basedOn w:val="a"/>
    <w:uiPriority w:val="99"/>
    <w:rsid w:val="00986B83"/>
    <w:pPr>
      <w:spacing w:before="100" w:beforeAutospacing="1" w:after="100" w:afterAutospacing="1"/>
    </w:pPr>
    <w:rPr>
      <w:rFonts w:ascii="Cambria" w:hAnsi="Cambria" w:cs="Cambria"/>
    </w:rPr>
  </w:style>
  <w:style w:type="paragraph" w:customStyle="1" w:styleId="af4">
    <w:name w:val="Знак Знак Знак Знак"/>
    <w:basedOn w:val="a"/>
    <w:uiPriority w:val="99"/>
    <w:rsid w:val="00506711"/>
    <w:pPr>
      <w:spacing w:after="160" w:line="240" w:lineRule="exact"/>
    </w:pPr>
    <w:rPr>
      <w:rFonts w:ascii="Verdana" w:hAnsi="Verdana" w:cs="Verdana"/>
      <w:sz w:val="20"/>
      <w:szCs w:val="20"/>
      <w:lang w:val="en-US" w:eastAsia="en-US"/>
    </w:rPr>
  </w:style>
  <w:style w:type="character" w:customStyle="1" w:styleId="a8">
    <w:name w:val="Верхний колонтитул Знак"/>
    <w:link w:val="a7"/>
    <w:uiPriority w:val="99"/>
    <w:rsid w:val="000B1A00"/>
    <w:rPr>
      <w:sz w:val="24"/>
      <w:szCs w:val="24"/>
    </w:rPr>
  </w:style>
  <w:style w:type="character" w:customStyle="1" w:styleId="WW8Num4z1">
    <w:name w:val="WW8Num4z1"/>
    <w:uiPriority w:val="99"/>
    <w:rsid w:val="004774E8"/>
    <w:rPr>
      <w:rFonts w:ascii="Courier New" w:hAnsi="Courier New" w:cs="Courier New"/>
    </w:rPr>
  </w:style>
  <w:style w:type="character" w:styleId="af5">
    <w:name w:val="Hyperlink"/>
    <w:basedOn w:val="a0"/>
    <w:rsid w:val="008C4A8A"/>
    <w:rPr>
      <w:color w:val="0000FF"/>
      <w:u w:val="none"/>
    </w:rPr>
  </w:style>
  <w:style w:type="character" w:customStyle="1" w:styleId="71">
    <w:name w:val="Заголовок 7 Знак1"/>
    <w:uiPriority w:val="9"/>
    <w:rsid w:val="00C92A0F"/>
    <w:rPr>
      <w:rFonts w:ascii="Calibri" w:eastAsia="SimSun" w:hAnsi="Calibri" w:cs="SimSun"/>
      <w:sz w:val="24"/>
      <w:szCs w:val="24"/>
      <w:lang w:eastAsia="ar-SA"/>
    </w:rPr>
  </w:style>
  <w:style w:type="character" w:customStyle="1" w:styleId="WW8Num1z0">
    <w:name w:val="WW8Num1z0"/>
    <w:uiPriority w:val="99"/>
    <w:rsid w:val="00C92A0F"/>
    <w:rPr>
      <w:rFonts w:ascii="Symbol" w:hAnsi="Symbol" w:cs="Symbol"/>
    </w:rPr>
  </w:style>
  <w:style w:type="character" w:customStyle="1" w:styleId="WW8Num1z1">
    <w:name w:val="WW8Num1z1"/>
    <w:uiPriority w:val="99"/>
    <w:rsid w:val="00C92A0F"/>
    <w:rPr>
      <w:rFonts w:ascii="Courier New" w:hAnsi="Courier New" w:cs="Courier New"/>
    </w:rPr>
  </w:style>
  <w:style w:type="character" w:customStyle="1" w:styleId="WW8Num1z2">
    <w:name w:val="WW8Num1z2"/>
    <w:uiPriority w:val="99"/>
    <w:rsid w:val="00C92A0F"/>
    <w:rPr>
      <w:rFonts w:ascii="Wingdings" w:hAnsi="Wingdings" w:cs="Wingdings"/>
    </w:rPr>
  </w:style>
  <w:style w:type="character" w:customStyle="1" w:styleId="WW8Num1z3">
    <w:name w:val="WW8Num1z3"/>
    <w:uiPriority w:val="99"/>
    <w:rsid w:val="00C92A0F"/>
  </w:style>
  <w:style w:type="character" w:customStyle="1" w:styleId="WW8Num1z4">
    <w:name w:val="WW8Num1z4"/>
    <w:uiPriority w:val="99"/>
    <w:rsid w:val="00C92A0F"/>
  </w:style>
  <w:style w:type="character" w:customStyle="1" w:styleId="WW8Num1z5">
    <w:name w:val="WW8Num1z5"/>
    <w:uiPriority w:val="99"/>
    <w:rsid w:val="00C92A0F"/>
  </w:style>
  <w:style w:type="character" w:customStyle="1" w:styleId="WW8Num1z6">
    <w:name w:val="WW8Num1z6"/>
    <w:uiPriority w:val="99"/>
    <w:rsid w:val="00C92A0F"/>
  </w:style>
  <w:style w:type="character" w:customStyle="1" w:styleId="WW8Num1z7">
    <w:name w:val="WW8Num1z7"/>
    <w:uiPriority w:val="99"/>
    <w:rsid w:val="00C92A0F"/>
  </w:style>
  <w:style w:type="character" w:customStyle="1" w:styleId="WW8Num1z8">
    <w:name w:val="WW8Num1z8"/>
    <w:uiPriority w:val="99"/>
    <w:rsid w:val="00C92A0F"/>
  </w:style>
  <w:style w:type="character" w:customStyle="1" w:styleId="WW8Num2z0">
    <w:name w:val="WW8Num2z0"/>
    <w:uiPriority w:val="99"/>
    <w:rsid w:val="00C92A0F"/>
    <w:rPr>
      <w:rFonts w:ascii="Symbol" w:hAnsi="Symbol" w:cs="Symbol"/>
    </w:rPr>
  </w:style>
  <w:style w:type="character" w:customStyle="1" w:styleId="WW8Num2z1">
    <w:name w:val="WW8Num2z1"/>
    <w:uiPriority w:val="99"/>
    <w:rsid w:val="00C92A0F"/>
    <w:rPr>
      <w:rFonts w:ascii="Courier New" w:hAnsi="Courier New" w:cs="Courier New"/>
    </w:rPr>
  </w:style>
  <w:style w:type="character" w:customStyle="1" w:styleId="WW8Num2z2">
    <w:name w:val="WW8Num2z2"/>
    <w:uiPriority w:val="99"/>
    <w:rsid w:val="00C92A0F"/>
    <w:rPr>
      <w:rFonts w:ascii="Wingdings" w:hAnsi="Wingdings" w:cs="Wingdings"/>
    </w:rPr>
  </w:style>
  <w:style w:type="character" w:customStyle="1" w:styleId="WW8Num3z0">
    <w:name w:val="WW8Num3z0"/>
    <w:uiPriority w:val="99"/>
    <w:rsid w:val="00C92A0F"/>
    <w:rPr>
      <w:rFonts w:ascii="Symbol" w:hAnsi="Symbol" w:cs="Symbol"/>
    </w:rPr>
  </w:style>
  <w:style w:type="character" w:customStyle="1" w:styleId="WW8Num3z1">
    <w:name w:val="WW8Num3z1"/>
    <w:uiPriority w:val="99"/>
    <w:rsid w:val="00C92A0F"/>
    <w:rPr>
      <w:rFonts w:ascii="Courier New" w:hAnsi="Courier New" w:cs="Courier New"/>
    </w:rPr>
  </w:style>
  <w:style w:type="character" w:customStyle="1" w:styleId="WW8Num3z2">
    <w:name w:val="WW8Num3z2"/>
    <w:uiPriority w:val="99"/>
    <w:rsid w:val="00C92A0F"/>
    <w:rPr>
      <w:rFonts w:ascii="Wingdings" w:hAnsi="Wingdings" w:cs="Wingdings"/>
    </w:rPr>
  </w:style>
  <w:style w:type="character" w:customStyle="1" w:styleId="WW8Num4z0">
    <w:name w:val="WW8Num4z0"/>
    <w:uiPriority w:val="99"/>
    <w:rsid w:val="00C92A0F"/>
    <w:rPr>
      <w:rFonts w:ascii="Symbol" w:hAnsi="Symbol" w:cs="Symbol"/>
    </w:rPr>
  </w:style>
  <w:style w:type="character" w:customStyle="1" w:styleId="WW8Num4z2">
    <w:name w:val="WW8Num4z2"/>
    <w:uiPriority w:val="99"/>
    <w:rsid w:val="00C92A0F"/>
    <w:rPr>
      <w:rFonts w:ascii="Wingdings" w:hAnsi="Wingdings" w:cs="Wingdings"/>
    </w:rPr>
  </w:style>
  <w:style w:type="character" w:customStyle="1" w:styleId="WW8Num5z0">
    <w:name w:val="WW8Num5z0"/>
    <w:uiPriority w:val="99"/>
    <w:rsid w:val="00C92A0F"/>
  </w:style>
  <w:style w:type="character" w:customStyle="1" w:styleId="WW8Num6z0">
    <w:name w:val="WW8Num6z0"/>
    <w:uiPriority w:val="99"/>
    <w:rsid w:val="00C92A0F"/>
    <w:rPr>
      <w:rFonts w:ascii="Symbol" w:hAnsi="Symbol" w:cs="Symbol"/>
    </w:rPr>
  </w:style>
  <w:style w:type="character" w:customStyle="1" w:styleId="WW8Num6z1">
    <w:name w:val="WW8Num6z1"/>
    <w:uiPriority w:val="99"/>
    <w:rsid w:val="00C92A0F"/>
  </w:style>
  <w:style w:type="character" w:customStyle="1" w:styleId="WW8Num6z2">
    <w:name w:val="WW8Num6z2"/>
    <w:uiPriority w:val="99"/>
    <w:rsid w:val="00C92A0F"/>
  </w:style>
  <w:style w:type="character" w:customStyle="1" w:styleId="WW8Num6z3">
    <w:name w:val="WW8Num6z3"/>
    <w:uiPriority w:val="99"/>
    <w:rsid w:val="00C92A0F"/>
  </w:style>
  <w:style w:type="character" w:customStyle="1" w:styleId="WW8Num6z4">
    <w:name w:val="WW8Num6z4"/>
    <w:uiPriority w:val="99"/>
    <w:rsid w:val="00C92A0F"/>
  </w:style>
  <w:style w:type="character" w:customStyle="1" w:styleId="WW8Num6z5">
    <w:name w:val="WW8Num6z5"/>
    <w:uiPriority w:val="99"/>
    <w:rsid w:val="00C92A0F"/>
  </w:style>
  <w:style w:type="character" w:customStyle="1" w:styleId="WW8Num6z6">
    <w:name w:val="WW8Num6z6"/>
    <w:uiPriority w:val="99"/>
    <w:rsid w:val="00C92A0F"/>
  </w:style>
  <w:style w:type="character" w:customStyle="1" w:styleId="WW8Num6z7">
    <w:name w:val="WW8Num6z7"/>
    <w:uiPriority w:val="99"/>
    <w:rsid w:val="00C92A0F"/>
  </w:style>
  <w:style w:type="character" w:customStyle="1" w:styleId="WW8Num6z8">
    <w:name w:val="WW8Num6z8"/>
    <w:uiPriority w:val="99"/>
    <w:rsid w:val="00C92A0F"/>
  </w:style>
  <w:style w:type="character" w:customStyle="1" w:styleId="WW8Num7z0">
    <w:name w:val="WW8Num7z0"/>
    <w:uiPriority w:val="99"/>
    <w:rsid w:val="00C92A0F"/>
  </w:style>
  <w:style w:type="character" w:customStyle="1" w:styleId="WW8Num7z1">
    <w:name w:val="WW8Num7z1"/>
    <w:uiPriority w:val="99"/>
    <w:rsid w:val="00C92A0F"/>
  </w:style>
  <w:style w:type="character" w:customStyle="1" w:styleId="WW8Num7z2">
    <w:name w:val="WW8Num7z2"/>
    <w:uiPriority w:val="99"/>
    <w:rsid w:val="00C92A0F"/>
  </w:style>
  <w:style w:type="character" w:customStyle="1" w:styleId="WW8Num7z3">
    <w:name w:val="WW8Num7z3"/>
    <w:uiPriority w:val="99"/>
    <w:rsid w:val="00C92A0F"/>
  </w:style>
  <w:style w:type="character" w:customStyle="1" w:styleId="WW8Num7z4">
    <w:name w:val="WW8Num7z4"/>
    <w:uiPriority w:val="99"/>
    <w:rsid w:val="00C92A0F"/>
  </w:style>
  <w:style w:type="character" w:customStyle="1" w:styleId="WW8Num7z5">
    <w:name w:val="WW8Num7z5"/>
    <w:uiPriority w:val="99"/>
    <w:rsid w:val="00C92A0F"/>
  </w:style>
  <w:style w:type="character" w:customStyle="1" w:styleId="WW8Num7z6">
    <w:name w:val="WW8Num7z6"/>
    <w:uiPriority w:val="99"/>
    <w:rsid w:val="00C92A0F"/>
  </w:style>
  <w:style w:type="character" w:customStyle="1" w:styleId="WW8Num7z7">
    <w:name w:val="WW8Num7z7"/>
    <w:uiPriority w:val="99"/>
    <w:rsid w:val="00C92A0F"/>
  </w:style>
  <w:style w:type="character" w:customStyle="1" w:styleId="WW8Num7z8">
    <w:name w:val="WW8Num7z8"/>
    <w:uiPriority w:val="99"/>
    <w:rsid w:val="00C92A0F"/>
  </w:style>
  <w:style w:type="character" w:customStyle="1" w:styleId="WW8Num8z0">
    <w:name w:val="WW8Num8z0"/>
    <w:uiPriority w:val="99"/>
    <w:rsid w:val="00C92A0F"/>
    <w:rPr>
      <w:sz w:val="24"/>
      <w:szCs w:val="24"/>
    </w:rPr>
  </w:style>
  <w:style w:type="character" w:customStyle="1" w:styleId="WW8Num9z0">
    <w:name w:val="WW8Num9z0"/>
    <w:uiPriority w:val="99"/>
    <w:rsid w:val="00C92A0F"/>
    <w:rPr>
      <w:rFonts w:ascii="Symbol" w:hAnsi="Symbol" w:cs="Symbol"/>
    </w:rPr>
  </w:style>
  <w:style w:type="character" w:customStyle="1" w:styleId="WW8Num9z1">
    <w:name w:val="WW8Num9z1"/>
    <w:uiPriority w:val="99"/>
    <w:rsid w:val="00C92A0F"/>
    <w:rPr>
      <w:rFonts w:ascii="Courier New" w:hAnsi="Courier New" w:cs="Courier New"/>
    </w:rPr>
  </w:style>
  <w:style w:type="character" w:customStyle="1" w:styleId="WW8Num9z2">
    <w:name w:val="WW8Num9z2"/>
    <w:uiPriority w:val="99"/>
    <w:rsid w:val="00C92A0F"/>
    <w:rPr>
      <w:rFonts w:ascii="Wingdings" w:hAnsi="Wingdings" w:cs="Wingdings"/>
    </w:rPr>
  </w:style>
  <w:style w:type="character" w:customStyle="1" w:styleId="WW8Num10z0">
    <w:name w:val="WW8Num10z0"/>
    <w:uiPriority w:val="99"/>
    <w:rsid w:val="00C92A0F"/>
    <w:rPr>
      <w:rFonts w:ascii="Symbol" w:hAnsi="Symbol" w:cs="Symbol"/>
    </w:rPr>
  </w:style>
  <w:style w:type="character" w:customStyle="1" w:styleId="WW8Num10z1">
    <w:name w:val="WW8Num10z1"/>
    <w:uiPriority w:val="99"/>
    <w:rsid w:val="00C92A0F"/>
    <w:rPr>
      <w:rFonts w:ascii="Courier New" w:hAnsi="Courier New" w:cs="Courier New"/>
    </w:rPr>
  </w:style>
  <w:style w:type="character" w:customStyle="1" w:styleId="WW8Num10z2">
    <w:name w:val="WW8Num10z2"/>
    <w:uiPriority w:val="99"/>
    <w:rsid w:val="00C92A0F"/>
    <w:rPr>
      <w:rFonts w:ascii="Wingdings" w:hAnsi="Wingdings" w:cs="Wingdings"/>
    </w:rPr>
  </w:style>
  <w:style w:type="character" w:customStyle="1" w:styleId="WW8Num11z0">
    <w:name w:val="WW8Num11z0"/>
    <w:uiPriority w:val="99"/>
    <w:rsid w:val="00C92A0F"/>
    <w:rPr>
      <w:rFonts w:ascii="Symbol" w:hAnsi="Symbol" w:cs="Symbol"/>
    </w:rPr>
  </w:style>
  <w:style w:type="character" w:customStyle="1" w:styleId="WW8Num11z1">
    <w:name w:val="WW8Num11z1"/>
    <w:uiPriority w:val="99"/>
    <w:rsid w:val="00C92A0F"/>
    <w:rPr>
      <w:rFonts w:ascii="Courier New" w:hAnsi="Courier New" w:cs="Courier New"/>
    </w:rPr>
  </w:style>
  <w:style w:type="character" w:customStyle="1" w:styleId="WW8Num11z2">
    <w:name w:val="WW8Num11z2"/>
    <w:uiPriority w:val="99"/>
    <w:rsid w:val="00C92A0F"/>
    <w:rPr>
      <w:rFonts w:ascii="Wingdings" w:hAnsi="Wingdings" w:cs="Wingdings"/>
    </w:rPr>
  </w:style>
  <w:style w:type="character" w:customStyle="1" w:styleId="WW8Num12z0">
    <w:name w:val="WW8Num12z0"/>
    <w:uiPriority w:val="99"/>
    <w:rsid w:val="00C92A0F"/>
  </w:style>
  <w:style w:type="character" w:customStyle="1" w:styleId="WW8Num12z1">
    <w:name w:val="WW8Num12z1"/>
    <w:uiPriority w:val="99"/>
    <w:rsid w:val="00C92A0F"/>
  </w:style>
  <w:style w:type="character" w:customStyle="1" w:styleId="WW8Num12z2">
    <w:name w:val="WW8Num12z2"/>
    <w:uiPriority w:val="99"/>
    <w:rsid w:val="00C92A0F"/>
  </w:style>
  <w:style w:type="character" w:customStyle="1" w:styleId="WW8Num12z3">
    <w:name w:val="WW8Num12z3"/>
    <w:uiPriority w:val="99"/>
    <w:rsid w:val="00C92A0F"/>
  </w:style>
  <w:style w:type="character" w:customStyle="1" w:styleId="WW8Num12z4">
    <w:name w:val="WW8Num12z4"/>
    <w:uiPriority w:val="99"/>
    <w:rsid w:val="00C92A0F"/>
  </w:style>
  <w:style w:type="character" w:customStyle="1" w:styleId="WW8Num12z5">
    <w:name w:val="WW8Num12z5"/>
    <w:uiPriority w:val="99"/>
    <w:rsid w:val="00C92A0F"/>
  </w:style>
  <w:style w:type="character" w:customStyle="1" w:styleId="WW8Num12z6">
    <w:name w:val="WW8Num12z6"/>
    <w:uiPriority w:val="99"/>
    <w:rsid w:val="00C92A0F"/>
  </w:style>
  <w:style w:type="character" w:customStyle="1" w:styleId="WW8Num12z7">
    <w:name w:val="WW8Num12z7"/>
    <w:uiPriority w:val="99"/>
    <w:rsid w:val="00C92A0F"/>
  </w:style>
  <w:style w:type="character" w:customStyle="1" w:styleId="WW8Num12z8">
    <w:name w:val="WW8Num12z8"/>
    <w:uiPriority w:val="99"/>
    <w:rsid w:val="00C92A0F"/>
  </w:style>
  <w:style w:type="character" w:customStyle="1" w:styleId="WW8Num13z0">
    <w:name w:val="WW8Num13z0"/>
    <w:uiPriority w:val="99"/>
    <w:rsid w:val="00C92A0F"/>
    <w:rPr>
      <w:rFonts w:ascii="Symbol" w:hAnsi="Symbol" w:cs="Symbol"/>
    </w:rPr>
  </w:style>
  <w:style w:type="character" w:customStyle="1" w:styleId="WW8Num13z1">
    <w:name w:val="WW8Num13z1"/>
    <w:uiPriority w:val="99"/>
    <w:rsid w:val="00C92A0F"/>
    <w:rPr>
      <w:rFonts w:ascii="Courier New" w:hAnsi="Courier New" w:cs="Courier New"/>
    </w:rPr>
  </w:style>
  <w:style w:type="character" w:customStyle="1" w:styleId="WW8Num13z2">
    <w:name w:val="WW8Num13z2"/>
    <w:uiPriority w:val="99"/>
    <w:rsid w:val="00C92A0F"/>
    <w:rPr>
      <w:rFonts w:ascii="Wingdings" w:hAnsi="Wingdings" w:cs="Wingdings"/>
    </w:rPr>
  </w:style>
  <w:style w:type="character" w:customStyle="1" w:styleId="WW8Num14z0">
    <w:name w:val="WW8Num14z0"/>
    <w:uiPriority w:val="99"/>
    <w:rsid w:val="00C92A0F"/>
    <w:rPr>
      <w:rFonts w:ascii="Symbol" w:hAnsi="Symbol" w:cs="Symbol"/>
    </w:rPr>
  </w:style>
  <w:style w:type="character" w:customStyle="1" w:styleId="WW8Num14z1">
    <w:name w:val="WW8Num14z1"/>
    <w:uiPriority w:val="99"/>
    <w:rsid w:val="00C92A0F"/>
    <w:rPr>
      <w:rFonts w:ascii="Courier New" w:hAnsi="Courier New" w:cs="Courier New"/>
    </w:rPr>
  </w:style>
  <w:style w:type="character" w:customStyle="1" w:styleId="WW8Num14z2">
    <w:name w:val="WW8Num14z2"/>
    <w:uiPriority w:val="99"/>
    <w:rsid w:val="00C92A0F"/>
    <w:rPr>
      <w:rFonts w:ascii="Wingdings" w:hAnsi="Wingdings" w:cs="Wingdings"/>
    </w:rPr>
  </w:style>
  <w:style w:type="character" w:customStyle="1" w:styleId="WW8Num15z0">
    <w:name w:val="WW8Num15z0"/>
    <w:uiPriority w:val="99"/>
    <w:rsid w:val="00C92A0F"/>
    <w:rPr>
      <w:rFonts w:ascii="Symbol" w:hAnsi="Symbol" w:cs="Symbol"/>
    </w:rPr>
  </w:style>
  <w:style w:type="character" w:customStyle="1" w:styleId="WW8Num15z1">
    <w:name w:val="WW8Num15z1"/>
    <w:uiPriority w:val="99"/>
    <w:rsid w:val="00C92A0F"/>
  </w:style>
  <w:style w:type="character" w:customStyle="1" w:styleId="WW8Num15z2">
    <w:name w:val="WW8Num15z2"/>
    <w:uiPriority w:val="99"/>
    <w:rsid w:val="00C92A0F"/>
  </w:style>
  <w:style w:type="character" w:customStyle="1" w:styleId="WW8Num15z3">
    <w:name w:val="WW8Num15z3"/>
    <w:uiPriority w:val="99"/>
    <w:rsid w:val="00C92A0F"/>
  </w:style>
  <w:style w:type="character" w:customStyle="1" w:styleId="WW8Num15z4">
    <w:name w:val="WW8Num15z4"/>
    <w:uiPriority w:val="99"/>
    <w:rsid w:val="00C92A0F"/>
  </w:style>
  <w:style w:type="character" w:customStyle="1" w:styleId="WW8Num15z5">
    <w:name w:val="WW8Num15z5"/>
    <w:uiPriority w:val="99"/>
    <w:rsid w:val="00C92A0F"/>
  </w:style>
  <w:style w:type="character" w:customStyle="1" w:styleId="WW8Num15z6">
    <w:name w:val="WW8Num15z6"/>
    <w:uiPriority w:val="99"/>
    <w:rsid w:val="00C92A0F"/>
  </w:style>
  <w:style w:type="character" w:customStyle="1" w:styleId="WW8Num15z7">
    <w:name w:val="WW8Num15z7"/>
    <w:uiPriority w:val="99"/>
    <w:rsid w:val="00C92A0F"/>
  </w:style>
  <w:style w:type="character" w:customStyle="1" w:styleId="WW8Num15z8">
    <w:name w:val="WW8Num15z8"/>
    <w:uiPriority w:val="99"/>
    <w:rsid w:val="00C92A0F"/>
  </w:style>
  <w:style w:type="character" w:customStyle="1" w:styleId="WW8Num16z0">
    <w:name w:val="WW8Num16z0"/>
    <w:uiPriority w:val="99"/>
    <w:rsid w:val="00C92A0F"/>
    <w:rPr>
      <w:rFonts w:ascii="Symbol" w:hAnsi="Symbol" w:cs="Symbol"/>
    </w:rPr>
  </w:style>
  <w:style w:type="character" w:customStyle="1" w:styleId="WW8Num16z1">
    <w:name w:val="WW8Num16z1"/>
    <w:uiPriority w:val="99"/>
    <w:rsid w:val="00C92A0F"/>
    <w:rPr>
      <w:rFonts w:ascii="Courier New" w:hAnsi="Courier New" w:cs="Courier New"/>
    </w:rPr>
  </w:style>
  <w:style w:type="character" w:customStyle="1" w:styleId="WW8Num16z2">
    <w:name w:val="WW8Num16z2"/>
    <w:uiPriority w:val="99"/>
    <w:rsid w:val="00C92A0F"/>
    <w:rPr>
      <w:rFonts w:ascii="Wingdings" w:hAnsi="Wingdings" w:cs="Wingdings"/>
    </w:rPr>
  </w:style>
  <w:style w:type="character" w:customStyle="1" w:styleId="WW8Num17z0">
    <w:name w:val="WW8Num17z0"/>
    <w:uiPriority w:val="99"/>
    <w:rsid w:val="00C92A0F"/>
    <w:rPr>
      <w:rFonts w:ascii="Symbol" w:hAnsi="Symbol" w:cs="Symbol"/>
    </w:rPr>
  </w:style>
  <w:style w:type="character" w:customStyle="1" w:styleId="WW8Num17z1">
    <w:name w:val="WW8Num17z1"/>
    <w:uiPriority w:val="99"/>
    <w:rsid w:val="00C92A0F"/>
  </w:style>
  <w:style w:type="character" w:customStyle="1" w:styleId="WW8Num17z2">
    <w:name w:val="WW8Num17z2"/>
    <w:uiPriority w:val="99"/>
    <w:rsid w:val="00C92A0F"/>
  </w:style>
  <w:style w:type="character" w:customStyle="1" w:styleId="WW8Num17z3">
    <w:name w:val="WW8Num17z3"/>
    <w:uiPriority w:val="99"/>
    <w:rsid w:val="00C92A0F"/>
  </w:style>
  <w:style w:type="character" w:customStyle="1" w:styleId="WW8Num17z4">
    <w:name w:val="WW8Num17z4"/>
    <w:uiPriority w:val="99"/>
    <w:rsid w:val="00C92A0F"/>
  </w:style>
  <w:style w:type="character" w:customStyle="1" w:styleId="WW8Num17z5">
    <w:name w:val="WW8Num17z5"/>
    <w:uiPriority w:val="99"/>
    <w:rsid w:val="00C92A0F"/>
  </w:style>
  <w:style w:type="character" w:customStyle="1" w:styleId="WW8Num17z6">
    <w:name w:val="WW8Num17z6"/>
    <w:uiPriority w:val="99"/>
    <w:rsid w:val="00C92A0F"/>
  </w:style>
  <w:style w:type="character" w:customStyle="1" w:styleId="WW8Num17z7">
    <w:name w:val="WW8Num17z7"/>
    <w:uiPriority w:val="99"/>
    <w:rsid w:val="00C92A0F"/>
  </w:style>
  <w:style w:type="character" w:customStyle="1" w:styleId="WW8Num17z8">
    <w:name w:val="WW8Num17z8"/>
    <w:uiPriority w:val="99"/>
    <w:rsid w:val="00C92A0F"/>
  </w:style>
  <w:style w:type="character" w:customStyle="1" w:styleId="WW8Num18z0">
    <w:name w:val="WW8Num18z0"/>
    <w:uiPriority w:val="99"/>
    <w:rsid w:val="00C92A0F"/>
    <w:rPr>
      <w:rFonts w:ascii="Symbol" w:hAnsi="Symbol" w:cs="Symbol"/>
    </w:rPr>
  </w:style>
  <w:style w:type="character" w:customStyle="1" w:styleId="WW8Num18z2">
    <w:name w:val="WW8Num18z2"/>
    <w:uiPriority w:val="99"/>
    <w:rsid w:val="00C92A0F"/>
    <w:rPr>
      <w:rFonts w:ascii="Wingdings" w:hAnsi="Wingdings" w:cs="Wingdings"/>
    </w:rPr>
  </w:style>
  <w:style w:type="character" w:customStyle="1" w:styleId="WW8Num18z4">
    <w:name w:val="WW8Num18z4"/>
    <w:uiPriority w:val="99"/>
    <w:rsid w:val="00C92A0F"/>
    <w:rPr>
      <w:rFonts w:ascii="Courier New" w:hAnsi="Courier New" w:cs="Courier New"/>
    </w:rPr>
  </w:style>
  <w:style w:type="character" w:customStyle="1" w:styleId="WW8Num19z0">
    <w:name w:val="WW8Num19z0"/>
    <w:uiPriority w:val="99"/>
    <w:rsid w:val="00C92A0F"/>
    <w:rPr>
      <w:rFonts w:ascii="Symbol" w:hAnsi="Symbol" w:cs="Symbol"/>
    </w:rPr>
  </w:style>
  <w:style w:type="character" w:customStyle="1" w:styleId="WW8Num19z1">
    <w:name w:val="WW8Num19z1"/>
    <w:uiPriority w:val="99"/>
    <w:rsid w:val="00C92A0F"/>
    <w:rPr>
      <w:rFonts w:ascii="Courier New" w:hAnsi="Courier New" w:cs="Courier New"/>
    </w:rPr>
  </w:style>
  <w:style w:type="character" w:customStyle="1" w:styleId="WW8Num19z2">
    <w:name w:val="WW8Num19z2"/>
    <w:uiPriority w:val="99"/>
    <w:rsid w:val="00C92A0F"/>
    <w:rPr>
      <w:rFonts w:ascii="Wingdings" w:hAnsi="Wingdings" w:cs="Wingdings"/>
    </w:rPr>
  </w:style>
  <w:style w:type="character" w:customStyle="1" w:styleId="WW8Num20z0">
    <w:name w:val="WW8Num20z0"/>
    <w:uiPriority w:val="99"/>
    <w:rsid w:val="00C92A0F"/>
    <w:rPr>
      <w:rFonts w:ascii="Symbol" w:hAnsi="Symbol" w:cs="Symbol"/>
    </w:rPr>
  </w:style>
  <w:style w:type="character" w:customStyle="1" w:styleId="WW8Num20z1">
    <w:name w:val="WW8Num20z1"/>
    <w:uiPriority w:val="99"/>
    <w:rsid w:val="00C92A0F"/>
  </w:style>
  <w:style w:type="character" w:customStyle="1" w:styleId="WW8Num20z2">
    <w:name w:val="WW8Num20z2"/>
    <w:uiPriority w:val="99"/>
    <w:rsid w:val="00C92A0F"/>
  </w:style>
  <w:style w:type="character" w:customStyle="1" w:styleId="WW8Num20z3">
    <w:name w:val="WW8Num20z3"/>
    <w:uiPriority w:val="99"/>
    <w:rsid w:val="00C92A0F"/>
  </w:style>
  <w:style w:type="character" w:customStyle="1" w:styleId="WW8Num20z4">
    <w:name w:val="WW8Num20z4"/>
    <w:uiPriority w:val="99"/>
    <w:rsid w:val="00C92A0F"/>
  </w:style>
  <w:style w:type="character" w:customStyle="1" w:styleId="WW8Num20z5">
    <w:name w:val="WW8Num20z5"/>
    <w:uiPriority w:val="99"/>
    <w:rsid w:val="00C92A0F"/>
  </w:style>
  <w:style w:type="character" w:customStyle="1" w:styleId="WW8Num20z6">
    <w:name w:val="WW8Num20z6"/>
    <w:uiPriority w:val="99"/>
    <w:rsid w:val="00C92A0F"/>
  </w:style>
  <w:style w:type="character" w:customStyle="1" w:styleId="WW8Num20z7">
    <w:name w:val="WW8Num20z7"/>
    <w:uiPriority w:val="99"/>
    <w:rsid w:val="00C92A0F"/>
  </w:style>
  <w:style w:type="character" w:customStyle="1" w:styleId="WW8Num20z8">
    <w:name w:val="WW8Num20z8"/>
    <w:uiPriority w:val="99"/>
    <w:rsid w:val="00C92A0F"/>
  </w:style>
  <w:style w:type="character" w:customStyle="1" w:styleId="WW8Num21z0">
    <w:name w:val="WW8Num21z0"/>
    <w:uiPriority w:val="99"/>
    <w:rsid w:val="00C92A0F"/>
    <w:rPr>
      <w:rFonts w:ascii="Symbol" w:hAnsi="Symbol" w:cs="Symbol"/>
    </w:rPr>
  </w:style>
  <w:style w:type="character" w:customStyle="1" w:styleId="WW8Num21z1">
    <w:name w:val="WW8Num21z1"/>
    <w:uiPriority w:val="99"/>
    <w:rsid w:val="00C92A0F"/>
  </w:style>
  <w:style w:type="character" w:customStyle="1" w:styleId="WW8Num21z2">
    <w:name w:val="WW8Num21z2"/>
    <w:uiPriority w:val="99"/>
    <w:rsid w:val="00C92A0F"/>
  </w:style>
  <w:style w:type="character" w:customStyle="1" w:styleId="WW8Num21z3">
    <w:name w:val="WW8Num21z3"/>
    <w:uiPriority w:val="99"/>
    <w:rsid w:val="00C92A0F"/>
  </w:style>
  <w:style w:type="character" w:customStyle="1" w:styleId="WW8Num21z4">
    <w:name w:val="WW8Num21z4"/>
    <w:uiPriority w:val="99"/>
    <w:rsid w:val="00C92A0F"/>
  </w:style>
  <w:style w:type="character" w:customStyle="1" w:styleId="WW8Num21z5">
    <w:name w:val="WW8Num21z5"/>
    <w:uiPriority w:val="99"/>
    <w:rsid w:val="00C92A0F"/>
  </w:style>
  <w:style w:type="character" w:customStyle="1" w:styleId="WW8Num21z6">
    <w:name w:val="WW8Num21z6"/>
    <w:uiPriority w:val="99"/>
    <w:rsid w:val="00C92A0F"/>
  </w:style>
  <w:style w:type="character" w:customStyle="1" w:styleId="WW8Num21z7">
    <w:name w:val="WW8Num21z7"/>
    <w:uiPriority w:val="99"/>
    <w:rsid w:val="00C92A0F"/>
  </w:style>
  <w:style w:type="character" w:customStyle="1" w:styleId="WW8Num21z8">
    <w:name w:val="WW8Num21z8"/>
    <w:uiPriority w:val="99"/>
    <w:rsid w:val="00C92A0F"/>
  </w:style>
  <w:style w:type="character" w:customStyle="1" w:styleId="WW8Num22z0">
    <w:name w:val="WW8Num22z0"/>
    <w:uiPriority w:val="99"/>
    <w:rsid w:val="00C92A0F"/>
    <w:rPr>
      <w:rFonts w:ascii="Symbol" w:hAnsi="Symbol" w:cs="Symbol"/>
    </w:rPr>
  </w:style>
  <w:style w:type="character" w:customStyle="1" w:styleId="WW8Num22z1">
    <w:name w:val="WW8Num22z1"/>
    <w:uiPriority w:val="99"/>
    <w:rsid w:val="00C92A0F"/>
  </w:style>
  <w:style w:type="character" w:customStyle="1" w:styleId="WW8Num22z2">
    <w:name w:val="WW8Num22z2"/>
    <w:uiPriority w:val="99"/>
    <w:rsid w:val="00C92A0F"/>
  </w:style>
  <w:style w:type="character" w:customStyle="1" w:styleId="WW8Num22z3">
    <w:name w:val="WW8Num22z3"/>
    <w:uiPriority w:val="99"/>
    <w:rsid w:val="00C92A0F"/>
  </w:style>
  <w:style w:type="character" w:customStyle="1" w:styleId="WW8Num22z4">
    <w:name w:val="WW8Num22z4"/>
    <w:uiPriority w:val="99"/>
    <w:rsid w:val="00C92A0F"/>
  </w:style>
  <w:style w:type="character" w:customStyle="1" w:styleId="WW8Num22z5">
    <w:name w:val="WW8Num22z5"/>
    <w:uiPriority w:val="99"/>
    <w:rsid w:val="00C92A0F"/>
  </w:style>
  <w:style w:type="character" w:customStyle="1" w:styleId="WW8Num22z6">
    <w:name w:val="WW8Num22z6"/>
    <w:uiPriority w:val="99"/>
    <w:rsid w:val="00C92A0F"/>
  </w:style>
  <w:style w:type="character" w:customStyle="1" w:styleId="WW8Num22z7">
    <w:name w:val="WW8Num22z7"/>
    <w:uiPriority w:val="99"/>
    <w:rsid w:val="00C92A0F"/>
  </w:style>
  <w:style w:type="character" w:customStyle="1" w:styleId="WW8Num22z8">
    <w:name w:val="WW8Num22z8"/>
    <w:uiPriority w:val="99"/>
    <w:rsid w:val="00C92A0F"/>
  </w:style>
  <w:style w:type="character" w:customStyle="1" w:styleId="WW8Num23z0">
    <w:name w:val="WW8Num23z0"/>
    <w:uiPriority w:val="99"/>
    <w:rsid w:val="00C92A0F"/>
    <w:rPr>
      <w:rFonts w:ascii="Symbol" w:hAnsi="Symbol" w:cs="Symbol"/>
    </w:rPr>
  </w:style>
  <w:style w:type="character" w:customStyle="1" w:styleId="WW8Num23z1">
    <w:name w:val="WW8Num23z1"/>
    <w:uiPriority w:val="99"/>
    <w:rsid w:val="00C92A0F"/>
    <w:rPr>
      <w:rFonts w:ascii="Courier New" w:hAnsi="Courier New" w:cs="Courier New"/>
    </w:rPr>
  </w:style>
  <w:style w:type="character" w:customStyle="1" w:styleId="WW8Num23z2">
    <w:name w:val="WW8Num23z2"/>
    <w:uiPriority w:val="99"/>
    <w:rsid w:val="00C92A0F"/>
    <w:rPr>
      <w:rFonts w:ascii="Wingdings" w:hAnsi="Wingdings" w:cs="Wingdings"/>
    </w:rPr>
  </w:style>
  <w:style w:type="character" w:customStyle="1" w:styleId="WW8Num24z0">
    <w:name w:val="WW8Num24z0"/>
    <w:uiPriority w:val="99"/>
    <w:rsid w:val="00C92A0F"/>
    <w:rPr>
      <w:rFonts w:ascii="Symbol" w:hAnsi="Symbol" w:cs="Symbol"/>
    </w:rPr>
  </w:style>
  <w:style w:type="character" w:customStyle="1" w:styleId="WW8Num24z1">
    <w:name w:val="WW8Num24z1"/>
    <w:uiPriority w:val="99"/>
    <w:rsid w:val="00C92A0F"/>
    <w:rPr>
      <w:rFonts w:ascii="Courier New" w:hAnsi="Courier New" w:cs="Courier New"/>
    </w:rPr>
  </w:style>
  <w:style w:type="character" w:customStyle="1" w:styleId="WW8Num24z2">
    <w:name w:val="WW8Num24z2"/>
    <w:uiPriority w:val="99"/>
    <w:rsid w:val="00C92A0F"/>
    <w:rPr>
      <w:rFonts w:ascii="Wingdings" w:hAnsi="Wingdings" w:cs="Wingdings"/>
    </w:rPr>
  </w:style>
  <w:style w:type="character" w:customStyle="1" w:styleId="WW8Num25z0">
    <w:name w:val="WW8Num25z0"/>
    <w:uiPriority w:val="99"/>
    <w:rsid w:val="00C92A0F"/>
    <w:rPr>
      <w:rFonts w:ascii="Symbol" w:hAnsi="Symbol" w:cs="Symbol"/>
    </w:rPr>
  </w:style>
  <w:style w:type="character" w:customStyle="1" w:styleId="WW8Num25z1">
    <w:name w:val="WW8Num25z1"/>
    <w:uiPriority w:val="99"/>
    <w:rsid w:val="00C92A0F"/>
  </w:style>
  <w:style w:type="character" w:customStyle="1" w:styleId="WW8Num25z2">
    <w:name w:val="WW8Num25z2"/>
    <w:uiPriority w:val="99"/>
    <w:rsid w:val="00C92A0F"/>
  </w:style>
  <w:style w:type="character" w:customStyle="1" w:styleId="WW8Num25z3">
    <w:name w:val="WW8Num25z3"/>
    <w:uiPriority w:val="99"/>
    <w:rsid w:val="00C92A0F"/>
  </w:style>
  <w:style w:type="character" w:customStyle="1" w:styleId="WW8Num25z4">
    <w:name w:val="WW8Num25z4"/>
    <w:uiPriority w:val="99"/>
    <w:rsid w:val="00C92A0F"/>
  </w:style>
  <w:style w:type="character" w:customStyle="1" w:styleId="WW8Num25z5">
    <w:name w:val="WW8Num25z5"/>
    <w:uiPriority w:val="99"/>
    <w:rsid w:val="00C92A0F"/>
  </w:style>
  <w:style w:type="character" w:customStyle="1" w:styleId="WW8Num25z6">
    <w:name w:val="WW8Num25z6"/>
    <w:uiPriority w:val="99"/>
    <w:rsid w:val="00C92A0F"/>
  </w:style>
  <w:style w:type="character" w:customStyle="1" w:styleId="WW8Num25z7">
    <w:name w:val="WW8Num25z7"/>
    <w:uiPriority w:val="99"/>
    <w:rsid w:val="00C92A0F"/>
  </w:style>
  <w:style w:type="character" w:customStyle="1" w:styleId="WW8Num25z8">
    <w:name w:val="WW8Num25z8"/>
    <w:uiPriority w:val="99"/>
    <w:rsid w:val="00C92A0F"/>
  </w:style>
  <w:style w:type="character" w:customStyle="1" w:styleId="WW8Num26z0">
    <w:name w:val="WW8Num26z0"/>
    <w:uiPriority w:val="99"/>
    <w:rsid w:val="00C92A0F"/>
    <w:rPr>
      <w:rFonts w:ascii="Symbol" w:hAnsi="Symbol" w:cs="Symbol"/>
    </w:rPr>
  </w:style>
  <w:style w:type="character" w:customStyle="1" w:styleId="WW8Num26z1">
    <w:name w:val="WW8Num26z1"/>
    <w:uiPriority w:val="99"/>
    <w:rsid w:val="00C92A0F"/>
    <w:rPr>
      <w:rFonts w:ascii="Courier New" w:hAnsi="Courier New" w:cs="Courier New"/>
    </w:rPr>
  </w:style>
  <w:style w:type="character" w:customStyle="1" w:styleId="WW8Num26z2">
    <w:name w:val="WW8Num26z2"/>
    <w:uiPriority w:val="99"/>
    <w:rsid w:val="00C92A0F"/>
    <w:rPr>
      <w:rFonts w:ascii="Wingdings" w:hAnsi="Wingdings" w:cs="Wingdings"/>
    </w:rPr>
  </w:style>
  <w:style w:type="character" w:customStyle="1" w:styleId="WW8Num27z0">
    <w:name w:val="WW8Num27z0"/>
    <w:uiPriority w:val="99"/>
    <w:rsid w:val="00C92A0F"/>
    <w:rPr>
      <w:rFonts w:ascii="Symbol" w:hAnsi="Symbol" w:cs="Symbol"/>
    </w:rPr>
  </w:style>
  <w:style w:type="character" w:customStyle="1" w:styleId="WW8Num27z1">
    <w:name w:val="WW8Num27z1"/>
    <w:uiPriority w:val="99"/>
    <w:rsid w:val="00C92A0F"/>
  </w:style>
  <w:style w:type="character" w:customStyle="1" w:styleId="WW8Num27z2">
    <w:name w:val="WW8Num27z2"/>
    <w:uiPriority w:val="99"/>
    <w:rsid w:val="00C92A0F"/>
  </w:style>
  <w:style w:type="character" w:customStyle="1" w:styleId="WW8Num27z3">
    <w:name w:val="WW8Num27z3"/>
    <w:uiPriority w:val="99"/>
    <w:rsid w:val="00C92A0F"/>
  </w:style>
  <w:style w:type="character" w:customStyle="1" w:styleId="WW8Num27z4">
    <w:name w:val="WW8Num27z4"/>
    <w:uiPriority w:val="99"/>
    <w:rsid w:val="00C92A0F"/>
  </w:style>
  <w:style w:type="character" w:customStyle="1" w:styleId="WW8Num27z5">
    <w:name w:val="WW8Num27z5"/>
    <w:uiPriority w:val="99"/>
    <w:rsid w:val="00C92A0F"/>
  </w:style>
  <w:style w:type="character" w:customStyle="1" w:styleId="WW8Num27z6">
    <w:name w:val="WW8Num27z6"/>
    <w:uiPriority w:val="99"/>
    <w:rsid w:val="00C92A0F"/>
  </w:style>
  <w:style w:type="character" w:customStyle="1" w:styleId="WW8Num27z7">
    <w:name w:val="WW8Num27z7"/>
    <w:uiPriority w:val="99"/>
    <w:rsid w:val="00C92A0F"/>
  </w:style>
  <w:style w:type="character" w:customStyle="1" w:styleId="WW8Num27z8">
    <w:name w:val="WW8Num27z8"/>
    <w:uiPriority w:val="99"/>
    <w:rsid w:val="00C92A0F"/>
  </w:style>
  <w:style w:type="character" w:customStyle="1" w:styleId="WW8Num28z0">
    <w:name w:val="WW8Num28z0"/>
    <w:uiPriority w:val="99"/>
    <w:rsid w:val="00C92A0F"/>
    <w:rPr>
      <w:rFonts w:ascii="Symbol" w:hAnsi="Symbol" w:cs="Symbol"/>
    </w:rPr>
  </w:style>
  <w:style w:type="character" w:customStyle="1" w:styleId="WW8Num28z1">
    <w:name w:val="WW8Num28z1"/>
    <w:uiPriority w:val="99"/>
    <w:rsid w:val="00C92A0F"/>
    <w:rPr>
      <w:rFonts w:ascii="Courier New" w:hAnsi="Courier New" w:cs="Courier New"/>
    </w:rPr>
  </w:style>
  <w:style w:type="character" w:customStyle="1" w:styleId="WW8Num28z2">
    <w:name w:val="WW8Num28z2"/>
    <w:uiPriority w:val="99"/>
    <w:rsid w:val="00C92A0F"/>
    <w:rPr>
      <w:rFonts w:ascii="Wingdings" w:hAnsi="Wingdings" w:cs="Wingdings"/>
    </w:rPr>
  </w:style>
  <w:style w:type="character" w:customStyle="1" w:styleId="WW8Num29z0">
    <w:name w:val="WW8Num29z0"/>
    <w:uiPriority w:val="99"/>
    <w:rsid w:val="00C92A0F"/>
    <w:rPr>
      <w:rFonts w:ascii="Symbol" w:hAnsi="Symbol" w:cs="Symbol"/>
    </w:rPr>
  </w:style>
  <w:style w:type="character" w:customStyle="1" w:styleId="WW8Num29z1">
    <w:name w:val="WW8Num29z1"/>
    <w:uiPriority w:val="99"/>
    <w:rsid w:val="00C92A0F"/>
    <w:rPr>
      <w:rFonts w:ascii="Courier New" w:hAnsi="Courier New" w:cs="Courier New"/>
    </w:rPr>
  </w:style>
  <w:style w:type="character" w:customStyle="1" w:styleId="WW8Num29z2">
    <w:name w:val="WW8Num29z2"/>
    <w:uiPriority w:val="99"/>
    <w:rsid w:val="00C92A0F"/>
    <w:rPr>
      <w:rFonts w:ascii="Wingdings" w:hAnsi="Wingdings" w:cs="Wingdings"/>
    </w:rPr>
  </w:style>
  <w:style w:type="character" w:customStyle="1" w:styleId="WW8Num30z0">
    <w:name w:val="WW8Num30z0"/>
    <w:uiPriority w:val="99"/>
    <w:rsid w:val="00C92A0F"/>
    <w:rPr>
      <w:rFonts w:ascii="Symbol" w:hAnsi="Symbol" w:cs="Symbol"/>
    </w:rPr>
  </w:style>
  <w:style w:type="character" w:customStyle="1" w:styleId="WW8Num30z1">
    <w:name w:val="WW8Num30z1"/>
    <w:uiPriority w:val="99"/>
    <w:rsid w:val="00C92A0F"/>
    <w:rPr>
      <w:rFonts w:ascii="Courier New" w:hAnsi="Courier New" w:cs="Courier New"/>
    </w:rPr>
  </w:style>
  <w:style w:type="character" w:customStyle="1" w:styleId="WW8Num30z2">
    <w:name w:val="WW8Num30z2"/>
    <w:uiPriority w:val="99"/>
    <w:rsid w:val="00C92A0F"/>
    <w:rPr>
      <w:rFonts w:ascii="Wingdings" w:hAnsi="Wingdings" w:cs="Wingdings"/>
    </w:rPr>
  </w:style>
  <w:style w:type="character" w:customStyle="1" w:styleId="WW8Num31z0">
    <w:name w:val="WW8Num31z0"/>
    <w:uiPriority w:val="99"/>
    <w:rsid w:val="00C92A0F"/>
    <w:rPr>
      <w:rFonts w:ascii="Symbol" w:hAnsi="Symbol" w:cs="Symbol"/>
    </w:rPr>
  </w:style>
  <w:style w:type="character" w:customStyle="1" w:styleId="WW8Num31z1">
    <w:name w:val="WW8Num31z1"/>
    <w:uiPriority w:val="99"/>
    <w:rsid w:val="00C92A0F"/>
  </w:style>
  <w:style w:type="character" w:customStyle="1" w:styleId="WW8Num31z2">
    <w:name w:val="WW8Num31z2"/>
    <w:uiPriority w:val="99"/>
    <w:rsid w:val="00C92A0F"/>
  </w:style>
  <w:style w:type="character" w:customStyle="1" w:styleId="WW8Num31z3">
    <w:name w:val="WW8Num31z3"/>
    <w:uiPriority w:val="99"/>
    <w:rsid w:val="00C92A0F"/>
  </w:style>
  <w:style w:type="character" w:customStyle="1" w:styleId="WW8Num31z4">
    <w:name w:val="WW8Num31z4"/>
    <w:uiPriority w:val="99"/>
    <w:rsid w:val="00C92A0F"/>
  </w:style>
  <w:style w:type="character" w:customStyle="1" w:styleId="WW8Num31z5">
    <w:name w:val="WW8Num31z5"/>
    <w:uiPriority w:val="99"/>
    <w:rsid w:val="00C92A0F"/>
  </w:style>
  <w:style w:type="character" w:customStyle="1" w:styleId="WW8Num31z6">
    <w:name w:val="WW8Num31z6"/>
    <w:uiPriority w:val="99"/>
    <w:rsid w:val="00C92A0F"/>
  </w:style>
  <w:style w:type="character" w:customStyle="1" w:styleId="WW8Num31z7">
    <w:name w:val="WW8Num31z7"/>
    <w:uiPriority w:val="99"/>
    <w:rsid w:val="00C92A0F"/>
  </w:style>
  <w:style w:type="character" w:customStyle="1" w:styleId="WW8Num31z8">
    <w:name w:val="WW8Num31z8"/>
    <w:uiPriority w:val="99"/>
    <w:rsid w:val="00C92A0F"/>
  </w:style>
  <w:style w:type="character" w:customStyle="1" w:styleId="WW8Num32z0">
    <w:name w:val="WW8Num32z0"/>
    <w:uiPriority w:val="99"/>
    <w:rsid w:val="00C92A0F"/>
    <w:rPr>
      <w:rFonts w:ascii="Symbol" w:hAnsi="Symbol" w:cs="Symbol"/>
    </w:rPr>
  </w:style>
  <w:style w:type="character" w:customStyle="1" w:styleId="WW8Num32z1">
    <w:name w:val="WW8Num32z1"/>
    <w:uiPriority w:val="99"/>
    <w:rsid w:val="00C92A0F"/>
    <w:rPr>
      <w:rFonts w:ascii="Courier New" w:hAnsi="Courier New" w:cs="Courier New"/>
    </w:rPr>
  </w:style>
  <w:style w:type="character" w:customStyle="1" w:styleId="WW8Num32z2">
    <w:name w:val="WW8Num32z2"/>
    <w:uiPriority w:val="99"/>
    <w:rsid w:val="00C92A0F"/>
    <w:rPr>
      <w:rFonts w:ascii="Wingdings" w:hAnsi="Wingdings" w:cs="Wingdings"/>
    </w:rPr>
  </w:style>
  <w:style w:type="character" w:customStyle="1" w:styleId="WW8Num33z0">
    <w:name w:val="WW8Num33z0"/>
    <w:uiPriority w:val="99"/>
    <w:rsid w:val="00C92A0F"/>
    <w:rPr>
      <w:rFonts w:ascii="Symbol" w:hAnsi="Symbol" w:cs="Symbol"/>
    </w:rPr>
  </w:style>
  <w:style w:type="character" w:customStyle="1" w:styleId="WW8Num33z1">
    <w:name w:val="WW8Num33z1"/>
    <w:uiPriority w:val="99"/>
    <w:rsid w:val="00C92A0F"/>
    <w:rPr>
      <w:rFonts w:ascii="Courier New" w:hAnsi="Courier New" w:cs="Courier New"/>
    </w:rPr>
  </w:style>
  <w:style w:type="character" w:customStyle="1" w:styleId="WW8Num33z2">
    <w:name w:val="WW8Num33z2"/>
    <w:uiPriority w:val="99"/>
    <w:rsid w:val="00C92A0F"/>
    <w:rPr>
      <w:rFonts w:ascii="Wingdings" w:hAnsi="Wingdings" w:cs="Wingdings"/>
    </w:rPr>
  </w:style>
  <w:style w:type="character" w:customStyle="1" w:styleId="WW8Num34z0">
    <w:name w:val="WW8Num34z0"/>
    <w:uiPriority w:val="99"/>
    <w:rsid w:val="00C92A0F"/>
  </w:style>
  <w:style w:type="character" w:customStyle="1" w:styleId="WW8Num34z1">
    <w:name w:val="WW8Num34z1"/>
    <w:uiPriority w:val="99"/>
    <w:rsid w:val="00C92A0F"/>
  </w:style>
  <w:style w:type="character" w:customStyle="1" w:styleId="WW8Num34z2">
    <w:name w:val="WW8Num34z2"/>
    <w:uiPriority w:val="99"/>
    <w:rsid w:val="00C92A0F"/>
  </w:style>
  <w:style w:type="character" w:customStyle="1" w:styleId="WW8Num34z3">
    <w:name w:val="WW8Num34z3"/>
    <w:uiPriority w:val="99"/>
    <w:rsid w:val="00C92A0F"/>
  </w:style>
  <w:style w:type="character" w:customStyle="1" w:styleId="WW8Num34z4">
    <w:name w:val="WW8Num34z4"/>
    <w:uiPriority w:val="99"/>
    <w:rsid w:val="00C92A0F"/>
  </w:style>
  <w:style w:type="character" w:customStyle="1" w:styleId="WW8Num34z5">
    <w:name w:val="WW8Num34z5"/>
    <w:uiPriority w:val="99"/>
    <w:rsid w:val="00C92A0F"/>
  </w:style>
  <w:style w:type="character" w:customStyle="1" w:styleId="WW8Num34z6">
    <w:name w:val="WW8Num34z6"/>
    <w:uiPriority w:val="99"/>
    <w:rsid w:val="00C92A0F"/>
  </w:style>
  <w:style w:type="character" w:customStyle="1" w:styleId="WW8Num34z7">
    <w:name w:val="WW8Num34z7"/>
    <w:uiPriority w:val="99"/>
    <w:rsid w:val="00C92A0F"/>
  </w:style>
  <w:style w:type="character" w:customStyle="1" w:styleId="WW8Num34z8">
    <w:name w:val="WW8Num34z8"/>
    <w:uiPriority w:val="99"/>
    <w:rsid w:val="00C92A0F"/>
  </w:style>
  <w:style w:type="character" w:customStyle="1" w:styleId="WW8Num35z0">
    <w:name w:val="WW8Num35z0"/>
    <w:uiPriority w:val="99"/>
    <w:rsid w:val="00C92A0F"/>
    <w:rPr>
      <w:rFonts w:ascii="Symbol" w:hAnsi="Symbol" w:cs="Symbol"/>
    </w:rPr>
  </w:style>
  <w:style w:type="character" w:customStyle="1" w:styleId="WW8Num35z1">
    <w:name w:val="WW8Num35z1"/>
    <w:uiPriority w:val="99"/>
    <w:rsid w:val="00C92A0F"/>
    <w:rPr>
      <w:rFonts w:ascii="Courier New" w:hAnsi="Courier New" w:cs="Courier New"/>
    </w:rPr>
  </w:style>
  <w:style w:type="character" w:customStyle="1" w:styleId="WW8Num35z2">
    <w:name w:val="WW8Num35z2"/>
    <w:uiPriority w:val="99"/>
    <w:rsid w:val="00C92A0F"/>
    <w:rPr>
      <w:rFonts w:ascii="Wingdings" w:hAnsi="Wingdings" w:cs="Wingdings"/>
    </w:rPr>
  </w:style>
  <w:style w:type="character" w:customStyle="1" w:styleId="15">
    <w:name w:val="Основной шрифт абзаца1"/>
    <w:uiPriority w:val="99"/>
    <w:rsid w:val="00C92A0F"/>
  </w:style>
  <w:style w:type="character" w:customStyle="1" w:styleId="af6">
    <w:name w:val="Текст выноски Знак"/>
    <w:uiPriority w:val="99"/>
    <w:rsid w:val="00C92A0F"/>
    <w:rPr>
      <w:kern w:val="1"/>
      <w:sz w:val="20"/>
      <w:szCs w:val="20"/>
    </w:rPr>
  </w:style>
  <w:style w:type="character" w:customStyle="1" w:styleId="af7">
    <w:name w:val="Нижний колонтитул Знак"/>
    <w:uiPriority w:val="99"/>
    <w:rsid w:val="00C92A0F"/>
    <w:rPr>
      <w:kern w:val="1"/>
      <w:sz w:val="20"/>
      <w:szCs w:val="20"/>
    </w:rPr>
  </w:style>
  <w:style w:type="character" w:customStyle="1" w:styleId="af8">
    <w:name w:val="Текст Знак"/>
    <w:uiPriority w:val="99"/>
    <w:rsid w:val="00C92A0F"/>
    <w:rPr>
      <w:rFonts w:ascii="Courier New" w:hAnsi="Courier New" w:cs="Courier New"/>
      <w:kern w:val="1"/>
      <w:sz w:val="20"/>
      <w:szCs w:val="20"/>
    </w:rPr>
  </w:style>
  <w:style w:type="character" w:customStyle="1" w:styleId="af9">
    <w:name w:val="Основной текст с отступом Знак"/>
    <w:uiPriority w:val="99"/>
    <w:rsid w:val="00C92A0F"/>
    <w:rPr>
      <w:kern w:val="1"/>
      <w:sz w:val="20"/>
      <w:szCs w:val="20"/>
    </w:rPr>
  </w:style>
  <w:style w:type="character" w:customStyle="1" w:styleId="afa">
    <w:name w:val="Гипертекстовая ссылка"/>
    <w:uiPriority w:val="99"/>
    <w:rsid w:val="00C92A0F"/>
    <w:rPr>
      <w:b/>
      <w:bCs/>
      <w:color w:val="008000"/>
      <w:sz w:val="20"/>
      <w:szCs w:val="20"/>
      <w:u w:val="single"/>
    </w:rPr>
  </w:style>
  <w:style w:type="character" w:styleId="afb">
    <w:name w:val="Strong"/>
    <w:uiPriority w:val="99"/>
    <w:qFormat/>
    <w:rsid w:val="00C92A0F"/>
    <w:rPr>
      <w:b/>
      <w:bCs/>
    </w:rPr>
  </w:style>
  <w:style w:type="character" w:customStyle="1" w:styleId="22">
    <w:name w:val="Основной текст 2 Знак"/>
    <w:uiPriority w:val="99"/>
    <w:rsid w:val="00C92A0F"/>
    <w:rPr>
      <w:kern w:val="1"/>
      <w:sz w:val="20"/>
      <w:szCs w:val="20"/>
    </w:rPr>
  </w:style>
  <w:style w:type="character" w:customStyle="1" w:styleId="PlaceholderText1">
    <w:name w:val="Placeholder Text1"/>
    <w:uiPriority w:val="99"/>
    <w:rsid w:val="00C92A0F"/>
    <w:rPr>
      <w:color w:val="808080"/>
    </w:rPr>
  </w:style>
  <w:style w:type="character" w:customStyle="1" w:styleId="16">
    <w:name w:val="Знак примечания1"/>
    <w:uiPriority w:val="99"/>
    <w:rsid w:val="00C92A0F"/>
    <w:rPr>
      <w:sz w:val="16"/>
      <w:szCs w:val="16"/>
    </w:rPr>
  </w:style>
  <w:style w:type="character" w:customStyle="1" w:styleId="afc">
    <w:name w:val="Тема примечания Знак"/>
    <w:uiPriority w:val="99"/>
    <w:rsid w:val="00C92A0F"/>
    <w:rPr>
      <w:b/>
      <w:bCs/>
      <w:kern w:val="1"/>
      <w:sz w:val="20"/>
      <w:szCs w:val="20"/>
    </w:rPr>
  </w:style>
  <w:style w:type="character" w:customStyle="1" w:styleId="PlaceholderText2">
    <w:name w:val="Placeholder Text2"/>
    <w:uiPriority w:val="99"/>
    <w:rsid w:val="00C92A0F"/>
    <w:rPr>
      <w:color w:val="808080"/>
    </w:rPr>
  </w:style>
  <w:style w:type="character" w:customStyle="1" w:styleId="afd">
    <w:name w:val="Основной текст Знак"/>
    <w:uiPriority w:val="99"/>
    <w:rsid w:val="00C92A0F"/>
    <w:rPr>
      <w:kern w:val="1"/>
      <w:sz w:val="24"/>
      <w:szCs w:val="24"/>
    </w:rPr>
  </w:style>
  <w:style w:type="character" w:customStyle="1" w:styleId="afe">
    <w:name w:val="Символы концевой сноски"/>
    <w:uiPriority w:val="99"/>
    <w:rsid w:val="00C92A0F"/>
    <w:rPr>
      <w:vertAlign w:val="superscript"/>
    </w:rPr>
  </w:style>
  <w:style w:type="character" w:customStyle="1" w:styleId="WW-">
    <w:name w:val="WW-Символы концевой сноски"/>
    <w:uiPriority w:val="99"/>
    <w:rsid w:val="00C92A0F"/>
  </w:style>
  <w:style w:type="character" w:styleId="aff">
    <w:name w:val="endnote reference"/>
    <w:uiPriority w:val="99"/>
    <w:rsid w:val="00C92A0F"/>
    <w:rPr>
      <w:vertAlign w:val="superscript"/>
    </w:rPr>
  </w:style>
  <w:style w:type="paragraph" w:customStyle="1" w:styleId="17">
    <w:name w:val="Заголовок1"/>
    <w:basedOn w:val="a"/>
    <w:next w:val="aff0"/>
    <w:uiPriority w:val="99"/>
    <w:rsid w:val="00C92A0F"/>
    <w:pPr>
      <w:keepNext/>
      <w:suppressAutoHyphens/>
      <w:spacing w:before="240" w:after="120"/>
    </w:pPr>
    <w:rPr>
      <w:rFonts w:eastAsia="Microsoft YaHei" w:cs="Arial"/>
      <w:sz w:val="28"/>
      <w:szCs w:val="28"/>
      <w:lang w:eastAsia="ar-SA"/>
    </w:rPr>
  </w:style>
  <w:style w:type="paragraph" w:styleId="aff0">
    <w:name w:val="Body Text"/>
    <w:basedOn w:val="a"/>
    <w:link w:val="18"/>
    <w:uiPriority w:val="99"/>
    <w:rsid w:val="00C92A0F"/>
    <w:pPr>
      <w:suppressAutoHyphens/>
      <w:spacing w:after="120"/>
    </w:pPr>
    <w:rPr>
      <w:lang w:eastAsia="ar-SA"/>
    </w:rPr>
  </w:style>
  <w:style w:type="character" w:customStyle="1" w:styleId="18">
    <w:name w:val="Основной текст Знак1"/>
    <w:link w:val="aff0"/>
    <w:uiPriority w:val="99"/>
    <w:rsid w:val="00C92A0F"/>
    <w:rPr>
      <w:sz w:val="24"/>
      <w:szCs w:val="24"/>
      <w:lang w:eastAsia="ar-SA"/>
    </w:rPr>
  </w:style>
  <w:style w:type="paragraph" w:styleId="aff1">
    <w:name w:val="List"/>
    <w:basedOn w:val="aff0"/>
    <w:uiPriority w:val="99"/>
    <w:rsid w:val="00C92A0F"/>
  </w:style>
  <w:style w:type="paragraph" w:customStyle="1" w:styleId="19">
    <w:name w:val="Название1"/>
    <w:basedOn w:val="a"/>
    <w:uiPriority w:val="99"/>
    <w:rsid w:val="00C92A0F"/>
    <w:pPr>
      <w:suppressLineNumbers/>
      <w:suppressAutoHyphens/>
      <w:spacing w:before="120" w:after="120"/>
    </w:pPr>
    <w:rPr>
      <w:i/>
      <w:iCs/>
      <w:lang w:eastAsia="ar-SA"/>
    </w:rPr>
  </w:style>
  <w:style w:type="paragraph" w:customStyle="1" w:styleId="1a">
    <w:name w:val="Указатель1"/>
    <w:basedOn w:val="a"/>
    <w:uiPriority w:val="99"/>
    <w:rsid w:val="00C92A0F"/>
    <w:pPr>
      <w:suppressLineNumbers/>
      <w:suppressAutoHyphens/>
    </w:pPr>
    <w:rPr>
      <w:lang w:eastAsia="ar-SA"/>
    </w:rPr>
  </w:style>
  <w:style w:type="character" w:customStyle="1" w:styleId="10">
    <w:name w:val="Текст выноски Знак1"/>
    <w:link w:val="a3"/>
    <w:uiPriority w:val="99"/>
    <w:rsid w:val="00C92A0F"/>
    <w:rPr>
      <w:rFonts w:ascii="Tahoma" w:hAnsi="Tahoma" w:cs="Tahoma"/>
      <w:sz w:val="16"/>
      <w:szCs w:val="16"/>
    </w:rPr>
  </w:style>
  <w:style w:type="character" w:customStyle="1" w:styleId="1b">
    <w:name w:val="Верхний колонтитул Знак1"/>
    <w:uiPriority w:val="99"/>
    <w:rsid w:val="00C92A0F"/>
    <w:rPr>
      <w:sz w:val="24"/>
      <w:szCs w:val="24"/>
      <w:lang w:eastAsia="ar-SA"/>
    </w:rPr>
  </w:style>
  <w:style w:type="paragraph" w:customStyle="1" w:styleId="110">
    <w:name w:val="Знак1 Знак Знак Знак1"/>
    <w:basedOn w:val="a"/>
    <w:uiPriority w:val="99"/>
    <w:rsid w:val="00C92A0F"/>
    <w:pPr>
      <w:suppressAutoHyphens/>
      <w:spacing w:after="160" w:line="240" w:lineRule="exact"/>
    </w:pPr>
    <w:rPr>
      <w:rFonts w:ascii="Verdana" w:hAnsi="Verdana" w:cs="Verdana"/>
      <w:lang w:val="en-US" w:eastAsia="ar-SA"/>
    </w:rPr>
  </w:style>
  <w:style w:type="character" w:customStyle="1" w:styleId="12">
    <w:name w:val="Нижний колонтитул Знак1"/>
    <w:link w:val="ab"/>
    <w:uiPriority w:val="99"/>
    <w:rsid w:val="00C92A0F"/>
    <w:rPr>
      <w:sz w:val="24"/>
      <w:szCs w:val="24"/>
    </w:rPr>
  </w:style>
  <w:style w:type="paragraph" w:customStyle="1" w:styleId="210">
    <w:name w:val="Основной текст с отступом 21"/>
    <w:basedOn w:val="a"/>
    <w:uiPriority w:val="99"/>
    <w:rsid w:val="00C92A0F"/>
    <w:pPr>
      <w:suppressAutoHyphens/>
      <w:ind w:firstLine="900"/>
    </w:pPr>
    <w:rPr>
      <w:sz w:val="28"/>
      <w:szCs w:val="28"/>
      <w:lang w:eastAsia="ar-SA"/>
    </w:rPr>
  </w:style>
  <w:style w:type="paragraph" w:customStyle="1" w:styleId="1c">
    <w:name w:val="Текст1"/>
    <w:basedOn w:val="a"/>
    <w:uiPriority w:val="99"/>
    <w:rsid w:val="00C92A0F"/>
    <w:pPr>
      <w:suppressAutoHyphens/>
    </w:pPr>
    <w:rPr>
      <w:rFonts w:ascii="Courier New" w:hAnsi="Courier New" w:cs="Courier New"/>
      <w:sz w:val="20"/>
      <w:szCs w:val="20"/>
      <w:lang w:eastAsia="ar-SA"/>
    </w:rPr>
  </w:style>
  <w:style w:type="paragraph" w:styleId="aff2">
    <w:name w:val="Body Text Indent"/>
    <w:basedOn w:val="a"/>
    <w:link w:val="1d"/>
    <w:uiPriority w:val="99"/>
    <w:rsid w:val="00C92A0F"/>
    <w:pPr>
      <w:suppressAutoHyphens/>
      <w:spacing w:after="120"/>
      <w:ind w:left="283"/>
    </w:pPr>
    <w:rPr>
      <w:sz w:val="20"/>
      <w:szCs w:val="20"/>
      <w:lang w:eastAsia="ar-SA"/>
    </w:rPr>
  </w:style>
  <w:style w:type="character" w:customStyle="1" w:styleId="1d">
    <w:name w:val="Основной текст с отступом Знак1"/>
    <w:link w:val="aff2"/>
    <w:uiPriority w:val="99"/>
    <w:rsid w:val="00C92A0F"/>
    <w:rPr>
      <w:lang w:eastAsia="ar-SA"/>
    </w:rPr>
  </w:style>
  <w:style w:type="paragraph" w:customStyle="1" w:styleId="220">
    <w:name w:val="Основной текст с отступом 22"/>
    <w:basedOn w:val="a"/>
    <w:uiPriority w:val="99"/>
    <w:rsid w:val="00C92A0F"/>
    <w:pPr>
      <w:widowControl w:val="0"/>
      <w:shd w:val="clear" w:color="auto" w:fill="FFFFFF"/>
      <w:tabs>
        <w:tab w:val="left" w:pos="1159"/>
      </w:tabs>
      <w:suppressAutoHyphens/>
      <w:spacing w:line="353" w:lineRule="exact"/>
      <w:ind w:left="727"/>
    </w:pPr>
    <w:rPr>
      <w:sz w:val="28"/>
      <w:szCs w:val="28"/>
      <w:lang w:eastAsia="ar-SA"/>
    </w:rPr>
  </w:style>
  <w:style w:type="paragraph" w:customStyle="1" w:styleId="western">
    <w:name w:val="western"/>
    <w:basedOn w:val="a"/>
    <w:uiPriority w:val="99"/>
    <w:rsid w:val="00C92A0F"/>
    <w:pPr>
      <w:suppressAutoHyphens/>
      <w:spacing w:before="280" w:after="280"/>
    </w:pPr>
    <w:rPr>
      <w:lang w:eastAsia="ar-SA"/>
    </w:rPr>
  </w:style>
  <w:style w:type="paragraph" w:customStyle="1" w:styleId="aff3">
    <w:name w:val="Знак"/>
    <w:basedOn w:val="a"/>
    <w:uiPriority w:val="99"/>
    <w:rsid w:val="00C92A0F"/>
    <w:pPr>
      <w:suppressAutoHyphens/>
      <w:spacing w:after="160" w:line="240" w:lineRule="exact"/>
    </w:pPr>
    <w:rPr>
      <w:rFonts w:ascii="Verdana" w:hAnsi="Verdana" w:cs="Verdana"/>
      <w:sz w:val="20"/>
      <w:szCs w:val="20"/>
      <w:lang w:val="en-US" w:eastAsia="ar-SA"/>
    </w:rPr>
  </w:style>
  <w:style w:type="paragraph" w:customStyle="1" w:styleId="1e">
    <w:name w:val="Текст примечания1"/>
    <w:basedOn w:val="a"/>
    <w:uiPriority w:val="99"/>
    <w:rsid w:val="00C92A0F"/>
    <w:pPr>
      <w:suppressAutoHyphens/>
    </w:pPr>
    <w:rPr>
      <w:sz w:val="20"/>
      <w:szCs w:val="20"/>
      <w:lang w:eastAsia="ar-SA"/>
    </w:rPr>
  </w:style>
  <w:style w:type="paragraph" w:customStyle="1" w:styleId="211">
    <w:name w:val="Основной текст 21"/>
    <w:basedOn w:val="a"/>
    <w:uiPriority w:val="99"/>
    <w:rsid w:val="00C92A0F"/>
    <w:pPr>
      <w:suppressAutoHyphens/>
      <w:spacing w:after="120" w:line="480" w:lineRule="auto"/>
    </w:pPr>
    <w:rPr>
      <w:sz w:val="20"/>
      <w:szCs w:val="20"/>
      <w:lang w:eastAsia="ar-SA"/>
    </w:rPr>
  </w:style>
  <w:style w:type="paragraph" w:customStyle="1" w:styleId="ConsNonformat">
    <w:name w:val="ConsNonformat"/>
    <w:uiPriority w:val="99"/>
    <w:rsid w:val="00C92A0F"/>
    <w:pPr>
      <w:widowControl w:val="0"/>
      <w:suppressAutoHyphens/>
      <w:autoSpaceDE w:val="0"/>
    </w:pPr>
    <w:rPr>
      <w:rFonts w:ascii="Courier New" w:hAnsi="Courier New" w:cs="Courier New"/>
      <w:lang w:eastAsia="ar-SA"/>
    </w:rPr>
  </w:style>
  <w:style w:type="paragraph" w:customStyle="1" w:styleId="ConsCell">
    <w:name w:val="ConsCell"/>
    <w:uiPriority w:val="99"/>
    <w:rsid w:val="00C92A0F"/>
    <w:pPr>
      <w:widowControl w:val="0"/>
      <w:suppressAutoHyphens/>
      <w:autoSpaceDE w:val="0"/>
    </w:pPr>
    <w:rPr>
      <w:rFonts w:ascii="Arial" w:hAnsi="Arial" w:cs="Arial"/>
      <w:lang w:eastAsia="ar-SA"/>
    </w:rPr>
  </w:style>
  <w:style w:type="paragraph" w:customStyle="1" w:styleId="112">
    <w:name w:val="Знак1 Знак Знак Знак12"/>
    <w:basedOn w:val="a"/>
    <w:uiPriority w:val="99"/>
    <w:rsid w:val="00C92A0F"/>
    <w:pPr>
      <w:suppressAutoHyphens/>
      <w:spacing w:after="160" w:line="240" w:lineRule="exact"/>
    </w:pPr>
    <w:rPr>
      <w:rFonts w:ascii="Verdana" w:hAnsi="Verdana" w:cs="Verdana"/>
      <w:lang w:val="en-US" w:eastAsia="ar-SA"/>
    </w:rPr>
  </w:style>
  <w:style w:type="paragraph" w:customStyle="1" w:styleId="headertexttopleveltextcentertext">
    <w:name w:val="headertext topleveltext centertext"/>
    <w:basedOn w:val="a"/>
    <w:uiPriority w:val="99"/>
    <w:rsid w:val="00C92A0F"/>
    <w:pPr>
      <w:suppressAutoHyphens/>
      <w:spacing w:before="280" w:after="280"/>
    </w:pPr>
    <w:rPr>
      <w:rFonts w:ascii="Cambria" w:hAnsi="Cambria" w:cs="Cambria"/>
      <w:lang w:eastAsia="ar-SA"/>
    </w:rPr>
  </w:style>
  <w:style w:type="character" w:customStyle="1" w:styleId="1f">
    <w:name w:val="Текст примечания Знак1"/>
    <w:uiPriority w:val="99"/>
    <w:rsid w:val="00C92A0F"/>
    <w:rPr>
      <w:sz w:val="20"/>
      <w:szCs w:val="20"/>
      <w:lang w:eastAsia="ar-SA"/>
    </w:rPr>
  </w:style>
  <w:style w:type="paragraph" w:styleId="aff4">
    <w:name w:val="annotation subject"/>
    <w:basedOn w:val="1e"/>
    <w:next w:val="1e"/>
    <w:link w:val="1f0"/>
    <w:uiPriority w:val="99"/>
    <w:rsid w:val="00C92A0F"/>
    <w:rPr>
      <w:b/>
      <w:bCs/>
    </w:rPr>
  </w:style>
  <w:style w:type="character" w:customStyle="1" w:styleId="1f0">
    <w:name w:val="Тема примечания Знак1"/>
    <w:link w:val="aff4"/>
    <w:uiPriority w:val="99"/>
    <w:rsid w:val="00C92A0F"/>
    <w:rPr>
      <w:b/>
      <w:bCs/>
      <w:lang w:eastAsia="ar-SA"/>
    </w:rPr>
  </w:style>
  <w:style w:type="paragraph" w:customStyle="1" w:styleId="ConsPlusTitle">
    <w:name w:val="ConsPlusTitle"/>
    <w:uiPriority w:val="99"/>
    <w:rsid w:val="00C92A0F"/>
    <w:pPr>
      <w:widowControl w:val="0"/>
      <w:suppressAutoHyphens/>
      <w:autoSpaceDE w:val="0"/>
    </w:pPr>
    <w:rPr>
      <w:rFonts w:ascii="Calibri" w:hAnsi="Calibri" w:cs="Calibri"/>
      <w:b/>
      <w:bCs/>
      <w:sz w:val="22"/>
      <w:szCs w:val="22"/>
      <w:lang w:eastAsia="ar-SA"/>
    </w:rPr>
  </w:style>
  <w:style w:type="paragraph" w:customStyle="1" w:styleId="ListParagraph1">
    <w:name w:val="List Paragraph1"/>
    <w:basedOn w:val="a"/>
    <w:uiPriority w:val="99"/>
    <w:rsid w:val="00C92A0F"/>
    <w:pPr>
      <w:suppressAutoHyphens/>
      <w:ind w:left="720"/>
    </w:pPr>
    <w:rPr>
      <w:lang w:eastAsia="ar-SA"/>
    </w:rPr>
  </w:style>
  <w:style w:type="paragraph" w:customStyle="1" w:styleId="111">
    <w:name w:val="Знак1 Знак Знак Знак11"/>
    <w:basedOn w:val="a"/>
    <w:uiPriority w:val="99"/>
    <w:rsid w:val="00C92A0F"/>
    <w:pPr>
      <w:suppressAutoHyphens/>
      <w:spacing w:after="160" w:line="240" w:lineRule="exact"/>
    </w:pPr>
    <w:rPr>
      <w:rFonts w:ascii="Verdana" w:hAnsi="Verdana" w:cs="Verdana"/>
      <w:lang w:val="en-US" w:eastAsia="ar-SA"/>
    </w:rPr>
  </w:style>
  <w:style w:type="paragraph" w:customStyle="1" w:styleId="1f1">
    <w:name w:val="Без интервала1"/>
    <w:uiPriority w:val="99"/>
    <w:rsid w:val="00C92A0F"/>
    <w:pPr>
      <w:suppressAutoHyphens/>
    </w:pPr>
    <w:rPr>
      <w:rFonts w:ascii="Calibri" w:hAnsi="Calibri" w:cs="Calibri"/>
      <w:sz w:val="22"/>
      <w:szCs w:val="22"/>
      <w:lang w:eastAsia="ar-SA"/>
    </w:rPr>
  </w:style>
  <w:style w:type="paragraph" w:customStyle="1" w:styleId="113">
    <w:name w:val="Знак1 Знак Знак Знак13"/>
    <w:basedOn w:val="a"/>
    <w:uiPriority w:val="99"/>
    <w:rsid w:val="00C92A0F"/>
    <w:pPr>
      <w:suppressAutoHyphens/>
      <w:spacing w:after="160" w:line="240" w:lineRule="exact"/>
    </w:pPr>
    <w:rPr>
      <w:rFonts w:ascii="Verdana" w:hAnsi="Verdana" w:cs="Verdana"/>
      <w:lang w:val="en-US" w:eastAsia="ar-SA"/>
    </w:rPr>
  </w:style>
  <w:style w:type="paragraph" w:customStyle="1" w:styleId="1f2">
    <w:name w:val="Знак1"/>
    <w:basedOn w:val="a"/>
    <w:uiPriority w:val="99"/>
    <w:rsid w:val="00C92A0F"/>
    <w:pPr>
      <w:suppressAutoHyphens/>
      <w:spacing w:after="160" w:line="240" w:lineRule="exact"/>
    </w:pPr>
    <w:rPr>
      <w:rFonts w:ascii="Verdana" w:hAnsi="Verdana" w:cs="Verdana"/>
      <w:sz w:val="20"/>
      <w:szCs w:val="20"/>
      <w:lang w:val="en-US" w:eastAsia="ar-SA"/>
    </w:rPr>
  </w:style>
  <w:style w:type="paragraph" w:customStyle="1" w:styleId="114">
    <w:name w:val="Знак1 Знак Знак Знак14"/>
    <w:basedOn w:val="a"/>
    <w:uiPriority w:val="99"/>
    <w:rsid w:val="00C92A0F"/>
    <w:pPr>
      <w:suppressAutoHyphens/>
      <w:spacing w:after="160" w:line="240" w:lineRule="exact"/>
    </w:pPr>
    <w:rPr>
      <w:rFonts w:ascii="Verdana" w:hAnsi="Verdana" w:cs="Verdana"/>
      <w:lang w:val="en-US" w:eastAsia="ar-SA"/>
    </w:rPr>
  </w:style>
  <w:style w:type="paragraph" w:customStyle="1" w:styleId="115">
    <w:name w:val="Знак1 Знак Знак Знак15"/>
    <w:basedOn w:val="a"/>
    <w:uiPriority w:val="99"/>
    <w:rsid w:val="00C92A0F"/>
    <w:pPr>
      <w:suppressAutoHyphens/>
      <w:spacing w:after="160" w:line="240" w:lineRule="exact"/>
    </w:pPr>
    <w:rPr>
      <w:rFonts w:ascii="Verdana" w:hAnsi="Verdana" w:cs="Verdana"/>
      <w:lang w:val="en-US" w:eastAsia="ar-SA"/>
    </w:rPr>
  </w:style>
  <w:style w:type="paragraph" w:customStyle="1" w:styleId="116">
    <w:name w:val="Знак1 Знак Знак Знак16"/>
    <w:basedOn w:val="a"/>
    <w:uiPriority w:val="99"/>
    <w:rsid w:val="00C92A0F"/>
    <w:pPr>
      <w:suppressAutoHyphens/>
      <w:spacing w:after="160" w:line="240" w:lineRule="exact"/>
    </w:pPr>
    <w:rPr>
      <w:rFonts w:ascii="Verdana" w:hAnsi="Verdana" w:cs="Verdana"/>
      <w:lang w:val="en-US" w:eastAsia="ar-SA"/>
    </w:rPr>
  </w:style>
  <w:style w:type="paragraph" w:customStyle="1" w:styleId="23">
    <w:name w:val="Маркеры 2 уровень"/>
    <w:uiPriority w:val="99"/>
    <w:rsid w:val="00C92A0F"/>
    <w:pPr>
      <w:tabs>
        <w:tab w:val="left" w:pos="680"/>
      </w:tabs>
      <w:suppressAutoHyphens/>
      <w:autoSpaceDE w:val="0"/>
      <w:ind w:left="680" w:hanging="170"/>
      <w:jc w:val="both"/>
    </w:pPr>
    <w:rPr>
      <w:lang w:eastAsia="ar-SA"/>
    </w:rPr>
  </w:style>
  <w:style w:type="paragraph" w:customStyle="1" w:styleId="1f3">
    <w:name w:val="Знак Знак Знак Знак1"/>
    <w:basedOn w:val="a"/>
    <w:uiPriority w:val="99"/>
    <w:rsid w:val="00C92A0F"/>
    <w:pPr>
      <w:suppressAutoHyphens/>
      <w:spacing w:after="160" w:line="240" w:lineRule="exact"/>
    </w:pPr>
    <w:rPr>
      <w:rFonts w:ascii="Verdana" w:hAnsi="Verdana" w:cs="Verdana"/>
      <w:sz w:val="20"/>
      <w:szCs w:val="20"/>
      <w:lang w:val="en-US" w:eastAsia="ar-SA"/>
    </w:rPr>
  </w:style>
  <w:style w:type="paragraph" w:customStyle="1" w:styleId="aff5">
    <w:name w:val="Содержимое таблицы"/>
    <w:basedOn w:val="a"/>
    <w:uiPriority w:val="99"/>
    <w:rsid w:val="00C92A0F"/>
    <w:pPr>
      <w:suppressLineNumbers/>
      <w:suppressAutoHyphens/>
    </w:pPr>
    <w:rPr>
      <w:lang w:eastAsia="ar-SA"/>
    </w:rPr>
  </w:style>
  <w:style w:type="paragraph" w:customStyle="1" w:styleId="aff6">
    <w:name w:val="Заголовок таблицы"/>
    <w:basedOn w:val="aff5"/>
    <w:uiPriority w:val="99"/>
    <w:rsid w:val="00C92A0F"/>
    <w:pPr>
      <w:jc w:val="center"/>
    </w:pPr>
    <w:rPr>
      <w:b/>
      <w:bCs/>
    </w:rPr>
  </w:style>
  <w:style w:type="paragraph" w:customStyle="1" w:styleId="aff7">
    <w:name w:val="Содержимое врезки"/>
    <w:basedOn w:val="aff0"/>
    <w:uiPriority w:val="99"/>
    <w:rsid w:val="00C92A0F"/>
  </w:style>
  <w:style w:type="character" w:customStyle="1" w:styleId="WW8Num5z1">
    <w:name w:val="WW8Num5z1"/>
    <w:uiPriority w:val="99"/>
    <w:rsid w:val="00C92A0F"/>
    <w:rPr>
      <w:rFonts w:ascii="Courier New" w:hAnsi="Courier New" w:cs="Courier New"/>
    </w:rPr>
  </w:style>
  <w:style w:type="character" w:customStyle="1" w:styleId="WW8Num5z2">
    <w:name w:val="WW8Num5z2"/>
    <w:uiPriority w:val="99"/>
    <w:rsid w:val="00C92A0F"/>
    <w:rPr>
      <w:rFonts w:ascii="Wingdings" w:hAnsi="Wingdings" w:cs="Wingdings"/>
    </w:rPr>
  </w:style>
  <w:style w:type="character" w:customStyle="1" w:styleId="WW8Num8z1">
    <w:name w:val="WW8Num8z1"/>
    <w:uiPriority w:val="99"/>
    <w:rsid w:val="00C92A0F"/>
  </w:style>
  <w:style w:type="character" w:customStyle="1" w:styleId="WW8Num8z2">
    <w:name w:val="WW8Num8z2"/>
    <w:uiPriority w:val="99"/>
    <w:rsid w:val="00C92A0F"/>
  </w:style>
  <w:style w:type="character" w:customStyle="1" w:styleId="WW8Num8z3">
    <w:name w:val="WW8Num8z3"/>
    <w:uiPriority w:val="99"/>
    <w:rsid w:val="00C92A0F"/>
  </w:style>
  <w:style w:type="character" w:customStyle="1" w:styleId="WW8Num8z4">
    <w:name w:val="WW8Num8z4"/>
    <w:uiPriority w:val="99"/>
    <w:rsid w:val="00C92A0F"/>
  </w:style>
  <w:style w:type="character" w:customStyle="1" w:styleId="WW8Num8z5">
    <w:name w:val="WW8Num8z5"/>
    <w:uiPriority w:val="99"/>
    <w:rsid w:val="00C92A0F"/>
  </w:style>
  <w:style w:type="character" w:customStyle="1" w:styleId="WW8Num8z6">
    <w:name w:val="WW8Num8z6"/>
    <w:uiPriority w:val="99"/>
    <w:rsid w:val="00C92A0F"/>
  </w:style>
  <w:style w:type="character" w:customStyle="1" w:styleId="WW8Num8z7">
    <w:name w:val="WW8Num8z7"/>
    <w:uiPriority w:val="99"/>
    <w:rsid w:val="00C92A0F"/>
  </w:style>
  <w:style w:type="character" w:customStyle="1" w:styleId="WW8Num8z8">
    <w:name w:val="WW8Num8z8"/>
    <w:uiPriority w:val="99"/>
    <w:rsid w:val="00C92A0F"/>
  </w:style>
  <w:style w:type="character" w:customStyle="1" w:styleId="WW8Num14z3">
    <w:name w:val="WW8Num14z3"/>
    <w:uiPriority w:val="99"/>
    <w:rsid w:val="00C92A0F"/>
  </w:style>
  <w:style w:type="character" w:customStyle="1" w:styleId="WW8Num14z4">
    <w:name w:val="WW8Num14z4"/>
    <w:uiPriority w:val="99"/>
    <w:rsid w:val="00C92A0F"/>
  </w:style>
  <w:style w:type="character" w:customStyle="1" w:styleId="WW8Num14z5">
    <w:name w:val="WW8Num14z5"/>
    <w:uiPriority w:val="99"/>
    <w:rsid w:val="00C92A0F"/>
  </w:style>
  <w:style w:type="character" w:customStyle="1" w:styleId="WW8Num14z6">
    <w:name w:val="WW8Num14z6"/>
    <w:uiPriority w:val="99"/>
    <w:rsid w:val="00C92A0F"/>
  </w:style>
  <w:style w:type="character" w:customStyle="1" w:styleId="WW8Num14z7">
    <w:name w:val="WW8Num14z7"/>
    <w:uiPriority w:val="99"/>
    <w:rsid w:val="00C92A0F"/>
  </w:style>
  <w:style w:type="character" w:customStyle="1" w:styleId="WW8Num14z8">
    <w:name w:val="WW8Num14z8"/>
    <w:uiPriority w:val="99"/>
    <w:rsid w:val="00C92A0F"/>
  </w:style>
  <w:style w:type="character" w:customStyle="1" w:styleId="WW8Num18z1">
    <w:name w:val="WW8Num18z1"/>
    <w:uiPriority w:val="99"/>
    <w:rsid w:val="00C92A0F"/>
  </w:style>
  <w:style w:type="character" w:customStyle="1" w:styleId="WW8Num18z3">
    <w:name w:val="WW8Num18z3"/>
    <w:uiPriority w:val="99"/>
    <w:rsid w:val="00C92A0F"/>
  </w:style>
  <w:style w:type="character" w:customStyle="1" w:styleId="WW8Num18z5">
    <w:name w:val="WW8Num18z5"/>
    <w:uiPriority w:val="99"/>
    <w:rsid w:val="00C92A0F"/>
  </w:style>
  <w:style w:type="character" w:customStyle="1" w:styleId="WW8Num18z6">
    <w:name w:val="WW8Num18z6"/>
    <w:uiPriority w:val="99"/>
    <w:rsid w:val="00C92A0F"/>
  </w:style>
  <w:style w:type="character" w:customStyle="1" w:styleId="WW8Num18z7">
    <w:name w:val="WW8Num18z7"/>
    <w:uiPriority w:val="99"/>
    <w:rsid w:val="00C92A0F"/>
  </w:style>
  <w:style w:type="character" w:customStyle="1" w:styleId="WW8Num18z8">
    <w:name w:val="WW8Num18z8"/>
    <w:uiPriority w:val="99"/>
    <w:rsid w:val="00C92A0F"/>
  </w:style>
  <w:style w:type="character" w:customStyle="1" w:styleId="f">
    <w:name w:val="f"/>
    <w:uiPriority w:val="99"/>
    <w:rsid w:val="00C92A0F"/>
  </w:style>
  <w:style w:type="character" w:customStyle="1" w:styleId="r">
    <w:name w:val="r"/>
    <w:uiPriority w:val="99"/>
    <w:rsid w:val="00C92A0F"/>
  </w:style>
  <w:style w:type="paragraph" w:customStyle="1" w:styleId="WW-11">
    <w:name w:val="WW-Знак1 Знак Знак Знак1"/>
    <w:basedOn w:val="a"/>
    <w:uiPriority w:val="99"/>
    <w:rsid w:val="00C92A0F"/>
    <w:pPr>
      <w:suppressAutoHyphens/>
      <w:spacing w:after="160" w:line="240" w:lineRule="exact"/>
    </w:pPr>
    <w:rPr>
      <w:rFonts w:ascii="Verdana" w:hAnsi="Verdana" w:cs="Verdana"/>
      <w:lang w:val="en-US" w:eastAsia="ar-SA"/>
    </w:rPr>
  </w:style>
  <w:style w:type="paragraph" w:customStyle="1" w:styleId="Default">
    <w:name w:val="Default"/>
    <w:uiPriority w:val="99"/>
    <w:rsid w:val="00C92A0F"/>
    <w:pPr>
      <w:suppressAutoHyphens/>
      <w:autoSpaceDE w:val="0"/>
    </w:pPr>
    <w:rPr>
      <w:color w:val="000000"/>
      <w:sz w:val="24"/>
      <w:szCs w:val="24"/>
      <w:lang w:eastAsia="ar-SA"/>
    </w:rPr>
  </w:style>
  <w:style w:type="character" w:customStyle="1" w:styleId="apple-converted-space">
    <w:name w:val="apple-converted-space"/>
    <w:uiPriority w:val="99"/>
    <w:rsid w:val="00C92A0F"/>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C92A0F"/>
    <w:rPr>
      <w:rFonts w:ascii="Times New Roman" w:hAnsi="Times New Roman" w:cs="Times New Roman"/>
      <w:sz w:val="24"/>
      <w:szCs w:val="24"/>
      <w:u w:val="none"/>
      <w:effect w:val="none"/>
    </w:rPr>
  </w:style>
  <w:style w:type="character" w:customStyle="1" w:styleId="aff8">
    <w:name w:val="Текст концевой сноски Знак"/>
    <w:link w:val="aff9"/>
    <w:uiPriority w:val="99"/>
    <w:rsid w:val="00C92A0F"/>
    <w:rPr>
      <w:rFonts w:ascii="Calibri" w:hAnsi="Calibri" w:cs="Calibri"/>
    </w:rPr>
  </w:style>
  <w:style w:type="paragraph" w:styleId="aff9">
    <w:name w:val="endnote text"/>
    <w:basedOn w:val="a"/>
    <w:link w:val="aff8"/>
    <w:uiPriority w:val="99"/>
    <w:rsid w:val="00C92A0F"/>
    <w:pPr>
      <w:spacing w:after="200" w:line="276" w:lineRule="auto"/>
    </w:pPr>
    <w:rPr>
      <w:rFonts w:ascii="Calibri" w:hAnsi="Calibri" w:cs="Calibri"/>
      <w:sz w:val="20"/>
      <w:szCs w:val="20"/>
    </w:rPr>
  </w:style>
  <w:style w:type="character" w:customStyle="1" w:styleId="1f4">
    <w:name w:val="Текст концевой сноски Знак1"/>
    <w:basedOn w:val="a0"/>
    <w:uiPriority w:val="99"/>
    <w:rsid w:val="00C92A0F"/>
  </w:style>
  <w:style w:type="character" w:customStyle="1" w:styleId="EndnoteTextChar1">
    <w:name w:val="Endnote Text Char1"/>
    <w:uiPriority w:val="99"/>
    <w:rsid w:val="00C92A0F"/>
    <w:rPr>
      <w:sz w:val="20"/>
      <w:szCs w:val="20"/>
      <w:lang w:eastAsia="ar-SA"/>
    </w:rPr>
  </w:style>
  <w:style w:type="character" w:styleId="affa">
    <w:name w:val="annotation reference"/>
    <w:uiPriority w:val="99"/>
    <w:rsid w:val="00C92A0F"/>
    <w:rPr>
      <w:sz w:val="16"/>
      <w:szCs w:val="16"/>
    </w:rPr>
  </w:style>
  <w:style w:type="paragraph" w:customStyle="1" w:styleId="pboth">
    <w:name w:val="pboth"/>
    <w:basedOn w:val="a"/>
    <w:rsid w:val="00326BCE"/>
    <w:pPr>
      <w:spacing w:before="100" w:beforeAutospacing="1" w:after="100" w:afterAutospacing="1"/>
    </w:pPr>
  </w:style>
  <w:style w:type="paragraph" w:customStyle="1" w:styleId="affb">
    <w:name w:val="Заголовок"/>
    <w:basedOn w:val="a"/>
    <w:next w:val="aff0"/>
    <w:uiPriority w:val="99"/>
    <w:rsid w:val="004A300F"/>
    <w:pPr>
      <w:keepNext/>
      <w:suppressAutoHyphens/>
      <w:spacing w:before="240" w:after="120"/>
    </w:pPr>
    <w:rPr>
      <w:rFonts w:eastAsia="Microsoft YaHei" w:cs="Arial"/>
      <w:sz w:val="28"/>
      <w:szCs w:val="28"/>
      <w:lang w:eastAsia="ar-SA"/>
    </w:rPr>
  </w:style>
  <w:style w:type="character" w:customStyle="1" w:styleId="20">
    <w:name w:val="Заголовок 2 Знак"/>
    <w:link w:val="2"/>
    <w:rsid w:val="001C7D97"/>
    <w:rPr>
      <w:rFonts w:ascii="Arial" w:hAnsi="Arial" w:cs="Arial"/>
      <w:b/>
      <w:bCs/>
      <w:iCs/>
      <w:sz w:val="30"/>
      <w:szCs w:val="28"/>
    </w:rPr>
  </w:style>
  <w:style w:type="character" w:customStyle="1" w:styleId="30">
    <w:name w:val="Заголовок 3 Знак"/>
    <w:basedOn w:val="a0"/>
    <w:link w:val="3"/>
    <w:rsid w:val="008C4A8A"/>
    <w:rPr>
      <w:rFonts w:ascii="Arial" w:hAnsi="Arial" w:cs="Arial"/>
      <w:b/>
      <w:bCs/>
      <w:sz w:val="28"/>
      <w:szCs w:val="26"/>
    </w:rPr>
  </w:style>
  <w:style w:type="character" w:customStyle="1" w:styleId="40">
    <w:name w:val="Заголовок 4 Знак"/>
    <w:basedOn w:val="a0"/>
    <w:link w:val="4"/>
    <w:rsid w:val="008C4A8A"/>
    <w:rPr>
      <w:rFonts w:ascii="Arial" w:hAnsi="Arial"/>
      <w:b/>
      <w:bCs/>
      <w:sz w:val="26"/>
      <w:szCs w:val="28"/>
    </w:rPr>
  </w:style>
  <w:style w:type="character" w:styleId="HTML">
    <w:name w:val="HTML Variable"/>
    <w:aliases w:val="!Ссылки в документе"/>
    <w:basedOn w:val="a0"/>
    <w:rsid w:val="008C4A8A"/>
    <w:rPr>
      <w:rFonts w:ascii="Arial" w:hAnsi="Arial"/>
      <w:b w:val="0"/>
      <w:i w:val="0"/>
      <w:iCs/>
      <w:color w:val="0000FF"/>
      <w:sz w:val="24"/>
      <w:u w:val="none"/>
    </w:rPr>
  </w:style>
  <w:style w:type="paragraph" w:customStyle="1" w:styleId="Title">
    <w:name w:val="Title!Название НПА"/>
    <w:basedOn w:val="a"/>
    <w:rsid w:val="008C4A8A"/>
    <w:pPr>
      <w:spacing w:before="240" w:after="60"/>
      <w:jc w:val="center"/>
      <w:outlineLvl w:val="0"/>
    </w:pPr>
    <w:rPr>
      <w:rFonts w:cs="Arial"/>
      <w:b/>
      <w:bCs/>
      <w:kern w:val="28"/>
      <w:sz w:val="32"/>
      <w:szCs w:val="32"/>
    </w:rPr>
  </w:style>
  <w:style w:type="paragraph" w:customStyle="1" w:styleId="Application">
    <w:name w:val="Application!Приложение"/>
    <w:rsid w:val="008C4A8A"/>
    <w:pPr>
      <w:spacing w:before="120" w:after="120"/>
      <w:jc w:val="right"/>
    </w:pPr>
    <w:rPr>
      <w:rFonts w:ascii="Arial" w:hAnsi="Arial" w:cs="Arial"/>
      <w:b/>
      <w:bCs/>
      <w:kern w:val="28"/>
      <w:sz w:val="32"/>
      <w:szCs w:val="32"/>
    </w:rPr>
  </w:style>
  <w:style w:type="paragraph" w:customStyle="1" w:styleId="Table">
    <w:name w:val="Table!Таблица"/>
    <w:rsid w:val="008C4A8A"/>
    <w:rPr>
      <w:rFonts w:ascii="Arial" w:hAnsi="Arial" w:cs="Arial"/>
      <w:bCs/>
      <w:kern w:val="28"/>
      <w:sz w:val="24"/>
      <w:szCs w:val="32"/>
    </w:rPr>
  </w:style>
  <w:style w:type="paragraph" w:customStyle="1" w:styleId="Table0">
    <w:name w:val="Table!"/>
    <w:next w:val="Table"/>
    <w:rsid w:val="008C4A8A"/>
    <w:pPr>
      <w:jc w:val="center"/>
    </w:pPr>
    <w:rPr>
      <w:rFonts w:ascii="Arial" w:hAnsi="Arial" w:cs="Arial"/>
      <w:b/>
      <w:bCs/>
      <w:kern w:val="28"/>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80970">
      <w:bodyDiv w:val="1"/>
      <w:marLeft w:val="0"/>
      <w:marRight w:val="0"/>
      <w:marTop w:val="0"/>
      <w:marBottom w:val="0"/>
      <w:divBdr>
        <w:top w:val="none" w:sz="0" w:space="0" w:color="auto"/>
        <w:left w:val="none" w:sz="0" w:space="0" w:color="auto"/>
        <w:bottom w:val="none" w:sz="0" w:space="0" w:color="auto"/>
        <w:right w:val="none" w:sz="0" w:space="0" w:color="auto"/>
      </w:divBdr>
    </w:div>
    <w:div w:id="92858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vcht.center/perechen-shkolnih-teatrov/" TargetMode="External"/><Relationship Id="rId18" Type="http://schemas.openxmlformats.org/officeDocument/2006/relationships/hyperlink" Target="https://vcht.center/museum/"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https://vcht.center/museum/" TargetMode="External"/><Relationship Id="rId1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consultantplus://offline/ref=774E07BA593F907D93C820C2AD70264E5FD41162AF4378276E997BA932SDd8I"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consultantplus://offline/ref=774E07BA593F907D93C820C2AD70264E5FD41162AF4378276E997BA932SDd8I" TargetMode="External"/><Relationship Id="rId19" Type="http://schemas.openxmlformats.org/officeDocument/2006/relationships/hyperlink" Target="http://vcht.center/perechen-shkolnih-teatr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RBCSoft\&#1055;&#1057;%20&#1053;&#1055;&#1040;%20&#1045;&#1057;&#1048;&#1058;&#1054;%20-%20&#1040;&#1056;&#1052;&#1099;\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6EBCB-B01E-47DE-ADE2-A42EC745A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0</TotalTime>
  <Pages>18</Pages>
  <Words>20391</Words>
  <Characters>116233</Characters>
  <Application>Microsoft Office Word</Application>
  <DocSecurity>0</DocSecurity>
  <Lines>968</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GUO</Company>
  <LinksUpToDate>false</LinksUpToDate>
  <CharactersWithSpaces>136352</CharactersWithSpaces>
  <SharedDoc>false</SharedDoc>
  <HLinks>
    <vt:vector size="48" baseType="variant">
      <vt:variant>
        <vt:i4>4259857</vt:i4>
      </vt:variant>
      <vt:variant>
        <vt:i4>42</vt:i4>
      </vt:variant>
      <vt:variant>
        <vt:i4>0</vt:i4>
      </vt:variant>
      <vt:variant>
        <vt:i4>5</vt:i4>
      </vt:variant>
      <vt:variant>
        <vt:lpwstr>http://vcht.center/perechen-shkolnih-teatrov/</vt:lpwstr>
      </vt:variant>
      <vt:variant>
        <vt:lpwstr/>
      </vt:variant>
      <vt:variant>
        <vt:i4>3932280</vt:i4>
      </vt:variant>
      <vt:variant>
        <vt:i4>39</vt:i4>
      </vt:variant>
      <vt:variant>
        <vt:i4>0</vt:i4>
      </vt:variant>
      <vt:variant>
        <vt:i4>5</vt:i4>
      </vt:variant>
      <vt:variant>
        <vt:lpwstr>https://vcht.center/museum/</vt:lpwstr>
      </vt:variant>
      <vt:variant>
        <vt:lpwstr/>
      </vt:variant>
      <vt:variant>
        <vt:i4>5374045</vt:i4>
      </vt:variant>
      <vt:variant>
        <vt:i4>30</vt:i4>
      </vt:variant>
      <vt:variant>
        <vt:i4>0</vt:i4>
      </vt:variant>
      <vt:variant>
        <vt:i4>5</vt:i4>
      </vt:variant>
      <vt:variant>
        <vt:lpwstr>https://internet.garant.ru/</vt:lpwstr>
      </vt:variant>
      <vt:variant>
        <vt:lpwstr>/document/57514433/entry/0</vt:lpwstr>
      </vt:variant>
      <vt:variant>
        <vt:i4>5505026</vt:i4>
      </vt:variant>
      <vt:variant>
        <vt:i4>24</vt:i4>
      </vt:variant>
      <vt:variant>
        <vt:i4>0</vt:i4>
      </vt:variant>
      <vt:variant>
        <vt:i4>5</vt:i4>
      </vt:variant>
      <vt:variant>
        <vt:lpwstr>consultantplus://offline/ref=774E07BA593F907D93C820C2AD70264E5FD41162AF4378276E997BA932SDd8I</vt:lpwstr>
      </vt:variant>
      <vt:variant>
        <vt:lpwstr/>
      </vt:variant>
      <vt:variant>
        <vt:i4>4259857</vt:i4>
      </vt:variant>
      <vt:variant>
        <vt:i4>18</vt:i4>
      </vt:variant>
      <vt:variant>
        <vt:i4>0</vt:i4>
      </vt:variant>
      <vt:variant>
        <vt:i4>5</vt:i4>
      </vt:variant>
      <vt:variant>
        <vt:lpwstr>http://vcht.center/perechen-shkolnih-teatrov/</vt:lpwstr>
      </vt:variant>
      <vt:variant>
        <vt:lpwstr/>
      </vt:variant>
      <vt:variant>
        <vt:i4>3932280</vt:i4>
      </vt:variant>
      <vt:variant>
        <vt:i4>15</vt:i4>
      </vt:variant>
      <vt:variant>
        <vt:i4>0</vt:i4>
      </vt:variant>
      <vt:variant>
        <vt:i4>5</vt:i4>
      </vt:variant>
      <vt:variant>
        <vt:lpwstr>https://vcht.center/museum/</vt:lpwstr>
      </vt:variant>
      <vt:variant>
        <vt:lpwstr/>
      </vt:variant>
      <vt:variant>
        <vt:i4>5374045</vt:i4>
      </vt:variant>
      <vt:variant>
        <vt:i4>6</vt:i4>
      </vt:variant>
      <vt:variant>
        <vt:i4>0</vt:i4>
      </vt:variant>
      <vt:variant>
        <vt:i4>5</vt:i4>
      </vt:variant>
      <vt:variant>
        <vt:lpwstr>https://internet.garant.ru/</vt:lpwstr>
      </vt:variant>
      <vt:variant>
        <vt:lpwstr>/document/57514433/entry/0</vt:lpwstr>
      </vt:variant>
      <vt:variant>
        <vt:i4>5505026</vt:i4>
      </vt:variant>
      <vt:variant>
        <vt:i4>0</vt:i4>
      </vt:variant>
      <vt:variant>
        <vt:i4>0</vt:i4>
      </vt:variant>
      <vt:variant>
        <vt:i4>5</vt:i4>
      </vt:variant>
      <vt:variant>
        <vt:lpwstr>consultantplus://offline/ref=774E07BA593F907D93C820C2AD70264E5FD41162AF4378276E997BA932SDd8I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Слепокурова Светлана</dc:creator>
  <cp:lastModifiedBy>Слепокурова Светлана</cp:lastModifiedBy>
  <cp:revision>1</cp:revision>
  <cp:lastPrinted>2024-10-24T05:16:00Z</cp:lastPrinted>
  <dcterms:created xsi:type="dcterms:W3CDTF">2025-01-23T10:06:00Z</dcterms:created>
  <dcterms:modified xsi:type="dcterms:W3CDTF">2025-01-23T10:06:00Z</dcterms:modified>
</cp:coreProperties>
</file>