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4" w:rsidRPr="0031415D" w:rsidRDefault="00BE0B49" w:rsidP="0031415D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B4" w:rsidRPr="0031415D" w:rsidRDefault="00AB7DB4" w:rsidP="0031415D">
      <w:pPr>
        <w:ind w:firstLine="709"/>
        <w:jc w:val="center"/>
        <w:rPr>
          <w:rFonts w:cs="Arial"/>
          <w:bCs/>
        </w:rPr>
      </w:pPr>
      <w:r w:rsidRPr="0031415D">
        <w:rPr>
          <w:rFonts w:cs="Arial"/>
          <w:bCs/>
        </w:rPr>
        <w:t>АДМИНИСТРАЦИЯ</w:t>
      </w:r>
    </w:p>
    <w:p w:rsidR="00AB7DB4" w:rsidRPr="0031415D" w:rsidRDefault="00AB7DB4" w:rsidP="0031415D">
      <w:pPr>
        <w:ind w:firstLine="709"/>
        <w:contextualSpacing/>
        <w:jc w:val="center"/>
        <w:rPr>
          <w:rFonts w:cs="Arial"/>
          <w:bCs/>
        </w:rPr>
      </w:pPr>
      <w:r w:rsidRPr="0031415D">
        <w:rPr>
          <w:rFonts w:cs="Arial"/>
          <w:bCs/>
        </w:rPr>
        <w:t>КАЛАЧЕЕВСКОГО МУНИЦИПАЛЬНОГО РАЙОНА</w:t>
      </w:r>
    </w:p>
    <w:p w:rsidR="00AB7DB4" w:rsidRPr="0031415D" w:rsidRDefault="00AB7DB4" w:rsidP="0031415D">
      <w:pPr>
        <w:ind w:firstLine="709"/>
        <w:contextualSpacing/>
        <w:jc w:val="center"/>
        <w:rPr>
          <w:rFonts w:cs="Arial"/>
          <w:bCs/>
        </w:rPr>
      </w:pPr>
      <w:r w:rsidRPr="0031415D">
        <w:rPr>
          <w:rFonts w:cs="Arial"/>
          <w:bCs/>
        </w:rPr>
        <w:t>ВОРОНЕЖСКОЙ ОБЛАСТИ</w:t>
      </w:r>
    </w:p>
    <w:p w:rsidR="0031415D" w:rsidRDefault="00AB7DB4" w:rsidP="0031415D">
      <w:pPr>
        <w:ind w:firstLine="709"/>
        <w:contextualSpacing/>
        <w:jc w:val="center"/>
        <w:rPr>
          <w:rFonts w:cs="Arial"/>
          <w:bCs/>
          <w:position w:val="40"/>
        </w:rPr>
      </w:pPr>
      <w:r w:rsidRPr="0031415D">
        <w:rPr>
          <w:rFonts w:cs="Arial"/>
          <w:bCs/>
          <w:position w:val="40"/>
        </w:rPr>
        <w:t>ПОСТАНОВЛЕНИЕ</w:t>
      </w:r>
    </w:p>
    <w:p w:rsidR="00AB7DB4" w:rsidRPr="0031415D" w:rsidRDefault="00AB7DB4" w:rsidP="0031415D">
      <w:pPr>
        <w:ind w:firstLine="709"/>
        <w:rPr>
          <w:rFonts w:cs="Arial"/>
          <w:spacing w:val="-2"/>
        </w:rPr>
      </w:pPr>
    </w:p>
    <w:p w:rsidR="00AB7DB4" w:rsidRPr="0031415D" w:rsidRDefault="0031415D" w:rsidP="0031415D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«</w:t>
      </w:r>
      <w:r w:rsidR="001D6F87" w:rsidRPr="0031415D">
        <w:rPr>
          <w:rFonts w:cs="Arial"/>
        </w:rPr>
        <w:t>18</w:t>
      </w:r>
      <w:r w:rsidR="00AB7DB4" w:rsidRPr="0031415D">
        <w:rPr>
          <w:rFonts w:cs="Arial"/>
        </w:rPr>
        <w:t xml:space="preserve">» </w:t>
      </w:r>
      <w:r w:rsidR="001D6F87" w:rsidRPr="0031415D">
        <w:rPr>
          <w:rFonts w:cs="Arial"/>
        </w:rPr>
        <w:t>августа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2022 г. №</w:t>
      </w:r>
      <w:r w:rsidR="001D6F87" w:rsidRPr="0031415D">
        <w:rPr>
          <w:rFonts w:cs="Arial"/>
        </w:rPr>
        <w:t xml:space="preserve"> 604</w:t>
      </w:r>
      <w:r w:rsidR="00AB7DB4" w:rsidRPr="0031415D">
        <w:rPr>
          <w:rFonts w:cs="Arial"/>
        </w:rPr>
        <w:t xml:space="preserve"> </w:t>
      </w:r>
    </w:p>
    <w:p w:rsidR="00AB7DB4" w:rsidRPr="0031415D" w:rsidRDefault="0031415D" w:rsidP="0031415D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г. Калач</w:t>
      </w:r>
    </w:p>
    <w:p w:rsidR="00AB7DB4" w:rsidRPr="0031415D" w:rsidRDefault="00AB7DB4" w:rsidP="0031415D">
      <w:pPr>
        <w:ind w:firstLine="709"/>
        <w:contextualSpacing/>
        <w:rPr>
          <w:rFonts w:cs="Arial"/>
          <w:bCs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3"/>
      </w:tblGrid>
      <w:tr w:rsidR="0031415D" w:rsidRPr="0031415D" w:rsidTr="0031415D">
        <w:trPr>
          <w:trHeight w:val="345"/>
        </w:trPr>
        <w:tc>
          <w:tcPr>
            <w:tcW w:w="9603" w:type="dxa"/>
          </w:tcPr>
          <w:p w:rsidR="0031415D" w:rsidRPr="0031415D" w:rsidRDefault="0031415D" w:rsidP="0031415D">
            <w:pPr>
              <w:pStyle w:val="Titl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1415D">
              <w:t>О внесении изменений в постановление администрации</w:t>
            </w:r>
            <w:r>
              <w:t xml:space="preserve"> </w:t>
            </w:r>
            <w:r w:rsidRPr="0031415D">
              <w:t>Калачеевского муниципального</w:t>
            </w:r>
            <w:r>
              <w:t xml:space="preserve"> </w:t>
            </w:r>
            <w:r w:rsidRPr="0031415D">
              <w:t>района от 20.02.2018 г. № 76</w:t>
            </w:r>
          </w:p>
        </w:tc>
      </w:tr>
    </w:tbl>
    <w:p w:rsidR="00AB7DB4" w:rsidRPr="0031415D" w:rsidRDefault="0031415D" w:rsidP="0031415D">
      <w:pPr>
        <w:tabs>
          <w:tab w:val="left" w:pos="709"/>
        </w:tabs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В соответствии с Федеральным законом «Об образовании в Российской Федерации» от 29.12.2012 г. № 273 - ФЗ</w:t>
      </w:r>
      <w:r w:rsidR="00AB7DB4" w:rsidRPr="0031415D">
        <w:rPr>
          <w:rFonts w:cs="Arial"/>
          <w:bCs/>
        </w:rPr>
        <w:t>, приказом департамента образования, науки и молодежной политики Воронежской области</w:t>
      </w:r>
      <w:r>
        <w:rPr>
          <w:rFonts w:cs="Arial"/>
          <w:bCs/>
        </w:rPr>
        <w:t xml:space="preserve"> </w:t>
      </w:r>
      <w:r w:rsidR="00AB7DB4" w:rsidRPr="0031415D">
        <w:rPr>
          <w:rFonts w:cs="Arial"/>
          <w:bCs/>
        </w:rPr>
        <w:t xml:space="preserve">от 28.07.2022 г. № 1050 «О внесении изменений в приказ департамента образования, науки и молодежной политики Воронежской области от 29.12.20217г. № 1576», </w:t>
      </w:r>
      <w:r w:rsidR="00AB7DB4" w:rsidRPr="0031415D">
        <w:rPr>
          <w:rFonts w:cs="Arial"/>
        </w:rPr>
        <w:t>администрация Калачеевского муниципального района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п о с т а н о в л я е т:</w:t>
      </w:r>
    </w:p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1. Внести следующие изменения в постановление администрации Калачеевского муниципального района от 20.02.2018 г. № 76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«Об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утверждении положений об оплате труда в муниципальных общеобразовательных учреждениях, расположенных на территории Калачеевского муниципального района»</w:t>
      </w:r>
      <w:r w:rsidR="00232448" w:rsidRPr="0031415D">
        <w:rPr>
          <w:rFonts w:cs="Arial"/>
        </w:rPr>
        <w:t xml:space="preserve"> </w:t>
      </w:r>
      <w:r w:rsidR="00AB7DB4" w:rsidRPr="0031415D">
        <w:rPr>
          <w:rFonts w:cs="Arial"/>
        </w:rPr>
        <w:t>(</w:t>
      </w:r>
      <w:r w:rsidR="00AB7DB4" w:rsidRPr="0031415D">
        <w:rPr>
          <w:rFonts w:cs="Arial"/>
          <w:bCs/>
        </w:rPr>
        <w:t>в редакции постановления</w:t>
      </w:r>
      <w:r>
        <w:rPr>
          <w:rFonts w:cs="Arial"/>
          <w:bCs/>
        </w:rPr>
        <w:t xml:space="preserve"> </w:t>
      </w:r>
      <w:r w:rsidR="00252F8F" w:rsidRPr="0031415D">
        <w:rPr>
          <w:rFonts w:cs="Arial"/>
          <w:bCs/>
        </w:rPr>
        <w:t>от 06.09.2019 г. № 539,</w:t>
      </w:r>
      <w:r w:rsidR="00AB7DB4" w:rsidRPr="0031415D">
        <w:rPr>
          <w:rFonts w:cs="Arial"/>
          <w:bCs/>
        </w:rPr>
        <w:t xml:space="preserve"> от 24.01.2022 № 57</w:t>
      </w:r>
      <w:r w:rsidR="00AB7DB4" w:rsidRPr="0031415D">
        <w:rPr>
          <w:rFonts w:cs="Arial"/>
        </w:rPr>
        <w:t>):</w:t>
      </w:r>
    </w:p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1.1. В Положение об оплате труда в общеобразовательной организации:</w:t>
      </w:r>
    </w:p>
    <w:p w:rsidR="000F1F21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 xml:space="preserve">1.1.1. </w:t>
      </w:r>
      <w:r w:rsidR="000F1F21" w:rsidRPr="0031415D">
        <w:rPr>
          <w:rFonts w:cs="Arial"/>
        </w:rPr>
        <w:t xml:space="preserve">Приложение 1 изложить в новой редакции согласно приложения 1 к настоящему постановлению. </w:t>
      </w:r>
    </w:p>
    <w:p w:rsidR="00AB7DB4" w:rsidRPr="0031415D" w:rsidRDefault="000F1F21" w:rsidP="0031415D">
      <w:pPr>
        <w:ind w:firstLine="709"/>
        <w:rPr>
          <w:rFonts w:cs="Arial"/>
        </w:rPr>
      </w:pPr>
      <w:r w:rsidRPr="0031415D">
        <w:rPr>
          <w:rFonts w:cs="Arial"/>
        </w:rPr>
        <w:t xml:space="preserve">1.1.2. </w:t>
      </w:r>
      <w:r w:rsidR="00AB7DB4" w:rsidRPr="0031415D">
        <w:rPr>
          <w:rFonts w:cs="Arial"/>
        </w:rPr>
        <w:t>Приложение 6 дополнить разделом 16 «Размеры окладов по должностям, не включенным в профессиональные квалификационные группы, определенные приказами Министерства здравоохранения и социального развития РФ.»: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985"/>
      </w:tblGrid>
      <w:tr w:rsidR="00AB7DB4" w:rsidRPr="0031415D" w:rsidTr="00EC74FC">
        <w:trPr>
          <w:trHeight w:val="5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  <w:lang w:eastAsia="ar-SA"/>
              </w:rPr>
            </w:pPr>
            <w:r w:rsidRPr="0031415D">
              <w:rPr>
                <w:rFonts w:cs="Arial"/>
                <w:bCs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  <w:lang w:eastAsia="ar-SA"/>
              </w:rPr>
            </w:pPr>
            <w:r w:rsidRPr="0031415D">
              <w:rPr>
                <w:rFonts w:cs="Arial"/>
                <w:bCs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DB4" w:rsidRPr="0031415D" w:rsidRDefault="00AB7DB4" w:rsidP="0031415D">
            <w:pPr>
              <w:tabs>
                <w:tab w:val="center" w:pos="176"/>
                <w:tab w:val="right" w:pos="3500"/>
              </w:tabs>
              <w:suppressAutoHyphens/>
              <w:ind w:firstLine="0"/>
              <w:rPr>
                <w:rFonts w:cs="Arial"/>
                <w:lang w:eastAsia="ar-SA"/>
              </w:rPr>
            </w:pPr>
            <w:r w:rsidRPr="0031415D">
              <w:rPr>
                <w:rFonts w:cs="Arial"/>
                <w:bCs/>
              </w:rPr>
              <w:t>Оклад</w:t>
            </w:r>
          </w:p>
        </w:tc>
      </w:tr>
      <w:tr w:rsidR="00AB7DB4" w:rsidRPr="0031415D" w:rsidTr="00EC74FC">
        <w:trPr>
          <w:trHeight w:val="5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B4" w:rsidRPr="0031415D" w:rsidRDefault="00AB7DB4" w:rsidP="0031415D">
            <w:pPr>
              <w:tabs>
                <w:tab w:val="center" w:pos="176"/>
                <w:tab w:val="right" w:pos="3500"/>
              </w:tabs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8 800</w:t>
            </w:r>
          </w:p>
        </w:tc>
      </w:tr>
    </w:tbl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B7DB4" w:rsidRPr="0031415D" w:rsidRDefault="00AB7DB4" w:rsidP="0031415D">
      <w:pPr>
        <w:ind w:firstLine="709"/>
        <w:rPr>
          <w:rFonts w:cs="Arial"/>
        </w:rPr>
      </w:pPr>
      <w:r w:rsidRPr="0031415D">
        <w:rPr>
          <w:rFonts w:cs="Arial"/>
        </w:rPr>
        <w:t>1.2. В примерное Положение об оплате труда в общеобразовательной организации:</w:t>
      </w:r>
    </w:p>
    <w:p w:rsidR="000F1F21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 xml:space="preserve">1.2.1 </w:t>
      </w:r>
      <w:r w:rsidR="000F1F21" w:rsidRPr="0031415D">
        <w:rPr>
          <w:rFonts w:cs="Arial"/>
        </w:rPr>
        <w:t>Приложение 1 изложить в новой редакции согласно приложения</w:t>
      </w:r>
      <w:r>
        <w:rPr>
          <w:rFonts w:cs="Arial"/>
        </w:rPr>
        <w:t xml:space="preserve"> </w:t>
      </w:r>
      <w:r w:rsidR="000F1F21" w:rsidRPr="0031415D">
        <w:rPr>
          <w:rFonts w:cs="Arial"/>
        </w:rPr>
        <w:t xml:space="preserve">2 к настоящему постановлению. </w:t>
      </w:r>
    </w:p>
    <w:p w:rsidR="00AB7DB4" w:rsidRPr="0031415D" w:rsidRDefault="000F1F21" w:rsidP="0031415D">
      <w:pPr>
        <w:ind w:firstLine="709"/>
        <w:rPr>
          <w:rFonts w:cs="Arial"/>
        </w:rPr>
      </w:pPr>
      <w:r w:rsidRPr="0031415D">
        <w:rPr>
          <w:rFonts w:cs="Arial"/>
        </w:rPr>
        <w:t xml:space="preserve">1.2.2. </w:t>
      </w:r>
      <w:r w:rsidR="00AB7DB4" w:rsidRPr="0031415D">
        <w:rPr>
          <w:rFonts w:cs="Arial"/>
        </w:rPr>
        <w:t xml:space="preserve">Приложение 6 дополнить разделом 16 «Размеры окладов по должностям, не включенным в профессиональные квалификационные группы, </w:t>
      </w:r>
      <w:r w:rsidR="00AB7DB4" w:rsidRPr="0031415D">
        <w:rPr>
          <w:rFonts w:cs="Arial"/>
        </w:rPr>
        <w:lastRenderedPageBreak/>
        <w:t>определенные приказами Министерства здравоохранения и социального развития РФ.»: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985"/>
      </w:tblGrid>
      <w:tr w:rsidR="00AB7DB4" w:rsidRPr="0031415D" w:rsidTr="00232448">
        <w:trPr>
          <w:trHeight w:val="5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  <w:lang w:eastAsia="ar-SA"/>
              </w:rPr>
            </w:pPr>
            <w:r w:rsidRPr="0031415D">
              <w:rPr>
                <w:rFonts w:cs="Arial"/>
                <w:bCs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  <w:lang w:eastAsia="ar-SA"/>
              </w:rPr>
            </w:pPr>
            <w:r w:rsidRPr="0031415D">
              <w:rPr>
                <w:rFonts w:cs="Arial"/>
                <w:bCs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DB4" w:rsidRPr="0031415D" w:rsidRDefault="00AB7DB4" w:rsidP="0031415D">
            <w:pPr>
              <w:tabs>
                <w:tab w:val="center" w:pos="176"/>
                <w:tab w:val="right" w:pos="3500"/>
              </w:tabs>
              <w:suppressAutoHyphens/>
              <w:ind w:firstLine="0"/>
              <w:rPr>
                <w:rFonts w:cs="Arial"/>
                <w:lang w:eastAsia="ar-SA"/>
              </w:rPr>
            </w:pPr>
            <w:r w:rsidRPr="0031415D">
              <w:rPr>
                <w:rFonts w:cs="Arial"/>
                <w:bCs/>
              </w:rPr>
              <w:t>Оклад</w:t>
            </w:r>
          </w:p>
        </w:tc>
      </w:tr>
      <w:tr w:rsidR="00AB7DB4" w:rsidRPr="0031415D" w:rsidTr="00232448">
        <w:trPr>
          <w:trHeight w:val="58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DB4" w:rsidRPr="0031415D" w:rsidRDefault="00AB7DB4" w:rsidP="0031415D">
            <w:pPr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B4" w:rsidRPr="0031415D" w:rsidRDefault="00AB7DB4" w:rsidP="0031415D">
            <w:pPr>
              <w:tabs>
                <w:tab w:val="center" w:pos="176"/>
                <w:tab w:val="right" w:pos="3500"/>
              </w:tabs>
              <w:suppressAutoHyphens/>
              <w:ind w:firstLine="0"/>
              <w:rPr>
                <w:rFonts w:cs="Arial"/>
                <w:bCs/>
              </w:rPr>
            </w:pPr>
            <w:r w:rsidRPr="0031415D">
              <w:rPr>
                <w:rFonts w:cs="Arial"/>
                <w:bCs/>
              </w:rPr>
              <w:t>8 800</w:t>
            </w:r>
          </w:p>
        </w:tc>
      </w:tr>
    </w:tbl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B7DB4" w:rsidRPr="0031415D">
        <w:rPr>
          <w:rFonts w:cs="Arial"/>
        </w:rPr>
        <w:t>2. Настоящее постановление вступает в силу с момента опубликования в Вестнике муниципальных правовых актов Калачеевского муниципального района Воронежской области и распространяет свое действие на отношения, возникшие с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01 августа 2022 года.</w:t>
      </w:r>
    </w:p>
    <w:p w:rsidR="00AB7DB4" w:rsidRP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EC74FC" w:rsidRPr="0031415D">
        <w:rPr>
          <w:rFonts w:cs="Arial"/>
        </w:rPr>
        <w:t xml:space="preserve">3. </w:t>
      </w:r>
      <w:r w:rsidR="00AB7DB4" w:rsidRPr="0031415D">
        <w:rPr>
          <w:rFonts w:cs="Arial"/>
        </w:rPr>
        <w:t>Контроль за исполнением настоящего постановления возложить на заместителя главы администрации - руководителя отдела по образованию администрации Калачеевского муниципального района</w:t>
      </w:r>
      <w:r>
        <w:rPr>
          <w:rFonts w:cs="Arial"/>
        </w:rPr>
        <w:t xml:space="preserve"> </w:t>
      </w:r>
      <w:r w:rsidR="00AB7DB4" w:rsidRPr="0031415D">
        <w:rPr>
          <w:rFonts w:cs="Arial"/>
        </w:rPr>
        <w:t>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1415D" w:rsidRPr="0079613D" w:rsidTr="0079613D">
        <w:tc>
          <w:tcPr>
            <w:tcW w:w="3284" w:type="dxa"/>
            <w:shd w:val="clear" w:color="auto" w:fill="auto"/>
          </w:tcPr>
          <w:p w:rsidR="0031415D" w:rsidRPr="0079613D" w:rsidRDefault="0031415D" w:rsidP="0079613D">
            <w:pPr>
              <w:ind w:firstLine="0"/>
              <w:contextualSpacing/>
              <w:rPr>
                <w:rFonts w:cs="Arial"/>
                <w:bCs/>
              </w:rPr>
            </w:pPr>
            <w:r w:rsidRPr="0079613D">
              <w:rPr>
                <w:rFonts w:cs="Arial"/>
                <w:bCs/>
              </w:rPr>
              <w:t xml:space="preserve">Глава администрации Калачеевского </w:t>
            </w:r>
          </w:p>
          <w:p w:rsidR="0031415D" w:rsidRPr="0079613D" w:rsidRDefault="0031415D" w:rsidP="0079613D">
            <w:pPr>
              <w:suppressAutoHyphens/>
              <w:ind w:firstLine="0"/>
              <w:rPr>
                <w:rFonts w:cs="Arial"/>
              </w:rPr>
            </w:pPr>
            <w:r w:rsidRPr="0079613D">
              <w:rPr>
                <w:rFonts w:cs="Arial"/>
                <w:bCs/>
              </w:rPr>
              <w:t>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31415D" w:rsidRPr="0079613D" w:rsidRDefault="0031415D" w:rsidP="0079613D">
            <w:pPr>
              <w:suppressAutoHyphens/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31415D" w:rsidRPr="0079613D" w:rsidRDefault="0031415D" w:rsidP="0079613D">
            <w:pPr>
              <w:suppressAutoHyphens/>
              <w:ind w:firstLine="0"/>
              <w:rPr>
                <w:rFonts w:cs="Arial"/>
              </w:rPr>
            </w:pPr>
            <w:r w:rsidRPr="0079613D">
              <w:rPr>
                <w:rFonts w:cs="Arial"/>
              </w:rPr>
              <w:t>Н.Т. Котолевский</w:t>
            </w:r>
          </w:p>
        </w:tc>
      </w:tr>
    </w:tbl>
    <w:p w:rsidR="0031415D" w:rsidRDefault="0031415D" w:rsidP="0031415D">
      <w:pPr>
        <w:suppressAutoHyphens/>
        <w:ind w:firstLine="709"/>
        <w:rPr>
          <w:rFonts w:cs="Arial"/>
        </w:rPr>
        <w:sectPr w:rsidR="0031415D" w:rsidSect="003141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567" w:bottom="567" w:left="1701" w:header="709" w:footer="709" w:gutter="0"/>
          <w:cols w:space="708"/>
          <w:docGrid w:linePitch="360"/>
        </w:sectPr>
      </w:pPr>
    </w:p>
    <w:p w:rsidR="0031415D" w:rsidRDefault="00AB7DB4" w:rsidP="0031415D">
      <w:pPr>
        <w:suppressAutoHyphens/>
        <w:ind w:firstLine="709"/>
        <w:rPr>
          <w:rFonts w:cs="Arial"/>
        </w:rPr>
      </w:pPr>
      <w:r w:rsidRPr="0031415D">
        <w:rPr>
          <w:rFonts w:cs="Arial"/>
        </w:rPr>
        <w:lastRenderedPageBreak/>
        <w:t xml:space="preserve"> </w:t>
      </w:r>
    </w:p>
    <w:p w:rsidR="00C47531" w:rsidRPr="0031415D" w:rsidRDefault="0031415D" w:rsidP="0031415D">
      <w:pPr>
        <w:ind w:left="9923" w:firstLine="0"/>
        <w:contextualSpacing/>
        <w:rPr>
          <w:rFonts w:cs="Arial"/>
        </w:rPr>
      </w:pPr>
      <w:r>
        <w:rPr>
          <w:rFonts w:cs="Arial"/>
          <w:bCs/>
        </w:rPr>
        <w:br w:type="page"/>
      </w:r>
      <w:r w:rsidR="00C47531" w:rsidRPr="0031415D">
        <w:rPr>
          <w:rFonts w:cs="Arial"/>
          <w:kern w:val="36"/>
        </w:rPr>
        <w:lastRenderedPageBreak/>
        <w:t xml:space="preserve">Приложение </w:t>
      </w:r>
      <w:r w:rsidR="00685B3D" w:rsidRPr="0031415D">
        <w:rPr>
          <w:rFonts w:cs="Arial"/>
          <w:kern w:val="36"/>
        </w:rPr>
        <w:t xml:space="preserve">№ </w:t>
      </w:r>
      <w:r w:rsidR="00D45A1B" w:rsidRPr="0031415D">
        <w:rPr>
          <w:rFonts w:cs="Arial"/>
          <w:kern w:val="36"/>
        </w:rPr>
        <w:t>1</w:t>
      </w:r>
      <w:r w:rsidR="00C47531" w:rsidRPr="0031415D">
        <w:rPr>
          <w:rFonts w:cs="Arial"/>
          <w:kern w:val="36"/>
        </w:rPr>
        <w:t xml:space="preserve">к </w:t>
      </w:r>
      <w:r w:rsidR="00685B3D" w:rsidRPr="0031415D">
        <w:rPr>
          <w:rFonts w:cs="Arial"/>
        </w:rPr>
        <w:t>постановлению</w:t>
      </w:r>
      <w:r w:rsidR="00D45A1B" w:rsidRPr="0031415D">
        <w:rPr>
          <w:rFonts w:cs="Arial"/>
        </w:rPr>
        <w:t xml:space="preserve"> администрации</w:t>
      </w:r>
      <w:r>
        <w:rPr>
          <w:rFonts w:cs="Arial"/>
        </w:rPr>
        <w:t xml:space="preserve"> </w:t>
      </w:r>
      <w:r w:rsidR="00D45A1B" w:rsidRPr="0031415D">
        <w:rPr>
          <w:rFonts w:cs="Arial"/>
        </w:rPr>
        <w:t>Калачеевского муниципального района</w:t>
      </w:r>
      <w:r>
        <w:rPr>
          <w:rFonts w:cs="Arial"/>
        </w:rPr>
        <w:t xml:space="preserve">  </w:t>
      </w:r>
      <w:r w:rsidR="00C47531" w:rsidRPr="0031415D">
        <w:rPr>
          <w:rFonts w:cs="Arial"/>
          <w:kern w:val="36"/>
        </w:rPr>
        <w:t xml:space="preserve">от </w:t>
      </w:r>
      <w:r>
        <w:rPr>
          <w:rFonts w:cs="Arial"/>
          <w:kern w:val="36"/>
        </w:rPr>
        <w:t>18.08.2022 № 604</w:t>
      </w:r>
    </w:p>
    <w:p w:rsidR="00C47531" w:rsidRPr="0031415D" w:rsidRDefault="00C47531" w:rsidP="0031415D">
      <w:pPr>
        <w:pStyle w:val="ConsPlusNormal"/>
        <w:ind w:firstLine="709"/>
        <w:jc w:val="right"/>
        <w:rPr>
          <w:rFonts w:ascii="Arial" w:hAnsi="Arial" w:cs="Arial"/>
          <w:bCs/>
        </w:rPr>
      </w:pPr>
      <w:r w:rsidRPr="0031415D">
        <w:rPr>
          <w:rFonts w:ascii="Arial" w:hAnsi="Arial" w:cs="Arial"/>
        </w:rPr>
        <w:t>Таблица 1</w:t>
      </w:r>
    </w:p>
    <w:p w:rsidR="00C47531" w:rsidRPr="0031415D" w:rsidRDefault="00C47531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31415D">
        <w:rPr>
          <w:rFonts w:ascii="Arial" w:hAnsi="Arial" w:cs="Arial"/>
          <w:bCs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средних общеобразовательных организаций</w:t>
      </w:r>
    </w:p>
    <w:p w:rsidR="00C47531" w:rsidRPr="0031415D" w:rsidRDefault="00C47531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</w:p>
    <w:tbl>
      <w:tblPr>
        <w:tblW w:w="14896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83"/>
        <w:gridCol w:w="519"/>
        <w:gridCol w:w="1324"/>
        <w:gridCol w:w="142"/>
        <w:gridCol w:w="1134"/>
        <w:gridCol w:w="1399"/>
        <w:gridCol w:w="18"/>
        <w:gridCol w:w="1418"/>
        <w:gridCol w:w="1417"/>
        <w:gridCol w:w="1418"/>
        <w:gridCol w:w="1276"/>
        <w:gridCol w:w="141"/>
        <w:gridCol w:w="998"/>
      </w:tblGrid>
      <w:tr w:rsidR="00C47531" w:rsidRPr="0031415D" w:rsidTr="0031415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31415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Количество штатных единиц в зависимости от численности обучающихся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малокомплектные,</w:t>
            </w:r>
            <w:r w:rsidRPr="0031415D">
              <w:rPr>
                <w:sz w:val="24"/>
                <w:szCs w:val="24"/>
              </w:rPr>
              <w:br/>
              <w:t>а также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рассматриваемые </w:t>
            </w:r>
            <w:r w:rsidRPr="0031415D">
              <w:rPr>
                <w:sz w:val="24"/>
                <w:szCs w:val="24"/>
              </w:rPr>
              <w:br/>
              <w:t>в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качестве таковых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101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151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250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251 </w:t>
            </w:r>
            <w:r w:rsidRPr="0031415D">
              <w:rPr>
                <w:sz w:val="24"/>
                <w:szCs w:val="24"/>
              </w:rPr>
              <w:br/>
              <w:t xml:space="preserve">до 330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331 </w:t>
            </w:r>
            <w:r w:rsidRPr="0031415D">
              <w:rPr>
                <w:sz w:val="24"/>
                <w:szCs w:val="24"/>
              </w:rPr>
              <w:br/>
              <w:t xml:space="preserve">до 400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401 </w:t>
            </w:r>
            <w:r w:rsidRPr="0031415D">
              <w:rPr>
                <w:sz w:val="24"/>
                <w:szCs w:val="24"/>
              </w:rPr>
              <w:br/>
              <w:t xml:space="preserve">до 550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551 </w:t>
            </w:r>
            <w:r w:rsidRPr="0031415D">
              <w:rPr>
                <w:sz w:val="24"/>
                <w:szCs w:val="24"/>
              </w:rPr>
              <w:br/>
              <w:t xml:space="preserve">до 725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726 и более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rPr>
          <w:trHeight w:val="4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Руководящие работники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Директор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trHeight w:val="1773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(по учебной,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воспитательной,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учебно-воспитательной,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учебно-методической,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учебно-информационной работе и т.д.).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0,5 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1,25 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  <w:r w:rsidRPr="0031415D">
              <w:rPr>
                <w:sz w:val="24"/>
                <w:szCs w:val="24"/>
              </w:rPr>
              <w:br/>
              <w:t>150 человек</w:t>
            </w:r>
            <w:r w:rsidRPr="0031415D">
              <w:rPr>
                <w:sz w:val="24"/>
                <w:szCs w:val="24"/>
              </w:rPr>
              <w:br/>
              <w:t>0,5</w:t>
            </w:r>
          </w:p>
        </w:tc>
      </w:tr>
      <w:tr w:rsidR="00C47531" w:rsidRPr="0031415D" w:rsidTr="0031415D"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- для </w:t>
            </w:r>
            <w:r w:rsidRPr="0031415D">
              <w:rPr>
                <w:sz w:val="24"/>
                <w:szCs w:val="24"/>
              </w:rPr>
              <w:lastRenderedPageBreak/>
              <w:t>общеобразовательных организаций, имеющих филиалы или отдельно стоящие здания, в которых организован образовательный процесс (кроме мастерских), вводятся за каждое здание в зависимости от численности обучающихся;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за каждую площадку, но не более 1,0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 по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административно-хозяйственной</w:t>
            </w:r>
            <w:r w:rsidRPr="0031415D">
              <w:rPr>
                <w:sz w:val="24"/>
                <w:szCs w:val="24"/>
              </w:rPr>
              <w:br/>
              <w:t>работе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библиотекой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хозяйством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столовой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Педагогический персонал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Социальный педагог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на каждые последующие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150 человек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Педагог-психолог</w:t>
            </w:r>
            <w:r w:rsidR="0031415D">
              <w:rPr>
                <w:sz w:val="24"/>
                <w:szCs w:val="24"/>
              </w:rPr>
              <w:t xml:space="preserve">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150 человек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Преподаватель-организатор (основ безопасности жизнедеятельности, допризывной подготовки)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>1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Учитель-логопед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 ставки 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100 обучающихся 1-4 классов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Мастер производственного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обучения (при наличии лицензии на реализацию программ профессионального образования)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Воспитатель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на 1 группу продленного дня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 дополнительного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образования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последующие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100 человек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0,25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2.8.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Тьютор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2.9.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Педагог-библиотекарь (должность библиотекаря исключается)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2.10.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  <w:r w:rsidRPr="0031415D">
              <w:rPr>
                <w:rStyle w:val="af1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Pr="0031415D">
              <w:rPr>
                <w:rStyle w:val="af1"/>
                <w:sz w:val="24"/>
                <w:szCs w:val="24"/>
              </w:rPr>
              <w:footnoteReference w:id="2"/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Учебно-вспомогательный персонал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3.1.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Секретарь-машинистка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3.2.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Библиотекарь (должность педагога-библиотекаря исключается)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3.3.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3.4.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Лаборант (по обслуживанию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</w:t>
            </w:r>
            <w:r w:rsidRPr="0031415D">
              <w:rPr>
                <w:sz w:val="24"/>
                <w:szCs w:val="24"/>
              </w:rPr>
              <w:lastRenderedPageBreak/>
              <w:t>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Техник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от 51 до 100 единиц техники (должность лаборанта исключается)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3.6.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Инженер-программист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при наличии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более 100 единиц техники (должности лаборант и техник исключаются)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3.7.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66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100 единиц компьютерной техники, объединённых в локальную сеть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Младший обслуживающий персонал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Рабочий по комплексному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обслуживанию и ремонту зданий</w:t>
            </w:r>
            <w:r w:rsidRPr="0031415D">
              <w:rPr>
                <w:sz w:val="24"/>
                <w:szCs w:val="24"/>
              </w:rPr>
              <w:br/>
              <w:t>(слесарь-сантехник,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электромонтер, столяр и т.д.)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Гардеробщик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3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Должность устанавливается из расчета: 0,5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каждые 250 кв. м. убираемой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площади </w:t>
            </w:r>
          </w:p>
        </w:tc>
      </w:tr>
      <w:tr w:rsidR="00C47531" w:rsidRPr="0031415D" w:rsidTr="0031415D">
        <w:trPr>
          <w:trHeight w:val="6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 организациях, работающих в 2 смены - 0,25 на каждые 250 кв. м. убираемой площади, используемой обучающимися 2 смены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Дворник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0,5 га территории, закреплённой за образовательной организацией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Сторож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из расчета 2,4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одно здание общеобразовательной организации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52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200 обучающихся, для которых организовано горячее питание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4.7.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4.8.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Мойщица посуды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4.9.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Административно-хозяйственный персонал</w:t>
            </w:r>
            <w:r w:rsidRPr="0031415D">
              <w:rPr>
                <w:rStyle w:val="af1"/>
                <w:bCs/>
                <w:sz w:val="24"/>
                <w:szCs w:val="24"/>
              </w:rPr>
              <w:footnoteReference w:id="3"/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Главный 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C47531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 (на правах главного)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C47531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Кассир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</w:tbl>
    <w:p w:rsidR="0031415D" w:rsidRDefault="00C47531" w:rsidP="0031415D">
      <w:pPr>
        <w:ind w:firstLine="709"/>
        <w:jc w:val="right"/>
        <w:rPr>
          <w:rFonts w:cs="Arial"/>
        </w:rPr>
      </w:pPr>
      <w:r w:rsidRPr="0031415D">
        <w:rPr>
          <w:rFonts w:cs="Arial"/>
        </w:rPr>
        <w:br w:type="page"/>
      </w:r>
      <w:r w:rsidRPr="0031415D">
        <w:rPr>
          <w:rFonts w:cs="Arial"/>
        </w:rPr>
        <w:lastRenderedPageBreak/>
        <w:t>Таблица 2</w:t>
      </w:r>
    </w:p>
    <w:p w:rsidR="00C47531" w:rsidRPr="0031415D" w:rsidRDefault="00C47531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31415D">
        <w:rPr>
          <w:rFonts w:ascii="Arial" w:hAnsi="Arial" w:cs="Arial"/>
          <w:bCs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основных общеобразовательных организаций</w:t>
      </w:r>
    </w:p>
    <w:p w:rsidR="00C47531" w:rsidRPr="0031415D" w:rsidRDefault="00C47531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</w:p>
    <w:tbl>
      <w:tblPr>
        <w:tblW w:w="16837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6"/>
        <w:gridCol w:w="3707"/>
        <w:gridCol w:w="2140"/>
        <w:gridCol w:w="6"/>
        <w:gridCol w:w="1553"/>
        <w:gridCol w:w="60"/>
        <w:gridCol w:w="1701"/>
        <w:gridCol w:w="6"/>
        <w:gridCol w:w="1708"/>
        <w:gridCol w:w="176"/>
        <w:gridCol w:w="1530"/>
        <w:gridCol w:w="1487"/>
        <w:gridCol w:w="1927"/>
      </w:tblGrid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31415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 xml:space="preserve">Количество штатных единиц в зависимости от численности обучающихся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малокомплектные,</w:t>
            </w:r>
            <w:r w:rsidRPr="0031415D">
              <w:rPr>
                <w:sz w:val="24"/>
                <w:szCs w:val="24"/>
              </w:rPr>
              <w:br/>
              <w:t>а также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рассматриваемые </w:t>
            </w:r>
            <w:r w:rsidRPr="0031415D">
              <w:rPr>
                <w:sz w:val="24"/>
                <w:szCs w:val="24"/>
              </w:rPr>
              <w:br/>
              <w:t>в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качестве таковых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61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100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101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151</w:t>
            </w:r>
            <w:r w:rsidRPr="0031415D">
              <w:rPr>
                <w:sz w:val="24"/>
                <w:szCs w:val="24"/>
              </w:rPr>
              <w:br/>
              <w:t>до 250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251 </w:t>
            </w:r>
            <w:r w:rsidRPr="0031415D">
              <w:rPr>
                <w:sz w:val="24"/>
                <w:szCs w:val="24"/>
              </w:rPr>
              <w:br/>
              <w:t>до 330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331</w:t>
            </w:r>
            <w:r w:rsidRPr="0031415D">
              <w:rPr>
                <w:sz w:val="24"/>
                <w:szCs w:val="24"/>
              </w:rPr>
              <w:br/>
              <w:t>и более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Руководящие работники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Директор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06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(по учебной,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воспитательной, учебно-воспитательной, учебно-методической,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учебно-информационной работе и тд.).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ставки при наличии свыше 7 классов-комплектов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  <w:r w:rsidRPr="0031415D">
              <w:rPr>
                <w:sz w:val="24"/>
                <w:szCs w:val="24"/>
              </w:rPr>
              <w:br/>
              <w:t>150 человек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- для общеобразовательных организаций имеющих филиалы или отдельно стоящие здания, в которых организован образовательный процесс (кроме мастерских), за каждое здание в зависимости от численности обучающихся;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за каждую площадку, но не более 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 по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административно-хозяйственной работе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библиотекой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хозяйством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столовой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Педагогический персонал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Социальный педагог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Педагог-психолог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Учитель-логопед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6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 ставки 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100 обучающихся 1-4 классов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Воспитатель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на 1 группу продленного дня 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 дополнительного образования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Тьютор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Педагог-библиотекарь (должность библиотекаря исключается)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2.8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  <w:r w:rsidRPr="0031415D">
              <w:rPr>
                <w:rStyle w:val="af1"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Учебно-вспомогательный персонал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Секретарь-машинистка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Библиотекарь (должность педагога-библиотекаря исключается)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gridAfter w:val="1"/>
          <w:wAfter w:w="1927" w:type="dxa"/>
          <w:trHeight w:val="71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C47531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Техник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от 51 до 100 единиц техники (должность лаборанта исключается)</w:t>
            </w:r>
          </w:p>
        </w:tc>
      </w:tr>
      <w:tr w:rsidR="00C47531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Инженер-программист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при наличии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более 100 единиц техники (должности лаборант и техник исключаются)</w:t>
            </w:r>
          </w:p>
        </w:tc>
      </w:tr>
      <w:tr w:rsidR="00C47531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531" w:rsidRPr="0031415D">
              <w:rPr>
                <w:sz w:val="24"/>
                <w:szCs w:val="24"/>
              </w:rPr>
              <w:t xml:space="preserve">1,0 при наличии 100 единиц компьютерной техники, объединённых в локальную сеть (при отсутствии установленного количества единиц техники </w:t>
            </w:r>
            <w:r w:rsidR="00C47531" w:rsidRPr="0031415D">
              <w:rPr>
                <w:sz w:val="24"/>
                <w:szCs w:val="24"/>
              </w:rPr>
              <w:lastRenderedPageBreak/>
              <w:t>количество ставок определяется пропорционально реальному количеству единиц техники в общеобразовательной организации)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C47531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Рабочий по комплексному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обслуживанию и ремонту зданий</w:t>
            </w:r>
            <w:r w:rsidRPr="0031415D">
              <w:rPr>
                <w:sz w:val="24"/>
                <w:szCs w:val="24"/>
              </w:rPr>
              <w:br/>
              <w:t>(слесарь-сантехник,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электромонтер, столяр и т.д.)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Гардеробщик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Должность устанавливается из расчета: 0,5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каждые 250 кв. м убираемой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площади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в организациях, работающих в 2 смены - 0,25 на каждые 250 кв. м, </w:t>
            </w:r>
            <w:r w:rsidRPr="0031415D">
              <w:rPr>
                <w:sz w:val="24"/>
                <w:szCs w:val="24"/>
              </w:rPr>
              <w:lastRenderedPageBreak/>
              <w:t>убираемой площади, используемой обучающимися2 смены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Дворник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0,5 га территории закреплённой за образовательной организацией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Сторож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из расчета 2,0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одно здание общеобразовательной организации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200 обучающихся для которых организовано горячее питание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Мойщица посуды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Административно-хозяйственный персонал</w:t>
            </w:r>
            <w:r w:rsidRPr="0031415D">
              <w:rPr>
                <w:rStyle w:val="af1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C47531" w:rsidRPr="0031415D" w:rsidRDefault="00C47531" w:rsidP="0031415D">
            <w:pPr>
              <w:ind w:firstLine="0"/>
              <w:rPr>
                <w:rFonts w:cs="Arial"/>
              </w:rPr>
            </w:pP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Главный 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Бухгалтер (на правах </w:t>
            </w:r>
            <w:r w:rsidRPr="0031415D">
              <w:rPr>
                <w:sz w:val="24"/>
                <w:szCs w:val="24"/>
              </w:rPr>
              <w:br/>
              <w:t>главного)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C47531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Кассир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927" w:type="dxa"/>
          </w:tcPr>
          <w:p w:rsidR="00C47531" w:rsidRPr="0031415D" w:rsidRDefault="00C47531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</w:tbl>
    <w:p w:rsid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31415D" w:rsidRDefault="0031415D" w:rsidP="0031415D">
      <w:pPr>
        <w:ind w:firstLine="709"/>
        <w:rPr>
          <w:rFonts w:cs="Arial"/>
        </w:rPr>
      </w:pPr>
    </w:p>
    <w:p w:rsidR="0031415D" w:rsidRDefault="0031415D" w:rsidP="0031415D">
      <w:pPr>
        <w:ind w:firstLine="709"/>
        <w:rPr>
          <w:rFonts w:cs="Arial"/>
        </w:rPr>
      </w:pPr>
    </w:p>
    <w:p w:rsidR="00685B3D" w:rsidRPr="0031415D" w:rsidRDefault="00685B3D" w:rsidP="0031415D">
      <w:pPr>
        <w:ind w:firstLine="709"/>
        <w:rPr>
          <w:rFonts w:cs="Arial"/>
        </w:rPr>
      </w:pPr>
    </w:p>
    <w:p w:rsidR="0031415D" w:rsidRDefault="00685B3D" w:rsidP="0031415D">
      <w:pPr>
        <w:ind w:left="10065" w:firstLine="0"/>
        <w:rPr>
          <w:rFonts w:cs="Arial"/>
          <w:kern w:val="36"/>
        </w:rPr>
      </w:pPr>
      <w:r w:rsidRPr="0031415D">
        <w:rPr>
          <w:rFonts w:cs="Arial"/>
          <w:kern w:val="36"/>
        </w:rPr>
        <w:t>Приложение № 2</w:t>
      </w:r>
      <w:r w:rsidR="0031415D">
        <w:rPr>
          <w:rFonts w:cs="Arial"/>
          <w:kern w:val="36"/>
        </w:rPr>
        <w:t xml:space="preserve"> </w:t>
      </w:r>
      <w:r w:rsidRPr="0031415D">
        <w:rPr>
          <w:rFonts w:cs="Arial"/>
          <w:kern w:val="36"/>
        </w:rPr>
        <w:t xml:space="preserve">к </w:t>
      </w:r>
      <w:r w:rsidRPr="0031415D">
        <w:rPr>
          <w:rFonts w:cs="Arial"/>
        </w:rPr>
        <w:t>постановлению администрации</w:t>
      </w:r>
      <w:r w:rsidR="0031415D">
        <w:rPr>
          <w:rFonts w:cs="Arial"/>
        </w:rPr>
        <w:t xml:space="preserve"> </w:t>
      </w:r>
      <w:r w:rsidRPr="0031415D">
        <w:rPr>
          <w:rFonts w:cs="Arial"/>
        </w:rPr>
        <w:t>Калачеевского муниципального района</w:t>
      </w:r>
      <w:r w:rsidR="0031415D">
        <w:rPr>
          <w:rFonts w:cs="Arial"/>
        </w:rPr>
        <w:t xml:space="preserve">  </w:t>
      </w:r>
      <w:r w:rsidRPr="0031415D">
        <w:rPr>
          <w:rFonts w:cs="Arial"/>
          <w:kern w:val="36"/>
        </w:rPr>
        <w:t xml:space="preserve">от </w:t>
      </w:r>
      <w:r w:rsidR="0031415D">
        <w:rPr>
          <w:rFonts w:cs="Arial"/>
          <w:kern w:val="36"/>
        </w:rPr>
        <w:t>18.08.2022 №604</w:t>
      </w:r>
    </w:p>
    <w:p w:rsidR="00685B3D" w:rsidRPr="0031415D" w:rsidRDefault="00685B3D" w:rsidP="0031415D">
      <w:pPr>
        <w:pStyle w:val="ConsPlusNormal"/>
        <w:ind w:left="10065"/>
        <w:jc w:val="both"/>
        <w:rPr>
          <w:rFonts w:ascii="Arial" w:hAnsi="Arial" w:cs="Arial"/>
        </w:rPr>
      </w:pPr>
    </w:p>
    <w:p w:rsidR="00685B3D" w:rsidRPr="0031415D" w:rsidRDefault="00685B3D" w:rsidP="0031415D">
      <w:pPr>
        <w:pStyle w:val="ConsPlusNormal"/>
        <w:ind w:firstLine="709"/>
        <w:jc w:val="right"/>
        <w:rPr>
          <w:rFonts w:ascii="Arial" w:hAnsi="Arial" w:cs="Arial"/>
          <w:bCs/>
        </w:rPr>
      </w:pPr>
      <w:r w:rsidRPr="0031415D">
        <w:rPr>
          <w:rFonts w:ascii="Arial" w:hAnsi="Arial" w:cs="Arial"/>
        </w:rPr>
        <w:t>Таблица 1</w:t>
      </w:r>
    </w:p>
    <w:p w:rsidR="00685B3D" w:rsidRPr="0031415D" w:rsidRDefault="00685B3D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31415D">
        <w:rPr>
          <w:rFonts w:ascii="Arial" w:hAnsi="Arial" w:cs="Arial"/>
          <w:bCs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средних общеобразовательных организаций</w:t>
      </w:r>
    </w:p>
    <w:p w:rsidR="00685B3D" w:rsidRPr="0031415D" w:rsidRDefault="00685B3D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</w:p>
    <w:tbl>
      <w:tblPr>
        <w:tblW w:w="14896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83"/>
        <w:gridCol w:w="519"/>
        <w:gridCol w:w="1324"/>
        <w:gridCol w:w="142"/>
        <w:gridCol w:w="1134"/>
        <w:gridCol w:w="1399"/>
        <w:gridCol w:w="18"/>
        <w:gridCol w:w="1418"/>
        <w:gridCol w:w="1417"/>
        <w:gridCol w:w="1418"/>
        <w:gridCol w:w="1276"/>
        <w:gridCol w:w="141"/>
        <w:gridCol w:w="998"/>
      </w:tblGrid>
      <w:tr w:rsidR="00685B3D" w:rsidRPr="0031415D" w:rsidTr="0031415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31415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Количество штатных единиц в зависимости от численности обучающихся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малокомплектные,</w:t>
            </w:r>
            <w:r w:rsidRPr="0031415D">
              <w:rPr>
                <w:sz w:val="24"/>
                <w:szCs w:val="24"/>
              </w:rPr>
              <w:br/>
              <w:t>а также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рассматриваемые </w:t>
            </w:r>
            <w:r w:rsidRPr="0031415D">
              <w:rPr>
                <w:sz w:val="24"/>
                <w:szCs w:val="24"/>
              </w:rPr>
              <w:br/>
              <w:t>в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качестве таковых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101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151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250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251 </w:t>
            </w:r>
            <w:r w:rsidRPr="0031415D">
              <w:rPr>
                <w:sz w:val="24"/>
                <w:szCs w:val="24"/>
              </w:rPr>
              <w:br/>
              <w:t xml:space="preserve">до 330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331 </w:t>
            </w:r>
            <w:r w:rsidRPr="0031415D">
              <w:rPr>
                <w:sz w:val="24"/>
                <w:szCs w:val="24"/>
              </w:rPr>
              <w:br/>
              <w:t xml:space="preserve">до 400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401 </w:t>
            </w:r>
            <w:r w:rsidRPr="0031415D">
              <w:rPr>
                <w:sz w:val="24"/>
                <w:szCs w:val="24"/>
              </w:rPr>
              <w:br/>
              <w:t xml:space="preserve">до 550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551 </w:t>
            </w:r>
            <w:r w:rsidRPr="0031415D">
              <w:rPr>
                <w:sz w:val="24"/>
                <w:szCs w:val="24"/>
              </w:rPr>
              <w:br/>
              <w:t xml:space="preserve">до 725 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726 и более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rPr>
          <w:trHeight w:val="4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Руководящие работники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Директор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trHeight w:val="1773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(по учебной,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воспитательной,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учебно-воспитательной,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учебно-методической,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учебно-информационной работе и т.д.).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0,5 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1,25 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  <w:r w:rsidRPr="0031415D">
              <w:rPr>
                <w:sz w:val="24"/>
                <w:szCs w:val="24"/>
              </w:rPr>
              <w:br/>
              <w:t>150 человек</w:t>
            </w:r>
            <w:r w:rsidRPr="0031415D">
              <w:rPr>
                <w:sz w:val="24"/>
                <w:szCs w:val="24"/>
              </w:rPr>
              <w:br/>
              <w:t>0,5</w:t>
            </w:r>
          </w:p>
        </w:tc>
      </w:tr>
      <w:tr w:rsidR="00685B3D" w:rsidRPr="0031415D" w:rsidTr="0031415D"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- для общеобразовательных организаций, имеющих филиалы или отдельно стоящие здания, в которых организован образовательный процесс (кроме мастерских), вводятся за каждое здание в зависимости от численности обучающихся;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за каждую площадку, но не более 1,0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 по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административно-хозяйственной</w:t>
            </w:r>
            <w:r w:rsidRPr="0031415D">
              <w:rPr>
                <w:sz w:val="24"/>
                <w:szCs w:val="24"/>
              </w:rPr>
              <w:br/>
              <w:t>работе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библиотекой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хозяйством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столовой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Педагогический персонал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Социальный педагог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на каждые последующие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150 человек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Педагог-психолог</w:t>
            </w:r>
            <w:r w:rsidR="0031415D">
              <w:rPr>
                <w:sz w:val="24"/>
                <w:szCs w:val="24"/>
              </w:rPr>
              <w:t xml:space="preserve">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150 человек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Преподаватель-организатор (основ безопасности жизнедеятельности, </w:t>
            </w:r>
            <w:r w:rsidRPr="0031415D">
              <w:rPr>
                <w:sz w:val="24"/>
                <w:szCs w:val="24"/>
              </w:rPr>
              <w:lastRenderedPageBreak/>
              <w:t>допризывной подготовки)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85B3D"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>1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Учитель-логопед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 ставки 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100 обучающихся 1-4 классов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Мастер производственного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обучения (при наличии лицензии на реализацию программ профессионального образования)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Воспитатель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на 1 группу продленного дня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2.7.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 дополнительного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образования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последующие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100 человек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0,25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2.8.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Тьютор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2.9.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Педагог-библиотекарь (должность библиотекаря исключается)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2.10.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Советник директора по воспитанию и взаимодействию с детскими </w:t>
            </w:r>
            <w:r w:rsidRPr="0031415D">
              <w:rPr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0,5</w:t>
            </w:r>
            <w:r w:rsidRPr="0031415D">
              <w:rPr>
                <w:rStyle w:val="af1"/>
                <w:sz w:val="24"/>
                <w:szCs w:val="24"/>
              </w:rPr>
              <w:footnoteReference w:id="6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Pr="0031415D">
              <w:rPr>
                <w:rStyle w:val="af1"/>
                <w:sz w:val="24"/>
                <w:szCs w:val="24"/>
              </w:rPr>
              <w:footnoteReference w:id="7"/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Учебно-вспомогательный персонал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3.1.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Секретарь-машинистка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3.2.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Библиотекарь (должность педагога-библиотекаря исключается)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3.3.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3.4.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Лаборант (по обслуживанию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3.5.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Техник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от 51 до 100 единиц техники (должность лаборанта исключается)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3.6.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Инженер-программист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при наличии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более 100 единиц техники (должности лаборант и техник исключаются)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3.7.</w:t>
            </w:r>
          </w:p>
        </w:tc>
        <w:tc>
          <w:tcPr>
            <w:tcW w:w="3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66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100 единиц компьютерной техники, объединённых в локальную сеть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Младший обслуживающий персонал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Рабочий по комплексному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обслуживанию и ремонту зданий</w:t>
            </w:r>
            <w:r w:rsidRPr="0031415D">
              <w:rPr>
                <w:sz w:val="24"/>
                <w:szCs w:val="24"/>
              </w:rPr>
              <w:br/>
              <w:t>(слесарь-сантехник,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электромонтер, столяр и </w:t>
            </w:r>
            <w:r w:rsidRPr="0031415D">
              <w:rPr>
                <w:sz w:val="24"/>
                <w:szCs w:val="24"/>
              </w:rPr>
              <w:lastRenderedPageBreak/>
              <w:t>т.д.)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Гардеробщик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93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Должность устанавливается из расчета: 0,5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каждые 250 кв. м. убираемой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площади </w:t>
            </w:r>
          </w:p>
        </w:tc>
      </w:tr>
      <w:tr w:rsidR="00685B3D" w:rsidRPr="0031415D" w:rsidTr="0031415D">
        <w:trPr>
          <w:trHeight w:val="6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 организациях, работающих в 2 смены - 0,25 на каждые 250 кв. м. убираемой площади, используемой обучающимися 2 смены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Дворник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8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0,5 га территории, закреплённой за образовательной организацией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4.5.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Сторож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из расчета 2,4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одно здание общеобразовательной организации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4.6.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52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200 обучающихся, для которых организовано горячее питание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4.7.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4.8.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Мойщица посуды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4.9.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4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Административно-хозяйственный персонал</w:t>
            </w:r>
            <w:r w:rsidRPr="0031415D">
              <w:rPr>
                <w:rStyle w:val="af1"/>
                <w:bCs/>
                <w:sz w:val="24"/>
                <w:szCs w:val="24"/>
              </w:rPr>
              <w:footnoteReference w:id="8"/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5.1.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Главный 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685B3D" w:rsidRPr="0031415D" w:rsidTr="00314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 (на правах главного)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5.3.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685B3D" w:rsidRPr="0031415D" w:rsidTr="003141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5.4.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Кассир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</w:tbl>
    <w:p w:rsidR="0031415D" w:rsidRDefault="00685B3D" w:rsidP="0031415D">
      <w:pPr>
        <w:ind w:firstLine="709"/>
        <w:jc w:val="right"/>
        <w:rPr>
          <w:rFonts w:cs="Arial"/>
        </w:rPr>
      </w:pPr>
      <w:r w:rsidRPr="0031415D">
        <w:rPr>
          <w:rFonts w:cs="Arial"/>
        </w:rPr>
        <w:br w:type="page"/>
      </w:r>
      <w:r w:rsidRPr="0031415D">
        <w:rPr>
          <w:rFonts w:cs="Arial"/>
        </w:rPr>
        <w:lastRenderedPageBreak/>
        <w:t>Таблица 2</w:t>
      </w:r>
    </w:p>
    <w:p w:rsidR="00685B3D" w:rsidRPr="0031415D" w:rsidRDefault="00685B3D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31415D">
        <w:rPr>
          <w:rFonts w:ascii="Arial" w:hAnsi="Arial" w:cs="Arial"/>
          <w:bCs/>
        </w:rPr>
        <w:t>Рекомендации по формированию штатного расписания руководящих работников, административно-хозяйственного, педагогического, учебно-вспомогательного и младшего обслуживающего персонала основных общеобразовательных организаций</w:t>
      </w:r>
    </w:p>
    <w:p w:rsidR="00685B3D" w:rsidRPr="0031415D" w:rsidRDefault="00685B3D" w:rsidP="0031415D">
      <w:pPr>
        <w:pStyle w:val="ConsPlusNormal"/>
        <w:ind w:firstLine="709"/>
        <w:jc w:val="both"/>
        <w:rPr>
          <w:rFonts w:ascii="Arial" w:hAnsi="Arial" w:cs="Arial"/>
          <w:bCs/>
        </w:rPr>
      </w:pPr>
    </w:p>
    <w:tbl>
      <w:tblPr>
        <w:tblW w:w="16837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6"/>
        <w:gridCol w:w="3707"/>
        <w:gridCol w:w="2140"/>
        <w:gridCol w:w="6"/>
        <w:gridCol w:w="1553"/>
        <w:gridCol w:w="60"/>
        <w:gridCol w:w="1701"/>
        <w:gridCol w:w="6"/>
        <w:gridCol w:w="1708"/>
        <w:gridCol w:w="176"/>
        <w:gridCol w:w="1530"/>
        <w:gridCol w:w="1487"/>
        <w:gridCol w:w="1927"/>
      </w:tblGrid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31415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 xml:space="preserve">Количество штатных единиц в зависимости от численности обучающихся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малокомплектные,</w:t>
            </w:r>
            <w:r w:rsidRPr="0031415D">
              <w:rPr>
                <w:sz w:val="24"/>
                <w:szCs w:val="24"/>
              </w:rPr>
              <w:br/>
              <w:t>а также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рассматриваемые </w:t>
            </w:r>
            <w:r w:rsidRPr="0031415D">
              <w:rPr>
                <w:sz w:val="24"/>
                <w:szCs w:val="24"/>
              </w:rPr>
              <w:br/>
              <w:t>в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качестве таковых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61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100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101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до 150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151</w:t>
            </w:r>
            <w:r w:rsidRPr="0031415D">
              <w:rPr>
                <w:sz w:val="24"/>
                <w:szCs w:val="24"/>
              </w:rPr>
              <w:br/>
              <w:t>до 250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от 251 </w:t>
            </w:r>
            <w:r w:rsidRPr="0031415D">
              <w:rPr>
                <w:sz w:val="24"/>
                <w:szCs w:val="24"/>
              </w:rPr>
              <w:br/>
              <w:t>до 330</w:t>
            </w:r>
            <w:r w:rsidRPr="0031415D">
              <w:rPr>
                <w:sz w:val="24"/>
                <w:szCs w:val="24"/>
              </w:rPr>
              <w:br/>
              <w:t>человек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от 331</w:t>
            </w:r>
            <w:r w:rsidRPr="0031415D">
              <w:rPr>
                <w:sz w:val="24"/>
                <w:szCs w:val="24"/>
              </w:rPr>
              <w:br/>
              <w:t>и более</w:t>
            </w:r>
            <w:r w:rsidRPr="0031415D">
              <w:rPr>
                <w:sz w:val="24"/>
                <w:szCs w:val="24"/>
              </w:rPr>
              <w:br/>
              <w:t>человек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Руководящие работники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Директор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06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(по учебной,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воспитательной, учебно-воспитательной, учебно-методической,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учебно-информационной работе и тд.).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ставки при наличии свыше 7 классов-комплектов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на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последующие</w:t>
            </w:r>
            <w:r w:rsidRPr="0031415D">
              <w:rPr>
                <w:sz w:val="24"/>
                <w:szCs w:val="24"/>
              </w:rPr>
              <w:br/>
              <w:t>150 человек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- для общеобразовательных организаций имеющих филиалы или отдельно стоящие здания, в которых организован образовательный процесс (кроме мастерских), за каждое здание в зависимости от численности обучающихся;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 для общеобразовательных организаций, являющихся федеральными или региональными инновационными площадками.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 за каждую площадку, но не более 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Заместитель директора по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 xml:space="preserve">административно-хозяйственной работе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библиотекой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хозяйством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Заведующий столовой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Педагогический персонал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Социальный педагог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Педагог-психолог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Учитель-логопед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6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 ставки на каждые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100 обучающихся 1-4 классов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Воспитатель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 1,0 на 1 группу продленного дня 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 дополнительного образования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Тьютор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Педагог-библиотекарь (должность библиотекаря исключается)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2.8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  <w:r w:rsidRPr="0031415D">
              <w:rPr>
                <w:rStyle w:val="af1"/>
                <w:sz w:val="24"/>
                <w:szCs w:val="24"/>
              </w:rPr>
              <w:footnoteReference w:id="9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Учебно-вспомогательный персонал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Секретарь-машинистка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Библиотекарь (должность педагога-библиотекаря исключается)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gridAfter w:val="1"/>
          <w:wAfter w:w="1927" w:type="dxa"/>
          <w:trHeight w:val="71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Лаборант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50 единиц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</w:tr>
      <w:tr w:rsidR="00685B3D" w:rsidRPr="0031415D" w:rsidTr="0031415D">
        <w:trPr>
          <w:gridAfter w:val="1"/>
          <w:wAfter w:w="1927" w:type="dxa"/>
          <w:trHeight w:val="13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Техник (по обслуживанию компьютеров и оргтехники)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при наличии от 51 до 100 единиц техники (должность лаборанта исключается)</w:t>
            </w:r>
          </w:p>
        </w:tc>
      </w:tr>
      <w:tr w:rsidR="00685B3D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Инженер-программист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при наличии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более 100 единиц техники (должности лаборант и техник исключаются)</w:t>
            </w:r>
          </w:p>
        </w:tc>
      </w:tr>
      <w:tr w:rsidR="00685B3D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3.7.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31415D" w:rsidP="003141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5B3D" w:rsidRPr="0031415D">
              <w:rPr>
                <w:sz w:val="24"/>
                <w:szCs w:val="24"/>
              </w:rPr>
              <w:t xml:space="preserve">1,0 при наличии 100 единиц компьютерной техники, объединённых в локальную сеть (при отсутствии установленного количества единиц техники </w:t>
            </w:r>
            <w:r w:rsidR="00685B3D" w:rsidRPr="0031415D">
              <w:rPr>
                <w:sz w:val="24"/>
                <w:szCs w:val="24"/>
              </w:rPr>
              <w:lastRenderedPageBreak/>
              <w:t>количество ставок определяется пропорционально реальному количеству единиц техники в общеобразовательной организации)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85B3D" w:rsidRPr="0031415D" w:rsidTr="0031415D">
        <w:trPr>
          <w:gridAfter w:val="1"/>
          <w:wAfter w:w="1927" w:type="dxa"/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Рабочий по комплексному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обслуживанию и ремонту зданий</w:t>
            </w:r>
            <w:r w:rsidRPr="0031415D">
              <w:rPr>
                <w:sz w:val="24"/>
                <w:szCs w:val="24"/>
              </w:rPr>
              <w:br/>
              <w:t>(слесарь-сантехник,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электромонтер, столяр и т.д.)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0,10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Гардеробщик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Дополнительно: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Должность устанавливается из расчета: 0,5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каждые 250 кв. м убираемой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br/>
              <w:t>площади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Уборщик производственных и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 xml:space="preserve">служебных помещений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в организациях, работающих в 2 смены - 0,25 на каждые 250 кв. м, </w:t>
            </w:r>
            <w:r w:rsidRPr="0031415D">
              <w:rPr>
                <w:sz w:val="24"/>
                <w:szCs w:val="24"/>
              </w:rPr>
              <w:lastRenderedPageBreak/>
              <w:t>убираемой площади, используемой обучающимися2 смены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Дворник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0,5 га территории закреплённой за образовательной организацией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Сторож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из расчета 2,0</w:t>
            </w:r>
            <w:r w:rsidR="0031415D">
              <w:rPr>
                <w:sz w:val="24"/>
                <w:szCs w:val="24"/>
              </w:rPr>
              <w:t xml:space="preserve"> </w:t>
            </w:r>
            <w:r w:rsidRPr="0031415D">
              <w:rPr>
                <w:sz w:val="24"/>
                <w:szCs w:val="24"/>
              </w:rPr>
              <w:t>на одно здание общеобразовательной организации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 на каждые 200 обучающихся для которых организовано горячее питание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1,0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Мойщица посуды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4.9.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bCs/>
                <w:sz w:val="24"/>
                <w:szCs w:val="24"/>
              </w:rPr>
              <w:t>Административно-хозяйственный персонал</w:t>
            </w:r>
            <w:r w:rsidRPr="0031415D">
              <w:rPr>
                <w:rStyle w:val="af1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  <w:tc>
          <w:tcPr>
            <w:tcW w:w="1927" w:type="dxa"/>
          </w:tcPr>
          <w:p w:rsidR="00685B3D" w:rsidRPr="0031415D" w:rsidRDefault="00685B3D" w:rsidP="0031415D">
            <w:pPr>
              <w:ind w:firstLine="0"/>
              <w:rPr>
                <w:rFonts w:cs="Arial"/>
              </w:rPr>
            </w:pP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Главный 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1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 xml:space="preserve">Бухгалтер (на правах </w:t>
            </w:r>
            <w:r w:rsidRPr="0031415D">
              <w:rPr>
                <w:sz w:val="24"/>
                <w:szCs w:val="24"/>
              </w:rPr>
              <w:br/>
              <w:t>главного)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Бухгалтер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  <w:tr w:rsidR="00685B3D" w:rsidRPr="0031415D" w:rsidTr="0031415D">
        <w:trPr>
          <w:trHeight w:val="47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5.4.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Кассир</w:t>
            </w:r>
            <w:r w:rsidR="00314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0,25</w:t>
            </w:r>
          </w:p>
        </w:tc>
        <w:tc>
          <w:tcPr>
            <w:tcW w:w="1927" w:type="dxa"/>
          </w:tcPr>
          <w:p w:rsidR="00685B3D" w:rsidRPr="0031415D" w:rsidRDefault="00685B3D" w:rsidP="0031415D">
            <w:pPr>
              <w:pStyle w:val="ConsPlusCell"/>
              <w:jc w:val="both"/>
              <w:rPr>
                <w:sz w:val="24"/>
                <w:szCs w:val="24"/>
              </w:rPr>
            </w:pPr>
            <w:r w:rsidRPr="0031415D">
              <w:rPr>
                <w:sz w:val="24"/>
                <w:szCs w:val="24"/>
              </w:rPr>
              <w:t>0,5</w:t>
            </w:r>
          </w:p>
        </w:tc>
      </w:tr>
    </w:tbl>
    <w:p w:rsidR="0031415D" w:rsidRDefault="0031415D" w:rsidP="0031415D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31415D" w:rsidRDefault="0031415D" w:rsidP="0031415D">
      <w:pPr>
        <w:ind w:firstLine="709"/>
        <w:rPr>
          <w:rFonts w:cs="Arial"/>
        </w:rPr>
      </w:pPr>
    </w:p>
    <w:p w:rsidR="0031415D" w:rsidRDefault="0031415D" w:rsidP="0031415D">
      <w:pPr>
        <w:ind w:firstLine="709"/>
        <w:rPr>
          <w:rFonts w:cs="Arial"/>
        </w:rPr>
      </w:pPr>
    </w:p>
    <w:p w:rsidR="00685B3D" w:rsidRPr="0031415D" w:rsidRDefault="00685B3D" w:rsidP="0031415D">
      <w:pPr>
        <w:ind w:firstLine="709"/>
        <w:rPr>
          <w:rFonts w:cs="Arial"/>
        </w:rPr>
      </w:pPr>
    </w:p>
    <w:sectPr w:rsidR="00685B3D" w:rsidRPr="0031415D" w:rsidSect="0031415D">
      <w:pgSz w:w="16838" w:h="11906" w:orient="landscape"/>
      <w:pgMar w:top="2268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49" w:rsidRDefault="00BE0B49" w:rsidP="00C47531">
      <w:r>
        <w:separator/>
      </w:r>
    </w:p>
  </w:endnote>
  <w:endnote w:type="continuationSeparator" w:id="0">
    <w:p w:rsidR="00BE0B49" w:rsidRDefault="00BE0B49" w:rsidP="00C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5D" w:rsidRDefault="0031415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5D" w:rsidRDefault="0031415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5D" w:rsidRDefault="003141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49" w:rsidRDefault="00BE0B49" w:rsidP="00C47531">
      <w:r>
        <w:separator/>
      </w:r>
    </w:p>
  </w:footnote>
  <w:footnote w:type="continuationSeparator" w:id="0">
    <w:p w:rsidR="00BE0B49" w:rsidRDefault="00BE0B49" w:rsidP="00C47531">
      <w:r>
        <w:continuationSeparator/>
      </w:r>
    </w:p>
  </w:footnote>
  <w:footnote w:id="1">
    <w:p w:rsidR="00232448" w:rsidRDefault="00232448" w:rsidP="00C47531">
      <w:pPr>
        <w:pStyle w:val="af"/>
      </w:pPr>
      <w:r>
        <w:rPr>
          <w:rStyle w:val="af1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2">
    <w:p w:rsidR="00232448" w:rsidRDefault="00232448" w:rsidP="00C47531">
      <w:pPr>
        <w:pStyle w:val="af"/>
      </w:pPr>
      <w:r>
        <w:rPr>
          <w:rStyle w:val="af1"/>
        </w:rPr>
        <w:footnoteRef/>
      </w:r>
      <w:r>
        <w:t xml:space="preserve"> Для школ свыше 1 000 обучающихся можно ввести 2 ставки</w:t>
      </w:r>
    </w:p>
  </w:footnote>
  <w:footnote w:id="3">
    <w:p w:rsidR="00232448" w:rsidRDefault="00232448" w:rsidP="00C47531">
      <w:pPr>
        <w:pStyle w:val="af"/>
      </w:pPr>
      <w:r>
        <w:rPr>
          <w:rStyle w:val="af1"/>
        </w:rPr>
        <w:footnoteRef/>
      </w:r>
      <w:r>
        <w:t xml:space="preserve"> Оплата данной категории работников производится из средств муниципального бюджета.</w:t>
      </w:r>
    </w:p>
  </w:footnote>
  <w:footnote w:id="4">
    <w:p w:rsidR="00232448" w:rsidRDefault="00232448" w:rsidP="00C47531">
      <w:pPr>
        <w:pStyle w:val="af"/>
      </w:pPr>
      <w:r>
        <w:rPr>
          <w:rStyle w:val="af1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5">
    <w:p w:rsidR="00232448" w:rsidRDefault="00232448" w:rsidP="00C47531">
      <w:pPr>
        <w:pStyle w:val="af"/>
      </w:pPr>
      <w:r>
        <w:rPr>
          <w:rStyle w:val="af1"/>
        </w:rPr>
        <w:footnoteRef/>
      </w:r>
      <w:r>
        <w:t xml:space="preserve"> Оплата данной категории работников производится из средств муниципального бюджета</w:t>
      </w:r>
    </w:p>
  </w:footnote>
  <w:footnote w:id="6">
    <w:p w:rsidR="00685B3D" w:rsidRDefault="00685B3D" w:rsidP="00685B3D">
      <w:pPr>
        <w:pStyle w:val="af"/>
      </w:pPr>
      <w:r>
        <w:rPr>
          <w:rStyle w:val="af1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7">
    <w:p w:rsidR="00685B3D" w:rsidRDefault="00685B3D" w:rsidP="00685B3D">
      <w:pPr>
        <w:pStyle w:val="af"/>
      </w:pPr>
      <w:r>
        <w:rPr>
          <w:rStyle w:val="af1"/>
        </w:rPr>
        <w:footnoteRef/>
      </w:r>
      <w:r>
        <w:t xml:space="preserve"> Для школ свыше 1 000 обучающихся можно ввести 2 ставки</w:t>
      </w:r>
    </w:p>
  </w:footnote>
  <w:footnote w:id="8">
    <w:p w:rsidR="00685B3D" w:rsidRDefault="00685B3D" w:rsidP="00685B3D">
      <w:pPr>
        <w:pStyle w:val="af"/>
      </w:pPr>
      <w:r>
        <w:rPr>
          <w:rStyle w:val="af1"/>
        </w:rPr>
        <w:footnoteRef/>
      </w:r>
      <w:r>
        <w:t xml:space="preserve"> Оплата данной категории работников производится из средств муниципального бюджета.</w:t>
      </w:r>
    </w:p>
  </w:footnote>
  <w:footnote w:id="9">
    <w:p w:rsidR="00685B3D" w:rsidRDefault="00685B3D" w:rsidP="00685B3D">
      <w:pPr>
        <w:pStyle w:val="af"/>
      </w:pPr>
      <w:r>
        <w:rPr>
          <w:rStyle w:val="af1"/>
        </w:rPr>
        <w:footnoteRef/>
      </w:r>
      <w:r>
        <w:t xml:space="preserve"> За исключением общеобразовательных организаций 30 и менее обучающихся</w:t>
      </w:r>
    </w:p>
  </w:footnote>
  <w:footnote w:id="10">
    <w:p w:rsidR="00685B3D" w:rsidRDefault="00685B3D" w:rsidP="00685B3D">
      <w:pPr>
        <w:pStyle w:val="af"/>
      </w:pPr>
      <w:r>
        <w:rPr>
          <w:rStyle w:val="af1"/>
        </w:rPr>
        <w:footnoteRef/>
      </w:r>
      <w:r>
        <w:t xml:space="preserve"> Оплата данной категории работников производится из средств муниципального бюджета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5D" w:rsidRDefault="003141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A7" w:rsidRDefault="000E78A7">
    <w:pPr>
      <w:pStyle w:val="a8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0E78A7" w:rsidRDefault="000E78A7">
    <w:pPr>
      <w:pStyle w:val="a8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0E78A7" w:rsidRDefault="000E78A7">
    <w:pPr>
      <w:pStyle w:val="a8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0E78A7" w:rsidRDefault="000E78A7">
    <w:pPr>
      <w:pStyle w:val="a8"/>
      <w:rPr>
        <w:color w:val="800000"/>
        <w:sz w:val="20"/>
      </w:rPr>
    </w:pPr>
    <w:r>
      <w:rPr>
        <w:color w:val="800000"/>
        <w:sz w:val="20"/>
      </w:rPr>
      <w:t>Дата подписи: 07.09.2022 8:54:15</w:t>
    </w:r>
  </w:p>
  <w:p w:rsidR="0031415D" w:rsidRPr="000E78A7" w:rsidRDefault="0031415D">
    <w:pPr>
      <w:pStyle w:val="a8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5D" w:rsidRDefault="003141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704373"/>
    <w:multiLevelType w:val="multilevel"/>
    <w:tmpl w:val="653AD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4CE011B"/>
    <w:multiLevelType w:val="hybridMultilevel"/>
    <w:tmpl w:val="AA14340E"/>
    <w:lvl w:ilvl="0" w:tplc="2780B9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65B3E"/>
    <w:multiLevelType w:val="multilevel"/>
    <w:tmpl w:val="9BF22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3240"/>
      </w:pPr>
      <w:rPr>
        <w:rFonts w:hint="default"/>
      </w:rPr>
    </w:lvl>
  </w:abstractNum>
  <w:abstractNum w:abstractNumId="4">
    <w:nsid w:val="4F2F0667"/>
    <w:multiLevelType w:val="hybridMultilevel"/>
    <w:tmpl w:val="6A12A4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902F6"/>
    <w:multiLevelType w:val="multilevel"/>
    <w:tmpl w:val="AB1CD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6D483A32"/>
    <w:multiLevelType w:val="multilevel"/>
    <w:tmpl w:val="AAA06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szCs w:val="28"/>
      </w:rPr>
    </w:lvl>
  </w:abstractNum>
  <w:abstractNum w:abstractNumId="8">
    <w:nsid w:val="7A7E0B55"/>
    <w:multiLevelType w:val="hybridMultilevel"/>
    <w:tmpl w:val="9D286D00"/>
    <w:lvl w:ilvl="0" w:tplc="477258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31"/>
    <w:rsid w:val="00096569"/>
    <w:rsid w:val="000E78A7"/>
    <w:rsid w:val="000F1F21"/>
    <w:rsid w:val="001D6F87"/>
    <w:rsid w:val="00232448"/>
    <w:rsid w:val="00252F8F"/>
    <w:rsid w:val="00286723"/>
    <w:rsid w:val="002D5A75"/>
    <w:rsid w:val="0031415D"/>
    <w:rsid w:val="00493118"/>
    <w:rsid w:val="005A16D8"/>
    <w:rsid w:val="005E5ABC"/>
    <w:rsid w:val="00661A92"/>
    <w:rsid w:val="00685B3D"/>
    <w:rsid w:val="006B36DE"/>
    <w:rsid w:val="00713BA1"/>
    <w:rsid w:val="00753C16"/>
    <w:rsid w:val="007618F5"/>
    <w:rsid w:val="0079613D"/>
    <w:rsid w:val="008911FD"/>
    <w:rsid w:val="009B766D"/>
    <w:rsid w:val="009F0AD1"/>
    <w:rsid w:val="00A1713D"/>
    <w:rsid w:val="00A93594"/>
    <w:rsid w:val="00AB7DB4"/>
    <w:rsid w:val="00BE0B49"/>
    <w:rsid w:val="00C47531"/>
    <w:rsid w:val="00D02308"/>
    <w:rsid w:val="00D45A1B"/>
    <w:rsid w:val="00E151C0"/>
    <w:rsid w:val="00EC74FC"/>
    <w:rsid w:val="00F754A0"/>
    <w:rsid w:val="00F87E34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0B4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1"/>
    <w:qFormat/>
    <w:rsid w:val="00BE0B4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E0B4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E0B4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E0B49"/>
    <w:pPr>
      <w:outlineLvl w:val="3"/>
    </w:pPr>
    <w:rPr>
      <w:b/>
      <w:bCs/>
      <w:sz w:val="26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47531"/>
    <w:pPr>
      <w:widowControl w:val="0"/>
      <w:numPr>
        <w:ilvl w:val="6"/>
        <w:numId w:val="5"/>
      </w:numPr>
      <w:suppressAutoHyphens/>
      <w:autoSpaceDE w:val="0"/>
      <w:spacing w:before="240" w:after="60"/>
      <w:ind w:left="0" w:firstLine="720"/>
      <w:outlineLvl w:val="6"/>
    </w:pPr>
    <w:rPr>
      <w:rFonts w:ascii="Calibri" w:hAnsi="Calibri" w:cs="Calibri"/>
      <w:sz w:val="20"/>
      <w:szCs w:val="20"/>
      <w:lang w:eastAsia="ar-SA"/>
    </w:rPr>
  </w:style>
  <w:style w:type="character" w:default="1" w:styleId="a0">
    <w:name w:val="Default Paragraph Font"/>
    <w:semiHidden/>
    <w:rsid w:val="00BE0B4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E0B49"/>
  </w:style>
  <w:style w:type="character" w:customStyle="1" w:styleId="10">
    <w:name w:val="Заголовок 1 Знак"/>
    <w:rsid w:val="00C475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C47531"/>
    <w:rPr>
      <w:rFonts w:ascii="Calibri" w:eastAsia="Times New Roman" w:hAnsi="Calibri" w:cs="Calibri"/>
      <w:sz w:val="20"/>
      <w:szCs w:val="20"/>
      <w:lang w:eastAsia="ar-SA"/>
    </w:rPr>
  </w:style>
  <w:style w:type="paragraph" w:styleId="a3">
    <w:name w:val="Balloon Text"/>
    <w:basedOn w:val="a"/>
    <w:link w:val="a4"/>
    <w:semiHidden/>
    <w:rsid w:val="00C47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475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475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47531"/>
    <w:pPr>
      <w:spacing w:before="100" w:beforeAutospacing="1" w:after="100" w:afterAutospacing="1"/>
    </w:pPr>
    <w:rPr>
      <w:sz w:val="16"/>
      <w:szCs w:val="16"/>
    </w:rPr>
  </w:style>
  <w:style w:type="paragraph" w:customStyle="1" w:styleId="a7">
    <w:name w:val="Обычный.Название подразделения"/>
    <w:rsid w:val="00C47531"/>
    <w:rPr>
      <w:rFonts w:ascii="SchoolBook" w:eastAsia="Times New Roman" w:hAnsi="SchoolBook"/>
      <w:sz w:val="28"/>
    </w:rPr>
  </w:style>
  <w:style w:type="paragraph" w:styleId="a8">
    <w:name w:val="header"/>
    <w:basedOn w:val="a"/>
    <w:link w:val="a9"/>
    <w:rsid w:val="00C475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47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47531"/>
  </w:style>
  <w:style w:type="paragraph" w:customStyle="1" w:styleId="ab">
    <w:name w:val="Знак Знак"/>
    <w:basedOn w:val="a"/>
    <w:rsid w:val="00C475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C475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47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475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47531"/>
    <w:pPr>
      <w:widowControl w:val="0"/>
      <w:autoSpaceDE w:val="0"/>
      <w:autoSpaceDN w:val="0"/>
    </w:pPr>
    <w:rPr>
      <w:rFonts w:eastAsia="Times New Roman" w:cs="Calibri"/>
      <w:sz w:val="24"/>
      <w:szCs w:val="24"/>
    </w:rPr>
  </w:style>
  <w:style w:type="character" w:customStyle="1" w:styleId="ae">
    <w:name w:val="Символ сноски"/>
    <w:uiPriority w:val="99"/>
    <w:rsid w:val="00C47531"/>
    <w:rPr>
      <w:vertAlign w:val="superscript"/>
    </w:rPr>
  </w:style>
  <w:style w:type="paragraph" w:styleId="af">
    <w:name w:val="footnote text"/>
    <w:basedOn w:val="a"/>
    <w:link w:val="12"/>
    <w:uiPriority w:val="99"/>
    <w:rsid w:val="00C47531"/>
    <w:pPr>
      <w:widowControl w:val="0"/>
      <w:suppressAutoHyphens/>
      <w:autoSpaceDE w:val="0"/>
      <w:ind w:firstLine="720"/>
    </w:pPr>
    <w:rPr>
      <w:sz w:val="20"/>
      <w:szCs w:val="20"/>
      <w:lang w:eastAsia="ar-SA"/>
    </w:rPr>
  </w:style>
  <w:style w:type="character" w:customStyle="1" w:styleId="af0">
    <w:name w:val="Текст сноски Знак"/>
    <w:rsid w:val="00C4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"/>
    <w:uiPriority w:val="99"/>
    <w:rsid w:val="00C475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C475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f1">
    <w:name w:val="footnote reference"/>
    <w:uiPriority w:val="99"/>
    <w:rsid w:val="00C47531"/>
    <w:rPr>
      <w:vertAlign w:val="superscript"/>
    </w:rPr>
  </w:style>
  <w:style w:type="paragraph" w:customStyle="1" w:styleId="ConsNormal">
    <w:name w:val="ConsNormal"/>
    <w:uiPriority w:val="99"/>
    <w:rsid w:val="00C47531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p50">
    <w:name w:val="p50"/>
    <w:basedOn w:val="a"/>
    <w:uiPriority w:val="99"/>
    <w:rsid w:val="00C47531"/>
    <w:pPr>
      <w:spacing w:before="100" w:beforeAutospacing="1" w:after="100" w:afterAutospacing="1"/>
    </w:pPr>
  </w:style>
  <w:style w:type="character" w:customStyle="1" w:styleId="s13">
    <w:name w:val="s13"/>
    <w:uiPriority w:val="99"/>
    <w:rsid w:val="00C47531"/>
  </w:style>
  <w:style w:type="paragraph" w:customStyle="1" w:styleId="p16">
    <w:name w:val="p16"/>
    <w:basedOn w:val="a"/>
    <w:uiPriority w:val="99"/>
    <w:rsid w:val="00C47531"/>
    <w:pPr>
      <w:spacing w:before="100" w:beforeAutospacing="1" w:after="100" w:afterAutospacing="1"/>
    </w:pPr>
  </w:style>
  <w:style w:type="paragraph" w:customStyle="1" w:styleId="s1">
    <w:name w:val="s_1"/>
    <w:basedOn w:val="a"/>
    <w:rsid w:val="00C475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47531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2">
    <w:name w:val="List Paragraph"/>
    <w:basedOn w:val="a"/>
    <w:uiPriority w:val="34"/>
    <w:qFormat/>
    <w:rsid w:val="00C47531"/>
    <w:pPr>
      <w:ind w:left="720"/>
      <w:contextualSpacing/>
    </w:pPr>
  </w:style>
  <w:style w:type="character" w:customStyle="1" w:styleId="21">
    <w:name w:val="Текст сноски Знак2"/>
    <w:uiPriority w:val="99"/>
    <w:locked/>
    <w:rsid w:val="00C47531"/>
    <w:rPr>
      <w:lang w:val="x-none" w:eastAsia="ar-SA" w:bidi="ar-SA"/>
    </w:rPr>
  </w:style>
  <w:style w:type="character" w:customStyle="1" w:styleId="20">
    <w:name w:val="Заголовок 2 Знак"/>
    <w:link w:val="2"/>
    <w:rsid w:val="0031415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31415D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31415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E0B4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BE0B49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link w:val="af3"/>
    <w:semiHidden/>
    <w:rsid w:val="0031415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E0B4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5">
    <w:name w:val="Hyperlink"/>
    <w:basedOn w:val="a0"/>
    <w:rsid w:val="00BE0B49"/>
    <w:rPr>
      <w:color w:val="0000FF"/>
      <w:u w:val="none"/>
    </w:rPr>
  </w:style>
  <w:style w:type="paragraph" w:customStyle="1" w:styleId="Application">
    <w:name w:val="Application!Приложение"/>
    <w:rsid w:val="00BE0B4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E0B4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E0B4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E0B4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E0B4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0B4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1"/>
    <w:qFormat/>
    <w:rsid w:val="00BE0B4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E0B4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E0B4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E0B49"/>
    <w:pPr>
      <w:outlineLvl w:val="3"/>
    </w:pPr>
    <w:rPr>
      <w:b/>
      <w:bCs/>
      <w:sz w:val="26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47531"/>
    <w:pPr>
      <w:widowControl w:val="0"/>
      <w:numPr>
        <w:ilvl w:val="6"/>
        <w:numId w:val="5"/>
      </w:numPr>
      <w:suppressAutoHyphens/>
      <w:autoSpaceDE w:val="0"/>
      <w:spacing w:before="240" w:after="60"/>
      <w:ind w:left="0" w:firstLine="720"/>
      <w:outlineLvl w:val="6"/>
    </w:pPr>
    <w:rPr>
      <w:rFonts w:ascii="Calibri" w:hAnsi="Calibri" w:cs="Calibri"/>
      <w:sz w:val="20"/>
      <w:szCs w:val="20"/>
      <w:lang w:eastAsia="ar-SA"/>
    </w:rPr>
  </w:style>
  <w:style w:type="character" w:default="1" w:styleId="a0">
    <w:name w:val="Default Paragraph Font"/>
    <w:semiHidden/>
    <w:rsid w:val="00BE0B4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E0B49"/>
  </w:style>
  <w:style w:type="character" w:customStyle="1" w:styleId="10">
    <w:name w:val="Заголовок 1 Знак"/>
    <w:rsid w:val="00C475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C47531"/>
    <w:rPr>
      <w:rFonts w:ascii="Calibri" w:eastAsia="Times New Roman" w:hAnsi="Calibri" w:cs="Calibri"/>
      <w:sz w:val="20"/>
      <w:szCs w:val="20"/>
      <w:lang w:eastAsia="ar-SA"/>
    </w:rPr>
  </w:style>
  <w:style w:type="paragraph" w:styleId="a3">
    <w:name w:val="Balloon Text"/>
    <w:basedOn w:val="a"/>
    <w:link w:val="a4"/>
    <w:semiHidden/>
    <w:rsid w:val="00C47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475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475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47531"/>
    <w:pPr>
      <w:spacing w:before="100" w:beforeAutospacing="1" w:after="100" w:afterAutospacing="1"/>
    </w:pPr>
    <w:rPr>
      <w:sz w:val="16"/>
      <w:szCs w:val="16"/>
    </w:rPr>
  </w:style>
  <w:style w:type="paragraph" w:customStyle="1" w:styleId="a7">
    <w:name w:val="Обычный.Название подразделения"/>
    <w:rsid w:val="00C47531"/>
    <w:rPr>
      <w:rFonts w:ascii="SchoolBook" w:eastAsia="Times New Roman" w:hAnsi="SchoolBook"/>
      <w:sz w:val="28"/>
    </w:rPr>
  </w:style>
  <w:style w:type="paragraph" w:styleId="a8">
    <w:name w:val="header"/>
    <w:basedOn w:val="a"/>
    <w:link w:val="a9"/>
    <w:rsid w:val="00C475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47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47531"/>
  </w:style>
  <w:style w:type="paragraph" w:customStyle="1" w:styleId="ab">
    <w:name w:val="Знак Знак"/>
    <w:basedOn w:val="a"/>
    <w:rsid w:val="00C475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C475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47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475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47531"/>
    <w:pPr>
      <w:widowControl w:val="0"/>
      <w:autoSpaceDE w:val="0"/>
      <w:autoSpaceDN w:val="0"/>
    </w:pPr>
    <w:rPr>
      <w:rFonts w:eastAsia="Times New Roman" w:cs="Calibri"/>
      <w:sz w:val="24"/>
      <w:szCs w:val="24"/>
    </w:rPr>
  </w:style>
  <w:style w:type="character" w:customStyle="1" w:styleId="ae">
    <w:name w:val="Символ сноски"/>
    <w:uiPriority w:val="99"/>
    <w:rsid w:val="00C47531"/>
    <w:rPr>
      <w:vertAlign w:val="superscript"/>
    </w:rPr>
  </w:style>
  <w:style w:type="paragraph" w:styleId="af">
    <w:name w:val="footnote text"/>
    <w:basedOn w:val="a"/>
    <w:link w:val="12"/>
    <w:uiPriority w:val="99"/>
    <w:rsid w:val="00C47531"/>
    <w:pPr>
      <w:widowControl w:val="0"/>
      <w:suppressAutoHyphens/>
      <w:autoSpaceDE w:val="0"/>
      <w:ind w:firstLine="720"/>
    </w:pPr>
    <w:rPr>
      <w:sz w:val="20"/>
      <w:szCs w:val="20"/>
      <w:lang w:eastAsia="ar-SA"/>
    </w:rPr>
  </w:style>
  <w:style w:type="character" w:customStyle="1" w:styleId="af0">
    <w:name w:val="Текст сноски Знак"/>
    <w:rsid w:val="00C4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"/>
    <w:uiPriority w:val="99"/>
    <w:rsid w:val="00C475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C475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f1">
    <w:name w:val="footnote reference"/>
    <w:uiPriority w:val="99"/>
    <w:rsid w:val="00C47531"/>
    <w:rPr>
      <w:vertAlign w:val="superscript"/>
    </w:rPr>
  </w:style>
  <w:style w:type="paragraph" w:customStyle="1" w:styleId="ConsNormal">
    <w:name w:val="ConsNormal"/>
    <w:uiPriority w:val="99"/>
    <w:rsid w:val="00C47531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p50">
    <w:name w:val="p50"/>
    <w:basedOn w:val="a"/>
    <w:uiPriority w:val="99"/>
    <w:rsid w:val="00C47531"/>
    <w:pPr>
      <w:spacing w:before="100" w:beforeAutospacing="1" w:after="100" w:afterAutospacing="1"/>
    </w:pPr>
  </w:style>
  <w:style w:type="character" w:customStyle="1" w:styleId="s13">
    <w:name w:val="s13"/>
    <w:uiPriority w:val="99"/>
    <w:rsid w:val="00C47531"/>
  </w:style>
  <w:style w:type="paragraph" w:customStyle="1" w:styleId="p16">
    <w:name w:val="p16"/>
    <w:basedOn w:val="a"/>
    <w:uiPriority w:val="99"/>
    <w:rsid w:val="00C47531"/>
    <w:pPr>
      <w:spacing w:before="100" w:beforeAutospacing="1" w:after="100" w:afterAutospacing="1"/>
    </w:pPr>
  </w:style>
  <w:style w:type="paragraph" w:customStyle="1" w:styleId="s1">
    <w:name w:val="s_1"/>
    <w:basedOn w:val="a"/>
    <w:rsid w:val="00C475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47531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2">
    <w:name w:val="List Paragraph"/>
    <w:basedOn w:val="a"/>
    <w:uiPriority w:val="34"/>
    <w:qFormat/>
    <w:rsid w:val="00C47531"/>
    <w:pPr>
      <w:ind w:left="720"/>
      <w:contextualSpacing/>
    </w:pPr>
  </w:style>
  <w:style w:type="character" w:customStyle="1" w:styleId="21">
    <w:name w:val="Текст сноски Знак2"/>
    <w:uiPriority w:val="99"/>
    <w:locked/>
    <w:rsid w:val="00C47531"/>
    <w:rPr>
      <w:lang w:val="x-none" w:eastAsia="ar-SA" w:bidi="ar-SA"/>
    </w:rPr>
  </w:style>
  <w:style w:type="character" w:customStyle="1" w:styleId="20">
    <w:name w:val="Заголовок 2 Знак"/>
    <w:link w:val="2"/>
    <w:rsid w:val="0031415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31415D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31415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E0B4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BE0B49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link w:val="af3"/>
    <w:semiHidden/>
    <w:rsid w:val="0031415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E0B4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5">
    <w:name w:val="Hyperlink"/>
    <w:basedOn w:val="a0"/>
    <w:rsid w:val="00BE0B49"/>
    <w:rPr>
      <w:color w:val="0000FF"/>
      <w:u w:val="none"/>
    </w:rPr>
  </w:style>
  <w:style w:type="paragraph" w:customStyle="1" w:styleId="Application">
    <w:name w:val="Application!Приложение"/>
    <w:rsid w:val="00BE0B4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E0B4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E0B4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E0B4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E0B4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9CA0-34CA-4FA0-A2F3-F97F0111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26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2022-08-04T12:14:00Z</cp:lastPrinted>
  <dcterms:created xsi:type="dcterms:W3CDTF">2022-09-22T08:19:00Z</dcterms:created>
  <dcterms:modified xsi:type="dcterms:W3CDTF">2022-09-22T08:19:00Z</dcterms:modified>
</cp:coreProperties>
</file>