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FF7B7" w14:textId="77777777" w:rsidR="00AE38D6" w:rsidRPr="00AE38D6" w:rsidRDefault="00AE38D6" w:rsidP="00AE38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8D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E38D6">
        <w:rPr>
          <w:rFonts w:ascii="Times New Roman" w:hAnsi="Times New Roman" w:cs="Times New Roman"/>
          <w:sz w:val="28"/>
          <w:szCs w:val="28"/>
        </w:rPr>
        <w:t>Указ</w:t>
      </w:r>
      <w:r w:rsidRPr="00AE38D6">
        <w:rPr>
          <w:rFonts w:ascii="Times New Roman" w:hAnsi="Times New Roman" w:cs="Times New Roman"/>
          <w:sz w:val="28"/>
          <w:szCs w:val="28"/>
        </w:rPr>
        <w:t>ом</w:t>
      </w:r>
      <w:r w:rsidRPr="00AE38D6">
        <w:rPr>
          <w:rFonts w:ascii="Times New Roman" w:hAnsi="Times New Roman" w:cs="Times New Roman"/>
          <w:sz w:val="28"/>
          <w:szCs w:val="28"/>
        </w:rPr>
        <w:t xml:space="preserve"> Президента РФ от 29.12.2022 N 968</w:t>
      </w:r>
      <w:r w:rsidRPr="00AE38D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AE38D6">
          <w:rPr>
            <w:rStyle w:val="a3"/>
            <w:rFonts w:ascii="Times New Roman" w:hAnsi="Times New Roman" w:cs="Times New Roman"/>
            <w:sz w:val="28"/>
            <w:szCs w:val="28"/>
          </w:rPr>
          <w:t>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</w:r>
      </w:hyperlink>
      <w:r w:rsidRPr="00AE38D6">
        <w:rPr>
          <w:rFonts w:ascii="Times New Roman" w:hAnsi="Times New Roman" w:cs="Times New Roman"/>
          <w:sz w:val="28"/>
          <w:szCs w:val="28"/>
        </w:rPr>
        <w:t xml:space="preserve"> </w:t>
      </w:r>
      <w:r w:rsidRPr="00AE38D6">
        <w:rPr>
          <w:rFonts w:ascii="Times New Roman" w:hAnsi="Times New Roman" w:cs="Times New Roman"/>
          <w:sz w:val="28"/>
          <w:szCs w:val="28"/>
        </w:rPr>
        <w:t xml:space="preserve">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</w:t>
      </w:r>
      <w:hyperlink r:id="rId5" w:history="1">
        <w:r w:rsidRPr="00AE38D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E38D6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</w:t>
      </w:r>
      <w:r w:rsidRPr="00AE38D6">
        <w:rPr>
          <w:rFonts w:ascii="Times New Roman" w:hAnsi="Times New Roman" w:cs="Times New Roman"/>
          <w:sz w:val="28"/>
          <w:szCs w:val="28"/>
          <w:u w:val="single"/>
        </w:rPr>
        <w:t>не осуществляются</w:t>
      </w:r>
      <w:r w:rsidRPr="00AE38D6">
        <w:rPr>
          <w:rFonts w:ascii="Times New Roman" w:hAnsi="Times New Roman" w:cs="Times New Roman"/>
          <w:sz w:val="28"/>
          <w:szCs w:val="28"/>
        </w:rPr>
        <w:t>.</w:t>
      </w:r>
    </w:p>
    <w:p w14:paraId="737899F3" w14:textId="519F2C7A" w:rsidR="00AE38D6" w:rsidRPr="00AE38D6" w:rsidRDefault="00AE38D6" w:rsidP="00AE38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5CDB10" w14:textId="77777777" w:rsidR="00AE38D6" w:rsidRPr="00AE38D6" w:rsidRDefault="00AE38D6" w:rsidP="00AE38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F17C132" w14:textId="77777777" w:rsidR="00AE38D6" w:rsidRPr="00AE38D6" w:rsidRDefault="00AE38D6" w:rsidP="00AE38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8D6">
        <w:rPr>
          <w:rFonts w:ascii="Times New Roman" w:hAnsi="Times New Roman" w:cs="Times New Roman"/>
          <w:sz w:val="28"/>
          <w:szCs w:val="28"/>
        </w:rPr>
        <w:t>&lt;Письмо&gt; Минтруда России от 21.03.2023 N 28-6/10/П-2161</w:t>
      </w:r>
    </w:p>
    <w:p w14:paraId="7D5B90CC" w14:textId="77777777" w:rsidR="00AE38D6" w:rsidRPr="00AE38D6" w:rsidRDefault="00AE38D6" w:rsidP="00AE38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E38D6">
          <w:rPr>
            <w:rStyle w:val="a3"/>
            <w:rFonts w:ascii="Times New Roman" w:hAnsi="Times New Roman" w:cs="Times New Roman"/>
            <w:sz w:val="28"/>
            <w:szCs w:val="28"/>
          </w:rPr>
          <w:t>&lt;О направлении Инструктивно-методических материалов&gt;</w:t>
        </w:r>
      </w:hyperlink>
    </w:p>
    <w:p w14:paraId="3CCEE935" w14:textId="77777777" w:rsidR="00AE38D6" w:rsidRPr="00AE38D6" w:rsidRDefault="00AE38D6" w:rsidP="00AE38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8D6">
        <w:rPr>
          <w:rFonts w:ascii="Times New Roman" w:hAnsi="Times New Roman" w:cs="Times New Roman"/>
          <w:sz w:val="28"/>
          <w:szCs w:val="28"/>
        </w:rPr>
        <w:t>(вместе с "Инструктивно-методическими материалами по вопросам реализации Указа Президента Российской Федерации от 29 декабря 2022 г. N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операции")</w:t>
      </w:r>
    </w:p>
    <w:sectPr w:rsidR="00AE38D6" w:rsidRPr="00AE38D6" w:rsidSect="00AE3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A2"/>
    <w:rsid w:val="003B14A2"/>
    <w:rsid w:val="006D0E30"/>
    <w:rsid w:val="007A4095"/>
    <w:rsid w:val="007E4C0E"/>
    <w:rsid w:val="00AE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1BD4"/>
  <w15:chartTrackingRefBased/>
  <w15:docId w15:val="{997E8631-8487-4200-A9EB-6C228DC6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8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E3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E2311632284711D7903FF1F4EB506957CB844A0319E3B8D373BB9232B499BEF0487CE4FAF5ECB11BD381E9F8RDm9I" TargetMode="External"/><Relationship Id="rId5" Type="http://schemas.openxmlformats.org/officeDocument/2006/relationships/hyperlink" Target="consultantplus://offline/ref=44278DCCFCC59FE13EB90063EEA35AC37E1C79D31D0B714F3DB59AB18AD91F8C2DF03D8C2366550CB2C9A844FFy9n8I" TargetMode="External"/><Relationship Id="rId4" Type="http://schemas.openxmlformats.org/officeDocument/2006/relationships/hyperlink" Target="consultantplus://offline/ref=63C2D145DE8BC434605CC7CC63A2161D45CB2F593DA21DA6700109E3D42ED4C8BC8DC3115061777C9E6BBA8DEB8FC080CD3E7D929436A12391B8B843sBl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Сивирчукова Лариса Николаевна</dc:creator>
  <cp:keywords/>
  <dc:description/>
  <cp:lastModifiedBy>Сивирчукова Лариса Николаевна</cp:lastModifiedBy>
  <cp:revision>2</cp:revision>
  <dcterms:created xsi:type="dcterms:W3CDTF">2023-04-27T08:40:00Z</dcterms:created>
  <dcterms:modified xsi:type="dcterms:W3CDTF">2023-04-27T08:40:00Z</dcterms:modified>
</cp:coreProperties>
</file>