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AAE" w:rsidRDefault="004A3AAE" w:rsidP="004A3AAE">
      <w:pPr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476250" cy="647700"/>
            <wp:effectExtent l="19050" t="0" r="0" b="0"/>
            <wp:docPr id="1" name="Рисунок 1" descr="image002(сер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(серый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AAE" w:rsidRDefault="004A3AAE" w:rsidP="004A3AAE">
      <w:pPr>
        <w:jc w:val="center"/>
        <w:rPr>
          <w:b/>
          <w:sz w:val="22"/>
        </w:rPr>
      </w:pPr>
    </w:p>
    <w:p w:rsidR="004A3AAE" w:rsidRDefault="004A3AAE" w:rsidP="004A3AAE">
      <w:pPr>
        <w:jc w:val="center"/>
        <w:rPr>
          <w:b/>
          <w:sz w:val="36"/>
        </w:rPr>
      </w:pPr>
      <w:r>
        <w:rPr>
          <w:b/>
          <w:sz w:val="36"/>
        </w:rPr>
        <w:t xml:space="preserve">АДМИНИСТРАЦИЯ </w:t>
      </w:r>
    </w:p>
    <w:p w:rsidR="004A3AAE" w:rsidRDefault="004A3AAE" w:rsidP="004A3AAE">
      <w:pPr>
        <w:jc w:val="center"/>
        <w:rPr>
          <w:b/>
          <w:sz w:val="36"/>
        </w:rPr>
      </w:pPr>
      <w:r>
        <w:rPr>
          <w:b/>
          <w:sz w:val="36"/>
        </w:rPr>
        <w:t xml:space="preserve">КАЛАЧЕЕВСКОГО МУНИЦИПАЛЬНОГО РАЙОНА </w:t>
      </w:r>
    </w:p>
    <w:p w:rsidR="004A3AAE" w:rsidRDefault="004A3AAE" w:rsidP="004A3AAE">
      <w:pPr>
        <w:jc w:val="center"/>
        <w:rPr>
          <w:b/>
          <w:sz w:val="28"/>
        </w:rPr>
      </w:pPr>
      <w:r>
        <w:rPr>
          <w:b/>
          <w:sz w:val="36"/>
        </w:rPr>
        <w:t>ВОРОНЕЖСКОЙ ОБЛАСТИ</w:t>
      </w:r>
    </w:p>
    <w:p w:rsidR="004A3AAE" w:rsidRDefault="004A3AAE" w:rsidP="004A3AAE">
      <w:pPr>
        <w:pStyle w:val="3"/>
      </w:pPr>
      <w:r>
        <w:rPr>
          <w:sz w:val="48"/>
        </w:rPr>
        <w:t>ПОСТАНОВЛЕНИЕ</w:t>
      </w:r>
    </w:p>
    <w:p w:rsidR="004A3AAE" w:rsidRDefault="004A3AAE" w:rsidP="004A3AAE">
      <w:pPr>
        <w:jc w:val="center"/>
        <w:rPr>
          <w:sz w:val="38"/>
        </w:rPr>
      </w:pPr>
    </w:p>
    <w:p w:rsidR="004A3AAE" w:rsidRDefault="004A3AAE" w:rsidP="004A3AAE">
      <w:pPr>
        <w:rPr>
          <w:sz w:val="22"/>
        </w:rPr>
      </w:pPr>
      <w:r w:rsidRPr="00D034F7">
        <w:rPr>
          <w:sz w:val="22"/>
        </w:rPr>
        <w:t>от</w:t>
      </w:r>
      <w:r w:rsidR="00CC7E36" w:rsidRPr="00D034F7">
        <w:rPr>
          <w:sz w:val="22"/>
        </w:rPr>
        <w:t xml:space="preserve"> </w:t>
      </w:r>
      <w:r w:rsidR="009C318B">
        <w:rPr>
          <w:sz w:val="22"/>
        </w:rPr>
        <w:t>___________________</w:t>
      </w:r>
    </w:p>
    <w:p w:rsidR="004A3AAE" w:rsidRDefault="004A3AAE" w:rsidP="004A3AAE">
      <w:pPr>
        <w:rPr>
          <w:sz w:val="22"/>
        </w:rPr>
      </w:pPr>
      <w:r>
        <w:rPr>
          <w:sz w:val="22"/>
        </w:rPr>
        <w:t xml:space="preserve">             г. Калач</w:t>
      </w:r>
    </w:p>
    <w:p w:rsidR="004A3AAE" w:rsidRDefault="004A3AAE" w:rsidP="004A3AAE"/>
    <w:p w:rsidR="004A3AAE" w:rsidRPr="009F117C" w:rsidRDefault="004A3AAE" w:rsidP="009F117C">
      <w:pPr>
        <w:spacing w:line="360" w:lineRule="auto"/>
        <w:rPr>
          <w:b/>
          <w:sz w:val="28"/>
          <w:szCs w:val="28"/>
        </w:rPr>
      </w:pPr>
      <w:r w:rsidRPr="009F117C">
        <w:rPr>
          <w:b/>
          <w:sz w:val="28"/>
          <w:szCs w:val="28"/>
        </w:rPr>
        <w:t xml:space="preserve">О внесении изменений </w:t>
      </w:r>
      <w:proofErr w:type="gramStart"/>
      <w:r w:rsidRPr="009F117C">
        <w:rPr>
          <w:b/>
          <w:sz w:val="28"/>
          <w:szCs w:val="28"/>
        </w:rPr>
        <w:t>в</w:t>
      </w:r>
      <w:proofErr w:type="gramEnd"/>
      <w:r w:rsidRPr="009F117C">
        <w:rPr>
          <w:b/>
          <w:sz w:val="28"/>
          <w:szCs w:val="28"/>
        </w:rPr>
        <w:t xml:space="preserve"> </w:t>
      </w:r>
    </w:p>
    <w:p w:rsidR="004A3AAE" w:rsidRPr="009F117C" w:rsidRDefault="004A3AAE" w:rsidP="009F117C">
      <w:pPr>
        <w:spacing w:line="360" w:lineRule="auto"/>
        <w:rPr>
          <w:b/>
          <w:sz w:val="28"/>
          <w:szCs w:val="28"/>
        </w:rPr>
      </w:pPr>
      <w:r w:rsidRPr="009F117C">
        <w:rPr>
          <w:b/>
          <w:sz w:val="28"/>
          <w:szCs w:val="28"/>
        </w:rPr>
        <w:t>постановление администрации</w:t>
      </w:r>
    </w:p>
    <w:p w:rsidR="004A3AAE" w:rsidRPr="009F117C" w:rsidRDefault="004A3AAE" w:rsidP="009F117C">
      <w:pPr>
        <w:spacing w:line="360" w:lineRule="auto"/>
        <w:rPr>
          <w:b/>
          <w:sz w:val="28"/>
          <w:szCs w:val="28"/>
        </w:rPr>
      </w:pPr>
      <w:r w:rsidRPr="009F117C">
        <w:rPr>
          <w:b/>
          <w:sz w:val="28"/>
          <w:szCs w:val="28"/>
        </w:rPr>
        <w:t>Калачеевского муниципального</w:t>
      </w:r>
    </w:p>
    <w:p w:rsidR="004A3AAE" w:rsidRPr="009F117C" w:rsidRDefault="004A3AAE" w:rsidP="009F117C">
      <w:pPr>
        <w:spacing w:line="360" w:lineRule="auto"/>
        <w:rPr>
          <w:b/>
          <w:sz w:val="28"/>
          <w:szCs w:val="28"/>
        </w:rPr>
      </w:pPr>
      <w:r w:rsidRPr="009F117C">
        <w:rPr>
          <w:b/>
          <w:sz w:val="28"/>
          <w:szCs w:val="28"/>
        </w:rPr>
        <w:t>района от 25.12.2013 г. № 968</w:t>
      </w:r>
    </w:p>
    <w:p w:rsidR="00074AB3" w:rsidRPr="009F117C" w:rsidRDefault="00074AB3" w:rsidP="009F117C">
      <w:pPr>
        <w:spacing w:line="360" w:lineRule="auto"/>
        <w:contextualSpacing/>
        <w:jc w:val="both"/>
        <w:rPr>
          <w:b/>
          <w:sz w:val="28"/>
          <w:szCs w:val="28"/>
        </w:rPr>
      </w:pPr>
      <w:r w:rsidRPr="009F117C">
        <w:rPr>
          <w:b/>
          <w:sz w:val="28"/>
          <w:szCs w:val="28"/>
        </w:rPr>
        <w:t xml:space="preserve">(в </w:t>
      </w:r>
      <w:proofErr w:type="spellStart"/>
      <w:proofErr w:type="gramStart"/>
      <w:r w:rsidRPr="009F117C">
        <w:rPr>
          <w:b/>
          <w:sz w:val="28"/>
          <w:szCs w:val="28"/>
        </w:rPr>
        <w:t>ред</w:t>
      </w:r>
      <w:proofErr w:type="spellEnd"/>
      <w:proofErr w:type="gramEnd"/>
      <w:r w:rsidRPr="009F117C">
        <w:rPr>
          <w:b/>
          <w:sz w:val="28"/>
          <w:szCs w:val="28"/>
        </w:rPr>
        <w:t xml:space="preserve"> пост. от 21.08.2015 № 419, </w:t>
      </w:r>
    </w:p>
    <w:p w:rsidR="0007480F" w:rsidRPr="009F117C" w:rsidRDefault="00074AB3" w:rsidP="009F117C">
      <w:pPr>
        <w:spacing w:line="360" w:lineRule="auto"/>
        <w:contextualSpacing/>
        <w:jc w:val="both"/>
        <w:rPr>
          <w:b/>
          <w:sz w:val="28"/>
          <w:szCs w:val="28"/>
        </w:rPr>
      </w:pPr>
      <w:r w:rsidRPr="009F117C">
        <w:rPr>
          <w:b/>
          <w:sz w:val="28"/>
          <w:szCs w:val="28"/>
        </w:rPr>
        <w:t>от 18.03.2016 № 97, от 11.11.2016 № 349</w:t>
      </w:r>
      <w:r w:rsidR="0007480F" w:rsidRPr="009F117C">
        <w:rPr>
          <w:b/>
          <w:sz w:val="28"/>
          <w:szCs w:val="28"/>
        </w:rPr>
        <w:t xml:space="preserve">, </w:t>
      </w:r>
    </w:p>
    <w:p w:rsidR="00074AB3" w:rsidRPr="009F117C" w:rsidRDefault="0007480F" w:rsidP="009F117C">
      <w:pPr>
        <w:spacing w:line="360" w:lineRule="auto"/>
        <w:contextualSpacing/>
        <w:jc w:val="both"/>
        <w:rPr>
          <w:b/>
          <w:sz w:val="28"/>
          <w:szCs w:val="28"/>
        </w:rPr>
      </w:pPr>
      <w:r w:rsidRPr="009F117C">
        <w:rPr>
          <w:b/>
          <w:sz w:val="28"/>
          <w:szCs w:val="28"/>
        </w:rPr>
        <w:t>от 30.03.2017 г. № 188</w:t>
      </w:r>
      <w:r w:rsidR="009F117C">
        <w:rPr>
          <w:b/>
          <w:sz w:val="28"/>
          <w:szCs w:val="28"/>
        </w:rPr>
        <w:t>, от 25.05.2018 № 279</w:t>
      </w:r>
      <w:r w:rsidR="00074AB3" w:rsidRPr="009F117C">
        <w:rPr>
          <w:b/>
          <w:sz w:val="28"/>
          <w:szCs w:val="28"/>
        </w:rPr>
        <w:t>)</w:t>
      </w:r>
    </w:p>
    <w:p w:rsidR="004A3AAE" w:rsidRPr="009F117C" w:rsidRDefault="004A3AAE" w:rsidP="009F117C">
      <w:pPr>
        <w:spacing w:line="360" w:lineRule="auto"/>
        <w:rPr>
          <w:b/>
          <w:sz w:val="28"/>
          <w:szCs w:val="28"/>
        </w:rPr>
      </w:pPr>
    </w:p>
    <w:p w:rsidR="004A3AAE" w:rsidRPr="009F117C" w:rsidRDefault="004A3AAE" w:rsidP="009F117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F117C">
        <w:rPr>
          <w:sz w:val="28"/>
          <w:szCs w:val="28"/>
        </w:rPr>
        <w:t xml:space="preserve">В соответствии со ст. 179 Бюджетного кодекса Российской Федерации, руководствуясь приказом департамента по развитию муниципальных образований Воронежской области от 06.09.2013 г. № 79 «Об утверждении методических рекомендаций по разработке, реализации и оценке эффективности муниципальных программ в муниципальных образованиях Воронежской области», </w:t>
      </w:r>
      <w:r w:rsidR="0007480F" w:rsidRPr="009F117C">
        <w:rPr>
          <w:sz w:val="28"/>
          <w:szCs w:val="28"/>
        </w:rPr>
        <w:t>решени</w:t>
      </w:r>
      <w:r w:rsidR="009C318B">
        <w:rPr>
          <w:sz w:val="28"/>
          <w:szCs w:val="28"/>
        </w:rPr>
        <w:t>ем</w:t>
      </w:r>
      <w:r w:rsidR="000B1665" w:rsidRPr="009F117C">
        <w:rPr>
          <w:sz w:val="28"/>
          <w:szCs w:val="28"/>
        </w:rPr>
        <w:t xml:space="preserve"> Совета народных депутатов Калачеевского муниципального района от </w:t>
      </w:r>
      <w:r w:rsidR="009C318B">
        <w:rPr>
          <w:sz w:val="28"/>
          <w:szCs w:val="28"/>
        </w:rPr>
        <w:t>06.11.2018</w:t>
      </w:r>
      <w:r w:rsidR="000B1665" w:rsidRPr="009F117C">
        <w:rPr>
          <w:sz w:val="28"/>
          <w:szCs w:val="28"/>
        </w:rPr>
        <w:t xml:space="preserve"> г. № </w:t>
      </w:r>
      <w:r w:rsidR="009C318B">
        <w:rPr>
          <w:sz w:val="28"/>
          <w:szCs w:val="28"/>
        </w:rPr>
        <w:t>12</w:t>
      </w:r>
      <w:r w:rsidR="0007480F" w:rsidRPr="009F117C">
        <w:rPr>
          <w:sz w:val="28"/>
          <w:szCs w:val="28"/>
        </w:rPr>
        <w:t xml:space="preserve">  «О внесении изменений и дополнений в решение</w:t>
      </w:r>
      <w:r w:rsidR="000B1665" w:rsidRPr="009F117C">
        <w:rPr>
          <w:sz w:val="28"/>
          <w:szCs w:val="28"/>
        </w:rPr>
        <w:t xml:space="preserve"> </w:t>
      </w:r>
      <w:r w:rsidR="0007480F" w:rsidRPr="009F117C">
        <w:rPr>
          <w:sz w:val="28"/>
          <w:szCs w:val="28"/>
        </w:rPr>
        <w:t>Совета народных депутатов</w:t>
      </w:r>
      <w:proofErr w:type="gramEnd"/>
      <w:r w:rsidR="0007480F" w:rsidRPr="009F117C">
        <w:rPr>
          <w:sz w:val="28"/>
          <w:szCs w:val="28"/>
        </w:rPr>
        <w:t xml:space="preserve"> Калачеевского муниципального района от </w:t>
      </w:r>
      <w:r w:rsidR="009C318B">
        <w:rPr>
          <w:sz w:val="28"/>
          <w:szCs w:val="28"/>
        </w:rPr>
        <w:t>22.12.2017</w:t>
      </w:r>
      <w:r w:rsidR="0007480F" w:rsidRPr="009F117C">
        <w:rPr>
          <w:sz w:val="28"/>
          <w:szCs w:val="28"/>
        </w:rPr>
        <w:t xml:space="preserve"> г. № </w:t>
      </w:r>
      <w:r w:rsidR="009C318B">
        <w:rPr>
          <w:sz w:val="28"/>
          <w:szCs w:val="28"/>
        </w:rPr>
        <w:t>191</w:t>
      </w:r>
      <w:r w:rsidR="0007480F" w:rsidRPr="009F117C">
        <w:rPr>
          <w:sz w:val="28"/>
          <w:szCs w:val="28"/>
        </w:rPr>
        <w:t xml:space="preserve"> </w:t>
      </w:r>
      <w:r w:rsidR="009C318B">
        <w:rPr>
          <w:sz w:val="28"/>
          <w:szCs w:val="28"/>
        </w:rPr>
        <w:t>«О муниципальном бюджете на 2018</w:t>
      </w:r>
      <w:r w:rsidR="000B1665" w:rsidRPr="009F117C">
        <w:rPr>
          <w:sz w:val="28"/>
          <w:szCs w:val="28"/>
        </w:rPr>
        <w:t xml:space="preserve"> год и на плановый период 201</w:t>
      </w:r>
      <w:r w:rsidR="009C318B">
        <w:rPr>
          <w:sz w:val="28"/>
          <w:szCs w:val="28"/>
        </w:rPr>
        <w:t>9</w:t>
      </w:r>
      <w:r w:rsidR="000B1665" w:rsidRPr="009F117C">
        <w:rPr>
          <w:sz w:val="28"/>
          <w:szCs w:val="28"/>
        </w:rPr>
        <w:t xml:space="preserve"> и 20</w:t>
      </w:r>
      <w:r w:rsidR="009C318B">
        <w:rPr>
          <w:sz w:val="28"/>
          <w:szCs w:val="28"/>
        </w:rPr>
        <w:t xml:space="preserve">20 </w:t>
      </w:r>
      <w:bookmarkStart w:id="0" w:name="_GoBack"/>
      <w:bookmarkEnd w:id="0"/>
      <w:r w:rsidR="000B1665" w:rsidRPr="009F117C">
        <w:rPr>
          <w:sz w:val="28"/>
          <w:szCs w:val="28"/>
        </w:rPr>
        <w:t xml:space="preserve">годов», </w:t>
      </w:r>
      <w:r w:rsidR="00FC7CF5" w:rsidRPr="009F117C">
        <w:rPr>
          <w:sz w:val="28"/>
          <w:szCs w:val="28"/>
        </w:rPr>
        <w:t xml:space="preserve"> администрация Калачеевского муниципального района</w:t>
      </w:r>
      <w:r w:rsidRPr="009F117C">
        <w:rPr>
          <w:sz w:val="28"/>
          <w:szCs w:val="28"/>
        </w:rPr>
        <w:t xml:space="preserve">,  администрация Калачеевского муниципального  района  </w:t>
      </w:r>
      <w:proofErr w:type="gramStart"/>
      <w:r w:rsidRPr="009F117C">
        <w:rPr>
          <w:sz w:val="28"/>
          <w:szCs w:val="28"/>
        </w:rPr>
        <w:t>п</w:t>
      </w:r>
      <w:proofErr w:type="gramEnd"/>
      <w:r w:rsidRPr="009F117C">
        <w:rPr>
          <w:sz w:val="28"/>
          <w:szCs w:val="28"/>
        </w:rPr>
        <w:t xml:space="preserve"> о с т а н о в л я е т:</w:t>
      </w:r>
    </w:p>
    <w:p w:rsidR="004A3AAE" w:rsidRPr="009F117C" w:rsidRDefault="004A3AAE" w:rsidP="009F117C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F117C">
        <w:rPr>
          <w:sz w:val="28"/>
          <w:szCs w:val="28"/>
        </w:rPr>
        <w:t xml:space="preserve">Внести в постановление администрации Калачеевского муниципального района от 25.12.2013 г. № 968 «Об утверждении </w:t>
      </w:r>
      <w:r w:rsidRPr="009F117C">
        <w:rPr>
          <w:sz w:val="28"/>
          <w:szCs w:val="28"/>
        </w:rPr>
        <w:lastRenderedPageBreak/>
        <w:t>муниципальной программы «Экономическое развитие и повышение инвестиционного потенциала территории Калачеевского муниципального района» на 2014-2020 годы»</w:t>
      </w:r>
      <w:r w:rsidR="00074AB3" w:rsidRPr="009F117C">
        <w:rPr>
          <w:sz w:val="28"/>
          <w:szCs w:val="28"/>
        </w:rPr>
        <w:t xml:space="preserve"> следующие </w:t>
      </w:r>
      <w:r w:rsidR="009717E5" w:rsidRPr="009F117C">
        <w:rPr>
          <w:sz w:val="28"/>
          <w:szCs w:val="28"/>
        </w:rPr>
        <w:t xml:space="preserve"> </w:t>
      </w:r>
      <w:r w:rsidR="00074AB3" w:rsidRPr="009F117C">
        <w:rPr>
          <w:sz w:val="28"/>
          <w:szCs w:val="28"/>
        </w:rPr>
        <w:t xml:space="preserve">изменения: </w:t>
      </w:r>
    </w:p>
    <w:p w:rsidR="00074AB3" w:rsidRPr="009F117C" w:rsidRDefault="00074AB3" w:rsidP="009F117C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F117C">
        <w:rPr>
          <w:sz w:val="28"/>
          <w:szCs w:val="28"/>
        </w:rPr>
        <w:t xml:space="preserve">Раздел «Объемы и источники финансирования муниципальной программы» паспорта муниципальной программы «Экономическое развитие и повышение инвестиционного потенциала территории Калачеевского муниципального района» на 2014-2020 годы» изложить в новой редакции </w:t>
      </w:r>
      <w:proofErr w:type="gramStart"/>
      <w:r w:rsidRPr="009F117C">
        <w:rPr>
          <w:sz w:val="28"/>
          <w:szCs w:val="28"/>
        </w:rPr>
        <w:t>согласно приложения</w:t>
      </w:r>
      <w:proofErr w:type="gramEnd"/>
      <w:r w:rsidRPr="009F117C">
        <w:rPr>
          <w:sz w:val="28"/>
          <w:szCs w:val="28"/>
        </w:rPr>
        <w:t xml:space="preserve"> № 1 к настоящему постановлению;</w:t>
      </w:r>
    </w:p>
    <w:p w:rsidR="00074AB3" w:rsidRPr="009F117C" w:rsidRDefault="00074AB3" w:rsidP="009F117C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F117C">
        <w:rPr>
          <w:sz w:val="28"/>
          <w:szCs w:val="28"/>
        </w:rPr>
        <w:t xml:space="preserve">Раздел «Объемы и источники финансирования» паспорта подпрограммы №3 «Развитие и поддержка малого и среднего предпринимательства» муниципальной программы «Экономическое развитие и повышение инвестиционного потенциала территории Калачеевского муниципального района» на 2014-2020 годы» изложить в новой редакции </w:t>
      </w:r>
      <w:proofErr w:type="gramStart"/>
      <w:r w:rsidRPr="009F117C">
        <w:rPr>
          <w:sz w:val="28"/>
          <w:szCs w:val="28"/>
        </w:rPr>
        <w:t>согласно приложения</w:t>
      </w:r>
      <w:proofErr w:type="gramEnd"/>
      <w:r w:rsidRPr="009F117C">
        <w:rPr>
          <w:sz w:val="28"/>
          <w:szCs w:val="28"/>
        </w:rPr>
        <w:t xml:space="preserve"> </w:t>
      </w:r>
      <w:r w:rsidR="00982D0F" w:rsidRPr="009F117C">
        <w:rPr>
          <w:sz w:val="28"/>
          <w:szCs w:val="28"/>
        </w:rPr>
        <w:t xml:space="preserve">№ </w:t>
      </w:r>
      <w:r w:rsidR="00AE348E" w:rsidRPr="009F117C">
        <w:rPr>
          <w:sz w:val="28"/>
          <w:szCs w:val="28"/>
        </w:rPr>
        <w:t>2</w:t>
      </w:r>
      <w:r w:rsidR="00982D0F" w:rsidRPr="009F117C">
        <w:rPr>
          <w:sz w:val="28"/>
          <w:szCs w:val="28"/>
        </w:rPr>
        <w:t xml:space="preserve"> к настоящему постановлению;</w:t>
      </w:r>
    </w:p>
    <w:p w:rsidR="00982D0F" w:rsidRPr="009F117C" w:rsidRDefault="00982D0F" w:rsidP="009F117C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F117C">
        <w:rPr>
          <w:sz w:val="28"/>
          <w:szCs w:val="28"/>
        </w:rPr>
        <w:t xml:space="preserve">Приложение № 2, № 3, № 4 к муниципальной программе «Экономическое развитие и повышение инвестиционного потенциала территории Калачеевского муниципального района» на 2014-2020 годы» изложить в новой редакции </w:t>
      </w:r>
      <w:proofErr w:type="gramStart"/>
      <w:r w:rsidRPr="009F117C">
        <w:rPr>
          <w:sz w:val="28"/>
          <w:szCs w:val="28"/>
        </w:rPr>
        <w:t>согласно приложений</w:t>
      </w:r>
      <w:proofErr w:type="gramEnd"/>
      <w:r w:rsidRPr="009F117C">
        <w:rPr>
          <w:sz w:val="28"/>
          <w:szCs w:val="28"/>
        </w:rPr>
        <w:t xml:space="preserve"> № </w:t>
      </w:r>
      <w:r w:rsidR="009F117C">
        <w:rPr>
          <w:sz w:val="28"/>
          <w:szCs w:val="28"/>
        </w:rPr>
        <w:t>3, № 4, № 5</w:t>
      </w:r>
      <w:r w:rsidRPr="009F117C">
        <w:rPr>
          <w:sz w:val="28"/>
          <w:szCs w:val="28"/>
        </w:rPr>
        <w:t xml:space="preserve"> к настоящему постановлению.</w:t>
      </w:r>
    </w:p>
    <w:p w:rsidR="004A3AAE" w:rsidRPr="009F117C" w:rsidRDefault="00FC7CF5" w:rsidP="009F117C">
      <w:pPr>
        <w:spacing w:line="360" w:lineRule="auto"/>
        <w:ind w:firstLine="709"/>
        <w:jc w:val="both"/>
        <w:rPr>
          <w:sz w:val="28"/>
          <w:szCs w:val="28"/>
        </w:rPr>
      </w:pPr>
      <w:r w:rsidRPr="009F117C">
        <w:rPr>
          <w:bCs/>
          <w:sz w:val="28"/>
          <w:szCs w:val="28"/>
        </w:rPr>
        <w:t xml:space="preserve">2. </w:t>
      </w:r>
      <w:r w:rsidR="009717E5" w:rsidRPr="009F117C">
        <w:rPr>
          <w:sz w:val="28"/>
          <w:szCs w:val="28"/>
        </w:rPr>
        <w:t>Н</w:t>
      </w:r>
      <w:r w:rsidR="004A3AAE" w:rsidRPr="009F117C">
        <w:rPr>
          <w:sz w:val="28"/>
          <w:szCs w:val="28"/>
        </w:rPr>
        <w:t xml:space="preserve">астоящее постановление </w:t>
      </w:r>
      <w:r w:rsidR="009717E5" w:rsidRPr="009F117C">
        <w:rPr>
          <w:sz w:val="28"/>
          <w:szCs w:val="28"/>
        </w:rPr>
        <w:t xml:space="preserve">опубликовать </w:t>
      </w:r>
      <w:r w:rsidR="004A3AAE" w:rsidRPr="009F117C">
        <w:rPr>
          <w:sz w:val="28"/>
          <w:szCs w:val="28"/>
        </w:rPr>
        <w:t>в Вестнике муниципальных правовых актов Калачеевского муниципального района и на сайте администрации Калачеевского муниципального района.</w:t>
      </w:r>
    </w:p>
    <w:p w:rsidR="004A3AAE" w:rsidRPr="009F117C" w:rsidRDefault="009717E5" w:rsidP="009F117C">
      <w:pPr>
        <w:spacing w:line="360" w:lineRule="auto"/>
        <w:ind w:firstLine="709"/>
        <w:jc w:val="both"/>
        <w:rPr>
          <w:sz w:val="28"/>
          <w:szCs w:val="28"/>
        </w:rPr>
      </w:pPr>
      <w:r w:rsidRPr="009F117C">
        <w:rPr>
          <w:sz w:val="28"/>
          <w:szCs w:val="28"/>
        </w:rPr>
        <w:t>4</w:t>
      </w:r>
      <w:r w:rsidR="004A3AAE" w:rsidRPr="009F117C">
        <w:rPr>
          <w:sz w:val="28"/>
          <w:szCs w:val="28"/>
        </w:rPr>
        <w:t xml:space="preserve">. </w:t>
      </w:r>
      <w:proofErr w:type="gramStart"/>
      <w:r w:rsidR="004A3AAE" w:rsidRPr="009F117C">
        <w:rPr>
          <w:sz w:val="28"/>
          <w:szCs w:val="28"/>
        </w:rPr>
        <w:t>Контроль за</w:t>
      </w:r>
      <w:proofErr w:type="gramEnd"/>
      <w:r w:rsidR="004A3AAE" w:rsidRPr="009F117C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Калачеевского муниципального района </w:t>
      </w:r>
      <w:proofErr w:type="spellStart"/>
      <w:r w:rsidR="004A3AAE" w:rsidRPr="009F117C">
        <w:rPr>
          <w:sz w:val="28"/>
          <w:szCs w:val="28"/>
        </w:rPr>
        <w:t>Блажкову</w:t>
      </w:r>
      <w:proofErr w:type="spellEnd"/>
      <w:r w:rsidR="004A3AAE" w:rsidRPr="009F117C">
        <w:rPr>
          <w:sz w:val="28"/>
          <w:szCs w:val="28"/>
        </w:rPr>
        <w:t xml:space="preserve"> Г.Н.</w:t>
      </w:r>
    </w:p>
    <w:p w:rsidR="004A3AAE" w:rsidRPr="009F117C" w:rsidRDefault="004A3AAE" w:rsidP="009F117C">
      <w:pPr>
        <w:spacing w:line="360" w:lineRule="auto"/>
        <w:ind w:firstLine="709"/>
        <w:jc w:val="both"/>
        <w:rPr>
          <w:sz w:val="28"/>
          <w:szCs w:val="28"/>
        </w:rPr>
      </w:pPr>
    </w:p>
    <w:p w:rsidR="00F10FA1" w:rsidRPr="009F117C" w:rsidRDefault="001036EA" w:rsidP="009F117C">
      <w:pPr>
        <w:spacing w:line="360" w:lineRule="auto"/>
        <w:jc w:val="both"/>
        <w:rPr>
          <w:sz w:val="28"/>
          <w:szCs w:val="28"/>
        </w:rPr>
      </w:pPr>
      <w:proofErr w:type="gramStart"/>
      <w:r w:rsidRPr="009F117C">
        <w:rPr>
          <w:sz w:val="28"/>
          <w:szCs w:val="28"/>
        </w:rPr>
        <w:t>Исполняющий</w:t>
      </w:r>
      <w:proofErr w:type="gramEnd"/>
      <w:r w:rsidRPr="009F117C">
        <w:rPr>
          <w:sz w:val="28"/>
          <w:szCs w:val="28"/>
        </w:rPr>
        <w:t xml:space="preserve"> главы </w:t>
      </w:r>
      <w:r w:rsidR="00F10FA1" w:rsidRPr="009F117C">
        <w:rPr>
          <w:sz w:val="28"/>
          <w:szCs w:val="28"/>
        </w:rPr>
        <w:t xml:space="preserve"> </w:t>
      </w:r>
      <w:r w:rsidR="00F25F55" w:rsidRPr="009F117C">
        <w:rPr>
          <w:sz w:val="28"/>
          <w:szCs w:val="28"/>
        </w:rPr>
        <w:t>а</w:t>
      </w:r>
      <w:r w:rsidR="004A3AAE" w:rsidRPr="009F117C">
        <w:rPr>
          <w:sz w:val="28"/>
          <w:szCs w:val="28"/>
        </w:rPr>
        <w:t>дминистрации</w:t>
      </w:r>
      <w:r w:rsidR="00F25F55" w:rsidRPr="009F117C">
        <w:rPr>
          <w:sz w:val="28"/>
          <w:szCs w:val="28"/>
        </w:rPr>
        <w:t xml:space="preserve"> </w:t>
      </w:r>
    </w:p>
    <w:p w:rsidR="004A3AAE" w:rsidRPr="009F117C" w:rsidRDefault="004A3AAE" w:rsidP="009F117C">
      <w:pPr>
        <w:spacing w:line="360" w:lineRule="auto"/>
        <w:jc w:val="both"/>
        <w:rPr>
          <w:sz w:val="28"/>
          <w:szCs w:val="28"/>
        </w:rPr>
      </w:pPr>
      <w:r w:rsidRPr="009F117C">
        <w:rPr>
          <w:sz w:val="28"/>
          <w:szCs w:val="28"/>
        </w:rPr>
        <w:t xml:space="preserve">Калачеевского муниципального района       </w:t>
      </w:r>
      <w:r w:rsidR="00F25F55" w:rsidRPr="009F117C">
        <w:rPr>
          <w:sz w:val="28"/>
          <w:szCs w:val="28"/>
        </w:rPr>
        <w:t xml:space="preserve">     </w:t>
      </w:r>
      <w:r w:rsidR="00F10FA1" w:rsidRPr="009F117C">
        <w:rPr>
          <w:sz w:val="28"/>
          <w:szCs w:val="28"/>
        </w:rPr>
        <w:t xml:space="preserve">    </w:t>
      </w:r>
      <w:r w:rsidR="0007480F" w:rsidRPr="009F117C">
        <w:rPr>
          <w:sz w:val="28"/>
          <w:szCs w:val="28"/>
        </w:rPr>
        <w:t xml:space="preserve">        </w:t>
      </w:r>
      <w:r w:rsidR="00F10FA1" w:rsidRPr="009F117C">
        <w:rPr>
          <w:sz w:val="28"/>
          <w:szCs w:val="28"/>
        </w:rPr>
        <w:t xml:space="preserve">          </w:t>
      </w:r>
      <w:r w:rsidR="00F25F55" w:rsidRPr="009F117C">
        <w:rPr>
          <w:sz w:val="28"/>
          <w:szCs w:val="28"/>
        </w:rPr>
        <w:t xml:space="preserve">     </w:t>
      </w:r>
      <w:r w:rsidR="001036EA" w:rsidRPr="009F117C">
        <w:rPr>
          <w:sz w:val="28"/>
          <w:szCs w:val="28"/>
        </w:rPr>
        <w:t xml:space="preserve">В.Н. </w:t>
      </w:r>
      <w:proofErr w:type="spellStart"/>
      <w:r w:rsidR="001036EA" w:rsidRPr="009F117C">
        <w:rPr>
          <w:sz w:val="28"/>
          <w:szCs w:val="28"/>
        </w:rPr>
        <w:t>Пацев</w:t>
      </w:r>
      <w:proofErr w:type="spellEnd"/>
    </w:p>
    <w:p w:rsidR="004A3AAE" w:rsidRPr="001036EA" w:rsidRDefault="004A3AAE" w:rsidP="004A3AAE">
      <w:pPr>
        <w:pStyle w:val="ConsPlusNormal"/>
        <w:ind w:left="5387"/>
        <w:outlineLvl w:val="2"/>
        <w:rPr>
          <w:rFonts w:ascii="Times New Roman" w:hAnsi="Times New Roman"/>
          <w:b/>
          <w:bCs/>
        </w:rPr>
      </w:pPr>
    </w:p>
    <w:p w:rsidR="00982D0F" w:rsidRDefault="00982D0F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982D0F" w:rsidRDefault="00982D0F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982D0F" w:rsidRDefault="00982D0F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982D0F" w:rsidRDefault="00982D0F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982D0F" w:rsidRDefault="00982D0F" w:rsidP="00982D0F">
      <w:pPr>
        <w:pStyle w:val="ConsPlusNormal"/>
        <w:ind w:left="4820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Приложение № 1 </w:t>
      </w:r>
    </w:p>
    <w:p w:rsidR="00982D0F" w:rsidRDefault="00982D0F" w:rsidP="00982D0F">
      <w:pPr>
        <w:pStyle w:val="ConsPlusNormal"/>
        <w:ind w:left="4820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постановлению</w:t>
      </w:r>
      <w:r w:rsidRPr="00C52121">
        <w:rPr>
          <w:rFonts w:ascii="Times New Roman" w:hAnsi="Times New Roman"/>
          <w:bCs/>
          <w:sz w:val="24"/>
          <w:szCs w:val="24"/>
        </w:rPr>
        <w:t xml:space="preserve"> администрации Калачеевского муниципального района </w:t>
      </w:r>
    </w:p>
    <w:p w:rsidR="00982D0F" w:rsidRPr="00C52121" w:rsidRDefault="00982D0F" w:rsidP="00982D0F">
      <w:pPr>
        <w:pStyle w:val="ConsPlusNormal"/>
        <w:ind w:left="4820"/>
        <w:outlineLvl w:val="2"/>
        <w:rPr>
          <w:rFonts w:ascii="Times New Roman" w:hAnsi="Times New Roman"/>
          <w:bCs/>
          <w:sz w:val="24"/>
          <w:szCs w:val="24"/>
        </w:rPr>
      </w:pPr>
      <w:r w:rsidRPr="001036EA">
        <w:rPr>
          <w:rFonts w:ascii="Times New Roman" w:hAnsi="Times New Roman"/>
          <w:bCs/>
          <w:sz w:val="24"/>
          <w:szCs w:val="24"/>
        </w:rPr>
        <w:t xml:space="preserve">от  </w:t>
      </w:r>
      <w:r w:rsidR="001036EA" w:rsidRPr="001036EA">
        <w:rPr>
          <w:rFonts w:ascii="Times New Roman" w:hAnsi="Times New Roman"/>
          <w:bCs/>
          <w:sz w:val="24"/>
          <w:szCs w:val="24"/>
        </w:rPr>
        <w:t>20.11.2018</w:t>
      </w:r>
      <w:r w:rsidRPr="001036EA">
        <w:rPr>
          <w:rFonts w:ascii="Times New Roman" w:hAnsi="Times New Roman"/>
          <w:bCs/>
          <w:sz w:val="24"/>
          <w:szCs w:val="24"/>
        </w:rPr>
        <w:t xml:space="preserve"> г. № </w:t>
      </w:r>
      <w:r w:rsidR="001036EA" w:rsidRPr="001036EA">
        <w:rPr>
          <w:rFonts w:ascii="Times New Roman" w:hAnsi="Times New Roman"/>
          <w:bCs/>
          <w:sz w:val="24"/>
          <w:szCs w:val="24"/>
        </w:rPr>
        <w:t>____</w:t>
      </w:r>
    </w:p>
    <w:p w:rsidR="00982D0F" w:rsidRDefault="00982D0F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982D0F" w:rsidRDefault="00982D0F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tbl>
      <w:tblPr>
        <w:tblW w:w="9513" w:type="dxa"/>
        <w:tblInd w:w="-106" w:type="dxa"/>
        <w:tblLook w:val="00A0" w:firstRow="1" w:lastRow="0" w:firstColumn="1" w:lastColumn="0" w:noHBand="0" w:noVBand="0"/>
      </w:tblPr>
      <w:tblGrid>
        <w:gridCol w:w="4126"/>
        <w:gridCol w:w="5387"/>
      </w:tblGrid>
      <w:tr w:rsidR="00F55B0C" w:rsidRPr="00690BA2" w:rsidTr="00982D0F">
        <w:trPr>
          <w:trHeight w:val="70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0C" w:rsidRPr="00690BA2" w:rsidRDefault="00F55B0C" w:rsidP="009A022A">
            <w:pPr>
              <w:rPr>
                <w:sz w:val="24"/>
                <w:szCs w:val="24"/>
              </w:rPr>
            </w:pPr>
            <w:r w:rsidRPr="00690BA2">
              <w:rPr>
                <w:sz w:val="24"/>
                <w:szCs w:val="24"/>
              </w:rPr>
              <w:t>Объемы и источники финансирования муниципальной программы (в действующих ценах каждого года реализации программы)</w:t>
            </w:r>
          </w:p>
          <w:p w:rsidR="00F55B0C" w:rsidRPr="00690BA2" w:rsidRDefault="00F55B0C" w:rsidP="009A022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 xml:space="preserve">Объем финансирования муниципальной программы составляет </w:t>
            </w:r>
            <w:r>
              <w:rPr>
                <w:sz w:val="24"/>
                <w:szCs w:val="24"/>
              </w:rPr>
              <w:t>255558,1</w:t>
            </w:r>
            <w:r w:rsidRPr="005559C7">
              <w:rPr>
                <w:sz w:val="24"/>
                <w:szCs w:val="24"/>
              </w:rPr>
              <w:t xml:space="preserve"> тыс. руб., 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в том числе по источникам финансирования: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 xml:space="preserve">- федеральный бюджет  - </w:t>
            </w:r>
            <w:r>
              <w:rPr>
                <w:sz w:val="24"/>
                <w:szCs w:val="24"/>
              </w:rPr>
              <w:t>13442,76</w:t>
            </w:r>
            <w:r w:rsidRPr="005559C7">
              <w:rPr>
                <w:sz w:val="24"/>
                <w:szCs w:val="24"/>
              </w:rPr>
              <w:t xml:space="preserve"> тыс. руб.; 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 xml:space="preserve">- областной бюджет – </w:t>
            </w:r>
            <w:r>
              <w:rPr>
                <w:sz w:val="24"/>
                <w:szCs w:val="24"/>
              </w:rPr>
              <w:t>6758,65</w:t>
            </w:r>
            <w:r w:rsidRPr="005559C7">
              <w:rPr>
                <w:sz w:val="24"/>
                <w:szCs w:val="24"/>
              </w:rPr>
              <w:t xml:space="preserve"> тыс. руб.;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 xml:space="preserve">- местные бюджеты – </w:t>
            </w:r>
            <w:r w:rsidR="00EB0F81">
              <w:rPr>
                <w:sz w:val="24"/>
                <w:szCs w:val="24"/>
              </w:rPr>
              <w:t>40557,8</w:t>
            </w:r>
            <w:r w:rsidRPr="005559C7">
              <w:rPr>
                <w:sz w:val="24"/>
                <w:szCs w:val="24"/>
              </w:rPr>
              <w:t xml:space="preserve"> тыс. руб.;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- средства юридических лиц  - 149363,39 тыс. руб.;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 xml:space="preserve">- средства физических лиц  - </w:t>
            </w:r>
            <w:r>
              <w:rPr>
                <w:sz w:val="24"/>
                <w:szCs w:val="24"/>
              </w:rPr>
              <w:t>45435,5</w:t>
            </w:r>
            <w:r w:rsidRPr="005559C7">
              <w:rPr>
                <w:sz w:val="24"/>
                <w:szCs w:val="24"/>
              </w:rPr>
              <w:t xml:space="preserve"> тыс. руб.,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 xml:space="preserve">           в том числе по годам реализации муниципальной программы: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2014 год: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всего – 25830,27 тыс. руб.,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в том числе по источникам финансирования: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 xml:space="preserve">- федеральный бюджет  -  1945,79 тыс. руб.; 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- областной бюджет – 1104,82 тыс. руб.;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- местные бюджеты – 4054,21 тыс. руб.;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- средства юридических лиц  - 14815 тыс. руб.;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- средства физических лиц  - 3910,46 тыс. руб.;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2015 год: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всего – 42094 тыс. руб.,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в том числе по источникам финансирования: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 xml:space="preserve">- федеральный бюджет  - 4525,83 тыс. руб.; 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- областной бюджет – 1379,29 тыс. руб.;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- местные бюджеты – 4304,08 тыс. руб.;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- средства юридических лиц  - 16909,50 тыс. руб.;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- средства физических лиц  - 14975,3 тыс. руб.;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2016 год: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 xml:space="preserve">всего – </w:t>
            </w:r>
            <w:r>
              <w:rPr>
                <w:sz w:val="24"/>
                <w:szCs w:val="24"/>
              </w:rPr>
              <w:t>25958,47</w:t>
            </w:r>
            <w:r w:rsidRPr="005559C7">
              <w:rPr>
                <w:sz w:val="24"/>
                <w:szCs w:val="24"/>
              </w:rPr>
              <w:t xml:space="preserve"> тыс. руб.,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в том числе по источникам финансирования: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 xml:space="preserve">- федеральный бюджет  - 2024,6 тыс. руб.; 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- областной бюджет – 374,34 тыс. руб.;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- местные бюджеты – 4909,5 тыс. руб.;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- средства юридических лиц  - 13902  тыс. руб.;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- средства физических лиц  - 4748 тыс. руб.;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2017 год: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всего – 24420,9 тыс. руб.,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в том числе по источникам финансирования: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 xml:space="preserve">- федеральный бюджет  - 274,59 тыс. руб.; 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- областной бюджет – 183,12 тыс. руб.;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- местные бюджеты – 4162,72 тыс. руб.;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- средства юридических лиц  - 17536,89 тыс. руб.;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- средства физических лиц  - 2263,58 тыс. руб.;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lastRenderedPageBreak/>
              <w:t>2018 год: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 xml:space="preserve">всего – </w:t>
            </w:r>
            <w:r w:rsidR="00EB0F81">
              <w:rPr>
                <w:sz w:val="24"/>
                <w:szCs w:val="24"/>
              </w:rPr>
              <w:t>42153,36</w:t>
            </w:r>
            <w:r w:rsidRPr="005559C7">
              <w:rPr>
                <w:sz w:val="24"/>
                <w:szCs w:val="24"/>
              </w:rPr>
              <w:t xml:space="preserve"> тыс. руб.,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в том числе по источникам финансирования: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 xml:space="preserve">- федеральный бюджет  - </w:t>
            </w:r>
            <w:r>
              <w:rPr>
                <w:sz w:val="24"/>
                <w:szCs w:val="24"/>
              </w:rPr>
              <w:t>871,93</w:t>
            </w:r>
            <w:r w:rsidRPr="005559C7">
              <w:rPr>
                <w:sz w:val="24"/>
                <w:szCs w:val="24"/>
              </w:rPr>
              <w:t xml:space="preserve"> тыс. руб.; 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 xml:space="preserve">- областной бюджет – </w:t>
            </w:r>
            <w:r>
              <w:rPr>
                <w:sz w:val="24"/>
                <w:szCs w:val="24"/>
              </w:rPr>
              <w:t>717,08</w:t>
            </w:r>
            <w:r w:rsidRPr="005559C7">
              <w:rPr>
                <w:sz w:val="24"/>
                <w:szCs w:val="24"/>
              </w:rPr>
              <w:t xml:space="preserve"> тыс. руб.;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 xml:space="preserve">- местные бюджеты – </w:t>
            </w:r>
            <w:r w:rsidR="00EB0F81">
              <w:rPr>
                <w:sz w:val="24"/>
                <w:szCs w:val="24"/>
              </w:rPr>
              <w:t>7824,2</w:t>
            </w:r>
            <w:r w:rsidRPr="005559C7">
              <w:rPr>
                <w:sz w:val="24"/>
                <w:szCs w:val="24"/>
              </w:rPr>
              <w:t xml:space="preserve"> тыс. руб.;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- средства юридических лиц  - 26400 тыс. руб.;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 xml:space="preserve">- средства физических лиц  - </w:t>
            </w:r>
            <w:r>
              <w:rPr>
                <w:sz w:val="24"/>
                <w:szCs w:val="24"/>
              </w:rPr>
              <w:t>6340,15</w:t>
            </w:r>
            <w:r w:rsidRPr="005559C7">
              <w:rPr>
                <w:sz w:val="24"/>
                <w:szCs w:val="24"/>
              </w:rPr>
              <w:t xml:space="preserve"> тыс. руб.;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2019 год: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 xml:space="preserve">всего – </w:t>
            </w:r>
            <w:r>
              <w:rPr>
                <w:sz w:val="24"/>
                <w:szCs w:val="24"/>
              </w:rPr>
              <w:t>45928,5</w:t>
            </w:r>
            <w:r w:rsidRPr="005559C7">
              <w:rPr>
                <w:sz w:val="24"/>
                <w:szCs w:val="24"/>
              </w:rPr>
              <w:t xml:space="preserve"> тыс. руб.,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в том числе по источникам финансирования: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 xml:space="preserve">- федеральный бюджет  - </w:t>
            </w:r>
            <w:r>
              <w:rPr>
                <w:sz w:val="24"/>
                <w:szCs w:val="24"/>
              </w:rPr>
              <w:t>1900</w:t>
            </w:r>
            <w:r w:rsidRPr="005559C7">
              <w:rPr>
                <w:sz w:val="24"/>
                <w:szCs w:val="24"/>
              </w:rPr>
              <w:t xml:space="preserve"> тыс. руб.; 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 xml:space="preserve">- областной бюджет – </w:t>
            </w:r>
            <w:r>
              <w:rPr>
                <w:sz w:val="24"/>
                <w:szCs w:val="24"/>
              </w:rPr>
              <w:t>1500</w:t>
            </w:r>
            <w:r w:rsidRPr="005559C7">
              <w:rPr>
                <w:sz w:val="24"/>
                <w:szCs w:val="24"/>
              </w:rPr>
              <w:t xml:space="preserve"> тыс. руб.;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 xml:space="preserve">- местные бюджеты – </w:t>
            </w:r>
            <w:r>
              <w:rPr>
                <w:sz w:val="24"/>
                <w:szCs w:val="24"/>
              </w:rPr>
              <w:t>7529,5</w:t>
            </w:r>
            <w:r w:rsidRPr="005559C7">
              <w:rPr>
                <w:sz w:val="24"/>
                <w:szCs w:val="24"/>
              </w:rPr>
              <w:t xml:space="preserve"> тыс. руб.;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- средства юридических лиц  - 28400 тыс. руб.;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 xml:space="preserve">- средства физических лиц  - </w:t>
            </w:r>
            <w:r>
              <w:rPr>
                <w:sz w:val="24"/>
                <w:szCs w:val="24"/>
              </w:rPr>
              <w:t>6599</w:t>
            </w:r>
            <w:r w:rsidRPr="005559C7">
              <w:rPr>
                <w:sz w:val="24"/>
                <w:szCs w:val="24"/>
              </w:rPr>
              <w:t xml:space="preserve"> тыс. руб.;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2020 год: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 xml:space="preserve">всего – </w:t>
            </w:r>
            <w:r>
              <w:rPr>
                <w:sz w:val="24"/>
                <w:szCs w:val="24"/>
              </w:rPr>
              <w:t>49172,6</w:t>
            </w:r>
            <w:r w:rsidRPr="005559C7">
              <w:rPr>
                <w:sz w:val="24"/>
                <w:szCs w:val="24"/>
              </w:rPr>
              <w:t xml:space="preserve"> тыс. руб., в том числе по источникам финансирования: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 xml:space="preserve">- федеральный бюджет  - </w:t>
            </w:r>
            <w:r>
              <w:rPr>
                <w:sz w:val="24"/>
                <w:szCs w:val="24"/>
              </w:rPr>
              <w:t>1900</w:t>
            </w:r>
            <w:r w:rsidRPr="005559C7">
              <w:rPr>
                <w:sz w:val="24"/>
                <w:szCs w:val="24"/>
              </w:rPr>
              <w:t xml:space="preserve"> тыс. руб.; 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 xml:space="preserve">- областной бюджет – </w:t>
            </w:r>
            <w:r>
              <w:rPr>
                <w:sz w:val="24"/>
                <w:szCs w:val="24"/>
              </w:rPr>
              <w:t>1500</w:t>
            </w:r>
            <w:r w:rsidRPr="005559C7">
              <w:rPr>
                <w:sz w:val="24"/>
                <w:szCs w:val="24"/>
              </w:rPr>
              <w:t xml:space="preserve"> тыс. руб.;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 xml:space="preserve">- местные бюджеты – </w:t>
            </w:r>
            <w:r>
              <w:rPr>
                <w:sz w:val="24"/>
                <w:szCs w:val="24"/>
              </w:rPr>
              <w:t>7773,60</w:t>
            </w:r>
            <w:r w:rsidRPr="005559C7">
              <w:rPr>
                <w:sz w:val="24"/>
                <w:szCs w:val="24"/>
              </w:rPr>
              <w:t xml:space="preserve"> тыс. руб.;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- средства юридических лиц  - 31400 тыс. руб.;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 xml:space="preserve">- средства физических лиц  - </w:t>
            </w:r>
            <w:r>
              <w:rPr>
                <w:sz w:val="24"/>
                <w:szCs w:val="24"/>
              </w:rPr>
              <w:t>6599</w:t>
            </w:r>
            <w:r w:rsidRPr="005559C7">
              <w:rPr>
                <w:sz w:val="24"/>
                <w:szCs w:val="24"/>
              </w:rPr>
              <w:t xml:space="preserve"> тыс. руб.</w:t>
            </w:r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55B0C" w:rsidRDefault="00F55B0C" w:rsidP="009A022A">
            <w:pPr>
              <w:pStyle w:val="a5"/>
              <w:jc w:val="both"/>
              <w:textAlignment w:val="baseline"/>
            </w:pPr>
            <w:r>
              <w:t>Объем финансирования подпрограммы 1   всего: 6900,48 тыс. рублей, из них:</w:t>
            </w:r>
          </w:p>
          <w:p w:rsidR="00F55B0C" w:rsidRDefault="00F55B0C" w:rsidP="009A022A">
            <w:pPr>
              <w:pStyle w:val="a5"/>
              <w:jc w:val="both"/>
              <w:textAlignment w:val="baseline"/>
            </w:pPr>
            <w:proofErr w:type="gramStart"/>
            <w:r>
              <w:t>- местный бюджет – 6900,48 тыс. руб., в том числе по годам: 2014 г. – 830,68 тыс. руб., 2015 г. – 847,74 тыс. руб., 2016 г. – 1705,6 тыс. руб., 2017 г. – 766,46 тыс. руб., 2018 г. – 1020 тыс. руб., 2019 г. – 865 тыс. руб., 2020 г. – 865 тыс. руб.</w:t>
            </w:r>
            <w:proofErr w:type="gramEnd"/>
          </w:p>
          <w:p w:rsidR="00F55B0C" w:rsidRPr="00A14932" w:rsidRDefault="00F55B0C" w:rsidP="009A022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A14932">
              <w:rPr>
                <w:sz w:val="24"/>
                <w:szCs w:val="24"/>
              </w:rPr>
              <w:t xml:space="preserve">Объем финансирования Подпрограммы 2 «Развитие сельского хозяйства  Калачеевского района»  </w:t>
            </w:r>
            <w:r w:rsidRPr="00A14932">
              <w:rPr>
                <w:color w:val="000000"/>
                <w:sz w:val="24"/>
                <w:szCs w:val="24"/>
              </w:rPr>
              <w:t xml:space="preserve">всего – </w:t>
            </w:r>
            <w:r>
              <w:rPr>
                <w:color w:val="000000"/>
                <w:sz w:val="24"/>
                <w:szCs w:val="24"/>
              </w:rPr>
              <w:t>94281,34</w:t>
            </w:r>
            <w:r w:rsidRPr="00A14932">
              <w:rPr>
                <w:color w:val="000000"/>
                <w:sz w:val="24"/>
                <w:szCs w:val="24"/>
              </w:rPr>
              <w:t xml:space="preserve"> тыс. рублей, из них:</w:t>
            </w:r>
          </w:p>
          <w:p w:rsidR="00F55B0C" w:rsidRPr="00A14932" w:rsidRDefault="00F55B0C" w:rsidP="009A02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A14932">
              <w:rPr>
                <w:color w:val="000000"/>
                <w:sz w:val="24"/>
                <w:szCs w:val="24"/>
              </w:rPr>
              <w:t xml:space="preserve">- федеральный бюджет – </w:t>
            </w:r>
            <w:r>
              <w:rPr>
                <w:color w:val="000000"/>
                <w:sz w:val="24"/>
                <w:szCs w:val="24"/>
              </w:rPr>
              <w:t>10025,28</w:t>
            </w:r>
            <w:r w:rsidRPr="00A14932">
              <w:rPr>
                <w:color w:val="000000"/>
                <w:sz w:val="24"/>
                <w:szCs w:val="24"/>
              </w:rPr>
              <w:t xml:space="preserve"> тыс. руб., </w:t>
            </w:r>
            <w:r w:rsidRPr="00A14932">
              <w:rPr>
                <w:sz w:val="24"/>
                <w:szCs w:val="24"/>
              </w:rPr>
              <w:t xml:space="preserve">в том числе по годам: 2014 г. – 600,93 тыс. руб., 2015 г. – 2453,20 тыс. руб., 2016 г. – 2024,63 тыс. руб., 2017 г. – 274,59 тыс. руб., 2018 г. – </w:t>
            </w:r>
            <w:r>
              <w:rPr>
                <w:sz w:val="24"/>
                <w:szCs w:val="24"/>
              </w:rPr>
              <w:t>871,93</w:t>
            </w:r>
            <w:r w:rsidRPr="00A14932">
              <w:rPr>
                <w:sz w:val="24"/>
                <w:szCs w:val="24"/>
              </w:rPr>
              <w:t xml:space="preserve"> тыс. руб., 2019 г. – 1</w:t>
            </w:r>
            <w:r>
              <w:rPr>
                <w:sz w:val="24"/>
                <w:szCs w:val="24"/>
              </w:rPr>
              <w:t>900 тыс. руб., 2020 г. – 19</w:t>
            </w:r>
            <w:r w:rsidRPr="00A14932">
              <w:rPr>
                <w:sz w:val="24"/>
                <w:szCs w:val="24"/>
              </w:rPr>
              <w:t>00 тыс. руб.;</w:t>
            </w:r>
            <w:proofErr w:type="gramEnd"/>
          </w:p>
          <w:p w:rsidR="00F55B0C" w:rsidRPr="00A14932" w:rsidRDefault="00F55B0C" w:rsidP="009A02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4932">
              <w:rPr>
                <w:color w:val="000000"/>
                <w:sz w:val="24"/>
                <w:szCs w:val="24"/>
              </w:rPr>
              <w:t xml:space="preserve">- областной бюджет – </w:t>
            </w:r>
            <w:r>
              <w:rPr>
                <w:color w:val="000000"/>
                <w:sz w:val="24"/>
                <w:szCs w:val="24"/>
              </w:rPr>
              <w:t>6309,58</w:t>
            </w:r>
            <w:r w:rsidRPr="00A14932">
              <w:rPr>
                <w:color w:val="000000"/>
                <w:sz w:val="24"/>
                <w:szCs w:val="24"/>
              </w:rPr>
              <w:t xml:space="preserve"> тыс. руб., </w:t>
            </w:r>
            <w:r w:rsidRPr="00A14932">
              <w:rPr>
                <w:sz w:val="24"/>
                <w:szCs w:val="24"/>
              </w:rPr>
              <w:t xml:space="preserve">в том числе по годам: </w:t>
            </w:r>
          </w:p>
          <w:p w:rsidR="00F55B0C" w:rsidRPr="00A14932" w:rsidRDefault="00F55B0C" w:rsidP="009A02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A14932">
              <w:rPr>
                <w:sz w:val="24"/>
                <w:szCs w:val="24"/>
              </w:rPr>
              <w:t xml:space="preserve">2014 г. – 764,82 тыс. руб., 2015 г. – 1270,22 тыс. руб., 2016 г. – 374,34 тыс. руб., 2017 г. – 183,12 тыс. руб., 2018 г. – </w:t>
            </w:r>
            <w:r>
              <w:rPr>
                <w:sz w:val="24"/>
                <w:szCs w:val="24"/>
              </w:rPr>
              <w:t>717,08</w:t>
            </w:r>
            <w:r w:rsidRPr="00A14932">
              <w:rPr>
                <w:sz w:val="24"/>
                <w:szCs w:val="24"/>
              </w:rPr>
              <w:t xml:space="preserve"> тыс. руб., 2019 г. – </w:t>
            </w:r>
            <w:r>
              <w:rPr>
                <w:sz w:val="24"/>
                <w:szCs w:val="24"/>
              </w:rPr>
              <w:t>1500</w:t>
            </w:r>
            <w:r w:rsidRPr="00A14932">
              <w:rPr>
                <w:sz w:val="24"/>
                <w:szCs w:val="24"/>
              </w:rPr>
              <w:t xml:space="preserve"> тыс. руб., 2020 г. – </w:t>
            </w:r>
            <w:r>
              <w:rPr>
                <w:sz w:val="24"/>
                <w:szCs w:val="24"/>
              </w:rPr>
              <w:t>1500</w:t>
            </w:r>
            <w:r w:rsidRPr="00A14932">
              <w:rPr>
                <w:sz w:val="24"/>
                <w:szCs w:val="24"/>
              </w:rPr>
              <w:t xml:space="preserve"> тыс. руб.;</w:t>
            </w:r>
            <w:proofErr w:type="gramEnd"/>
          </w:p>
          <w:p w:rsidR="00F55B0C" w:rsidRPr="00A14932" w:rsidRDefault="00F55B0C" w:rsidP="009A02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4932">
              <w:rPr>
                <w:sz w:val="24"/>
                <w:szCs w:val="24"/>
              </w:rPr>
              <w:t xml:space="preserve">- местный бюджет – </w:t>
            </w:r>
            <w:r>
              <w:rPr>
                <w:sz w:val="24"/>
                <w:szCs w:val="24"/>
              </w:rPr>
              <w:t>25027,21</w:t>
            </w:r>
            <w:r w:rsidRPr="00A14932">
              <w:rPr>
                <w:sz w:val="24"/>
                <w:szCs w:val="24"/>
              </w:rPr>
              <w:t xml:space="preserve"> тыс. руб.,  в том </w:t>
            </w:r>
            <w:r w:rsidRPr="00A14932">
              <w:rPr>
                <w:sz w:val="24"/>
                <w:szCs w:val="24"/>
              </w:rPr>
              <w:lastRenderedPageBreak/>
              <w:t xml:space="preserve">числе по годам: </w:t>
            </w:r>
          </w:p>
          <w:p w:rsidR="00F55B0C" w:rsidRPr="00A14932" w:rsidRDefault="00F55B0C" w:rsidP="009A02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A14932">
              <w:rPr>
                <w:sz w:val="24"/>
                <w:szCs w:val="24"/>
              </w:rPr>
              <w:t xml:space="preserve">2014 г. – 3052,17 тыс. руб., 2015 г. – 3269,44 тыс. руб., 2016 г. – 3195,4 тыс. руб., 2017 г. – 3383,9 тыс. руб., 2018 г. – </w:t>
            </w:r>
            <w:r>
              <w:rPr>
                <w:sz w:val="24"/>
                <w:szCs w:val="24"/>
              </w:rPr>
              <w:t>3974,2</w:t>
            </w:r>
            <w:r w:rsidRPr="00A14932">
              <w:rPr>
                <w:sz w:val="24"/>
                <w:szCs w:val="24"/>
              </w:rPr>
              <w:t xml:space="preserve"> тыс. руб., 2019 г. – </w:t>
            </w:r>
            <w:r>
              <w:rPr>
                <w:sz w:val="24"/>
                <w:szCs w:val="24"/>
              </w:rPr>
              <w:t xml:space="preserve">4006,50 </w:t>
            </w:r>
            <w:r w:rsidRPr="00A14932">
              <w:rPr>
                <w:sz w:val="24"/>
                <w:szCs w:val="24"/>
              </w:rPr>
              <w:t xml:space="preserve">тыс. руб., 2020 г. – </w:t>
            </w:r>
            <w:r>
              <w:rPr>
                <w:sz w:val="24"/>
                <w:szCs w:val="24"/>
              </w:rPr>
              <w:t>4145,6</w:t>
            </w:r>
            <w:r w:rsidRPr="00A14932">
              <w:rPr>
                <w:sz w:val="24"/>
                <w:szCs w:val="24"/>
              </w:rPr>
              <w:t xml:space="preserve"> тыс. руб.;</w:t>
            </w:r>
            <w:proofErr w:type="gramEnd"/>
          </w:p>
          <w:p w:rsidR="00F55B0C" w:rsidRPr="00A14932" w:rsidRDefault="00F55B0C" w:rsidP="009A02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4932">
              <w:rPr>
                <w:sz w:val="24"/>
                <w:szCs w:val="24"/>
              </w:rPr>
              <w:t xml:space="preserve">    - внебюджетные источники (юридические лица) -  8939,39 тыс. руб., в том числе по годам: </w:t>
            </w:r>
          </w:p>
          <w:p w:rsidR="00F55B0C" w:rsidRPr="00A14932" w:rsidRDefault="00F55B0C" w:rsidP="009A02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A14932">
              <w:rPr>
                <w:sz w:val="24"/>
                <w:szCs w:val="24"/>
              </w:rPr>
              <w:t>2014 г. – 1230 тыс. руб., 2015 г. –1612,5 тыс. руб., 2016 г. – 1402 тыс. руб., 2017 г. – 494,89 тыс. руб., 2018 г. – 1400 тыс. руб., 2019 г. – 1400 тыс. руб., 2020 г. – 1400 тыс. руб.</w:t>
            </w:r>
            <w:proofErr w:type="gramEnd"/>
          </w:p>
          <w:p w:rsidR="00F55B0C" w:rsidRPr="00A14932" w:rsidRDefault="00F55B0C" w:rsidP="009A02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A14932">
              <w:rPr>
                <w:sz w:val="24"/>
                <w:szCs w:val="24"/>
              </w:rPr>
              <w:t xml:space="preserve">- внебюджетные источники (физические лица) всего -  </w:t>
            </w:r>
            <w:r>
              <w:rPr>
                <w:sz w:val="24"/>
                <w:szCs w:val="24"/>
              </w:rPr>
              <w:t>45435,5</w:t>
            </w:r>
            <w:r w:rsidRPr="00A14932">
              <w:rPr>
                <w:sz w:val="24"/>
                <w:szCs w:val="24"/>
              </w:rPr>
              <w:t xml:space="preserve"> тыс. руб., в том числе по годам: 2014 г. – 3910,46 тыс. руб., 2015 г. – 14975,3 тыс. руб., 2016 г. – 4748 тыс. руб., 2017 г. – 2263,58 тыс. руб., 2018 г. – </w:t>
            </w:r>
            <w:r>
              <w:rPr>
                <w:sz w:val="24"/>
                <w:szCs w:val="24"/>
              </w:rPr>
              <w:t>6340,15</w:t>
            </w:r>
            <w:r w:rsidRPr="00A14932">
              <w:rPr>
                <w:sz w:val="24"/>
                <w:szCs w:val="24"/>
              </w:rPr>
              <w:t xml:space="preserve"> тыс. руб., 2019 г. – </w:t>
            </w:r>
            <w:r>
              <w:rPr>
                <w:sz w:val="24"/>
                <w:szCs w:val="24"/>
              </w:rPr>
              <w:t>6599</w:t>
            </w:r>
            <w:r w:rsidRPr="00A14932">
              <w:rPr>
                <w:sz w:val="24"/>
                <w:szCs w:val="24"/>
              </w:rPr>
              <w:t xml:space="preserve"> тыс. руб., 2020 г. – </w:t>
            </w:r>
            <w:r>
              <w:rPr>
                <w:sz w:val="24"/>
                <w:szCs w:val="24"/>
              </w:rPr>
              <w:t>6599</w:t>
            </w:r>
            <w:r w:rsidRPr="00A14932">
              <w:rPr>
                <w:sz w:val="24"/>
                <w:szCs w:val="24"/>
              </w:rPr>
              <w:t xml:space="preserve"> тыс. руб.</w:t>
            </w:r>
            <w:proofErr w:type="gramEnd"/>
          </w:p>
          <w:p w:rsidR="00F55B0C" w:rsidRPr="005559C7" w:rsidRDefault="00F55B0C" w:rsidP="009A02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5B0C" w:rsidRPr="00F6372D" w:rsidRDefault="00F55B0C" w:rsidP="009A022A">
            <w:pPr>
              <w:jc w:val="both"/>
              <w:rPr>
                <w:sz w:val="24"/>
                <w:szCs w:val="24"/>
              </w:rPr>
            </w:pPr>
            <w:r w:rsidRPr="00F6372D">
              <w:rPr>
                <w:sz w:val="24"/>
                <w:szCs w:val="24"/>
              </w:rPr>
              <w:t xml:space="preserve">Объем финансирования подпрограммы 3 «Развитие и поддержка малого и среднего предпринимательства», всего – </w:t>
            </w:r>
            <w:r w:rsidR="009E4960">
              <w:rPr>
                <w:sz w:val="24"/>
                <w:szCs w:val="24"/>
              </w:rPr>
              <w:t>152920,68</w:t>
            </w:r>
            <w:r w:rsidRPr="00F6372D">
              <w:rPr>
                <w:sz w:val="24"/>
                <w:szCs w:val="24"/>
              </w:rPr>
              <w:t xml:space="preserve"> тыс. рублей,  из них: </w:t>
            </w:r>
          </w:p>
          <w:p w:rsidR="00F55B0C" w:rsidRPr="00F6372D" w:rsidRDefault="00F55B0C" w:rsidP="009A02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372D">
              <w:rPr>
                <w:sz w:val="24"/>
                <w:szCs w:val="24"/>
              </w:rPr>
              <w:t xml:space="preserve">      </w:t>
            </w:r>
            <w:proofErr w:type="gramStart"/>
            <w:r w:rsidRPr="00F6372D">
              <w:rPr>
                <w:sz w:val="24"/>
                <w:szCs w:val="24"/>
              </w:rPr>
              <w:t xml:space="preserve">- местный бюджет – </w:t>
            </w:r>
            <w:r w:rsidR="00D428A7">
              <w:rPr>
                <w:sz w:val="24"/>
                <w:szCs w:val="24"/>
              </w:rPr>
              <w:t>8630,12</w:t>
            </w:r>
            <w:r>
              <w:rPr>
                <w:sz w:val="24"/>
                <w:szCs w:val="24"/>
              </w:rPr>
              <w:t xml:space="preserve"> </w:t>
            </w:r>
            <w:r w:rsidRPr="00F6372D">
              <w:rPr>
                <w:sz w:val="24"/>
                <w:szCs w:val="24"/>
              </w:rPr>
              <w:t xml:space="preserve">тыс. руб., в том числе по годам: 2014 г. – 171,36 тыс. руб., 2015 г. – 186,90 тыс. руб., 2016 г. – 8,5 тыс. руб., 2017 г. – </w:t>
            </w:r>
            <w:r>
              <w:rPr>
                <w:sz w:val="24"/>
                <w:szCs w:val="24"/>
              </w:rPr>
              <w:t>12,36</w:t>
            </w:r>
            <w:r w:rsidRPr="00F6372D">
              <w:rPr>
                <w:sz w:val="24"/>
                <w:szCs w:val="24"/>
              </w:rPr>
              <w:t xml:space="preserve"> тыс. руб., 2018 г. – </w:t>
            </w:r>
            <w:r w:rsidR="009E4960">
              <w:rPr>
                <w:sz w:val="24"/>
                <w:szCs w:val="24"/>
              </w:rPr>
              <w:t>28</w:t>
            </w:r>
            <w:r w:rsidR="00D428A7">
              <w:rPr>
                <w:sz w:val="24"/>
                <w:szCs w:val="24"/>
              </w:rPr>
              <w:t>3</w:t>
            </w:r>
            <w:r w:rsidR="009E4960">
              <w:rPr>
                <w:sz w:val="24"/>
                <w:szCs w:val="24"/>
              </w:rPr>
              <w:t>0</w:t>
            </w:r>
            <w:r w:rsidRPr="00F6372D">
              <w:rPr>
                <w:sz w:val="24"/>
                <w:szCs w:val="24"/>
              </w:rPr>
              <w:t xml:space="preserve">тыс. руб., 2019 г. – </w:t>
            </w:r>
            <w:r>
              <w:rPr>
                <w:sz w:val="24"/>
                <w:szCs w:val="24"/>
              </w:rPr>
              <w:t>2658</w:t>
            </w:r>
            <w:r w:rsidRPr="00F6372D">
              <w:rPr>
                <w:sz w:val="24"/>
                <w:szCs w:val="24"/>
              </w:rPr>
              <w:t xml:space="preserve"> тыс. руб., 2020 г. – </w:t>
            </w:r>
            <w:r>
              <w:rPr>
                <w:sz w:val="24"/>
                <w:szCs w:val="24"/>
              </w:rPr>
              <w:t>2763</w:t>
            </w:r>
            <w:r w:rsidRPr="00F6372D">
              <w:rPr>
                <w:sz w:val="24"/>
                <w:szCs w:val="24"/>
              </w:rPr>
              <w:t xml:space="preserve"> тыс. руб.;</w:t>
            </w:r>
            <w:proofErr w:type="gramEnd"/>
          </w:p>
          <w:p w:rsidR="00F55B0C" w:rsidRPr="00F6372D" w:rsidRDefault="00F55B0C" w:rsidP="009A02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372D">
              <w:rPr>
                <w:sz w:val="24"/>
                <w:szCs w:val="24"/>
              </w:rPr>
              <w:t xml:space="preserve">      </w:t>
            </w:r>
            <w:proofErr w:type="gramStart"/>
            <w:r w:rsidRPr="00F6372D">
              <w:rPr>
                <w:sz w:val="24"/>
                <w:szCs w:val="24"/>
              </w:rPr>
              <w:t xml:space="preserve">- областной бюджет – </w:t>
            </w:r>
            <w:r>
              <w:rPr>
                <w:sz w:val="24"/>
                <w:szCs w:val="24"/>
              </w:rPr>
              <w:t>449,07</w:t>
            </w:r>
            <w:r w:rsidRPr="00F6372D">
              <w:rPr>
                <w:sz w:val="24"/>
                <w:szCs w:val="24"/>
              </w:rPr>
              <w:t xml:space="preserve"> тыс. руб., в том числе по годам: 2014 г. – 340 тыс. руб., 2015 г. – 109,07 тыс. руб., 2016 г. – 0 тыс. руб., 2017 г. – 0 тыс. руб., 2018 г. – </w:t>
            </w:r>
            <w:r>
              <w:rPr>
                <w:sz w:val="24"/>
                <w:szCs w:val="24"/>
              </w:rPr>
              <w:t>0</w:t>
            </w:r>
            <w:r w:rsidRPr="00F6372D">
              <w:rPr>
                <w:sz w:val="24"/>
                <w:szCs w:val="24"/>
              </w:rPr>
              <w:t xml:space="preserve"> тыс. руб., 2019 г. – </w:t>
            </w:r>
            <w:r>
              <w:rPr>
                <w:sz w:val="24"/>
                <w:szCs w:val="24"/>
              </w:rPr>
              <w:t>0</w:t>
            </w:r>
            <w:r w:rsidRPr="00F6372D">
              <w:rPr>
                <w:sz w:val="24"/>
                <w:szCs w:val="24"/>
              </w:rPr>
              <w:t xml:space="preserve"> тыс. руб., 2020 г. – </w:t>
            </w:r>
            <w:r>
              <w:rPr>
                <w:sz w:val="24"/>
                <w:szCs w:val="24"/>
              </w:rPr>
              <w:t>0</w:t>
            </w:r>
            <w:r w:rsidRPr="00F6372D">
              <w:rPr>
                <w:sz w:val="24"/>
                <w:szCs w:val="24"/>
              </w:rPr>
              <w:t xml:space="preserve"> тыс. руб.;</w:t>
            </w:r>
            <w:proofErr w:type="gramEnd"/>
          </w:p>
          <w:p w:rsidR="00F55B0C" w:rsidRPr="00F6372D" w:rsidRDefault="00F55B0C" w:rsidP="009A02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372D">
              <w:rPr>
                <w:sz w:val="24"/>
                <w:szCs w:val="24"/>
              </w:rPr>
              <w:t xml:space="preserve">     </w:t>
            </w:r>
            <w:proofErr w:type="gramStart"/>
            <w:r w:rsidRPr="00F6372D">
              <w:rPr>
                <w:sz w:val="24"/>
                <w:szCs w:val="24"/>
              </w:rPr>
              <w:t xml:space="preserve">- федеральный бюджет – </w:t>
            </w:r>
            <w:r>
              <w:rPr>
                <w:sz w:val="24"/>
                <w:szCs w:val="24"/>
              </w:rPr>
              <w:t>3417,49</w:t>
            </w:r>
            <w:r w:rsidRPr="00F6372D">
              <w:rPr>
                <w:sz w:val="24"/>
                <w:szCs w:val="24"/>
              </w:rPr>
              <w:t xml:space="preserve"> тыс. руб., в том числе по годам: 2014 г. – 1344,86 тыс. руб., 2015 г. – 2072,63 тыс. руб., 2016 г. – 0 тыс. руб., 2017 г. – 0 тыс. </w:t>
            </w:r>
            <w:proofErr w:type="spellStart"/>
            <w:r w:rsidRPr="00F6372D">
              <w:rPr>
                <w:sz w:val="24"/>
                <w:szCs w:val="24"/>
              </w:rPr>
              <w:t>руб</w:t>
            </w:r>
            <w:proofErr w:type="spellEnd"/>
            <w:r w:rsidRPr="00F6372D">
              <w:rPr>
                <w:sz w:val="24"/>
                <w:szCs w:val="24"/>
              </w:rPr>
              <w:t>, 2018 г. – 0 тыс. руб., 2019 г. –0 тыс. руб., 2020 г. –0 тыс. руб.;</w:t>
            </w:r>
            <w:proofErr w:type="gramEnd"/>
          </w:p>
          <w:p w:rsidR="00F55B0C" w:rsidRPr="00F6372D" w:rsidRDefault="00F55B0C" w:rsidP="009A02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372D">
              <w:rPr>
                <w:sz w:val="24"/>
                <w:szCs w:val="24"/>
              </w:rPr>
              <w:t xml:space="preserve">    </w:t>
            </w:r>
            <w:proofErr w:type="gramStart"/>
            <w:r w:rsidRPr="00F6372D">
              <w:rPr>
                <w:sz w:val="24"/>
                <w:szCs w:val="24"/>
              </w:rPr>
              <w:t>- внебюджетные источники -  140424 тыс. руб., в том числе по годам: 2014 г. – 13585 тыс. руб., 2015 г. – 15297 тыс. руб., 2016 г. – 12500 тыс. руб., 2017 г. – 17042 тыс. руб., 2018 г. – 25000 тыс. руб., 2019 г. – 27000 тыс. руб., 2020 г. – 30000 тыс. руб.</w:t>
            </w:r>
            <w:proofErr w:type="gramEnd"/>
          </w:p>
          <w:p w:rsidR="00F55B0C" w:rsidRPr="005559C7" w:rsidRDefault="00F55B0C" w:rsidP="009A02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559C7">
              <w:rPr>
                <w:rFonts w:eastAsia="Calibri"/>
                <w:sz w:val="24"/>
                <w:szCs w:val="24"/>
              </w:rPr>
              <w:t xml:space="preserve">    Финансирование основного мероприятия (вне подпрограмм) «Защита прав потребителей в Калачеевском муниципальном районе»  осуществляется в рамках текущего финансирования.</w:t>
            </w:r>
          </w:p>
          <w:p w:rsidR="00F55B0C" w:rsidRPr="00690BA2" w:rsidRDefault="00F55B0C" w:rsidP="009A022A">
            <w:pPr>
              <w:jc w:val="both"/>
              <w:rPr>
                <w:sz w:val="24"/>
                <w:szCs w:val="24"/>
              </w:rPr>
            </w:pPr>
            <w:r w:rsidRPr="005559C7">
              <w:rPr>
                <w:sz w:val="24"/>
                <w:szCs w:val="24"/>
              </w:rPr>
              <w:t>Сумма финансирования мероприятий Подпрограммы ежегодно корректируется в  соответствии с выделенными лимитами  из бюджетов всех уровней.</w:t>
            </w:r>
          </w:p>
        </w:tc>
      </w:tr>
    </w:tbl>
    <w:p w:rsidR="00982D0F" w:rsidRDefault="00982D0F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982D0F" w:rsidRDefault="00982D0F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26245F" w:rsidRDefault="005C61BE" w:rsidP="0026245F">
      <w:pPr>
        <w:pStyle w:val="ConsPlusNormal"/>
        <w:ind w:left="4820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 </w:t>
      </w:r>
      <w:r w:rsidR="00AE348E">
        <w:rPr>
          <w:rFonts w:ascii="Times New Roman" w:hAnsi="Times New Roman"/>
          <w:bCs/>
          <w:sz w:val="24"/>
          <w:szCs w:val="24"/>
        </w:rPr>
        <w:t>№ 2</w:t>
      </w:r>
    </w:p>
    <w:p w:rsidR="0026245F" w:rsidRDefault="0026245F" w:rsidP="0026245F">
      <w:pPr>
        <w:pStyle w:val="ConsPlusNormal"/>
        <w:ind w:left="4820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постановлению</w:t>
      </w:r>
      <w:r w:rsidRPr="00C52121">
        <w:rPr>
          <w:rFonts w:ascii="Times New Roman" w:hAnsi="Times New Roman"/>
          <w:bCs/>
          <w:sz w:val="24"/>
          <w:szCs w:val="24"/>
        </w:rPr>
        <w:t xml:space="preserve"> администрации Калачеевского муниципального района </w:t>
      </w:r>
    </w:p>
    <w:p w:rsidR="001036EA" w:rsidRPr="00C52121" w:rsidRDefault="001036EA" w:rsidP="001036EA">
      <w:pPr>
        <w:pStyle w:val="ConsPlusNormal"/>
        <w:ind w:left="4820"/>
        <w:outlineLvl w:val="2"/>
        <w:rPr>
          <w:rFonts w:ascii="Times New Roman" w:hAnsi="Times New Roman"/>
          <w:bCs/>
          <w:sz w:val="24"/>
          <w:szCs w:val="24"/>
        </w:rPr>
      </w:pPr>
      <w:r w:rsidRPr="001036EA">
        <w:rPr>
          <w:rFonts w:ascii="Times New Roman" w:hAnsi="Times New Roman"/>
          <w:bCs/>
          <w:sz w:val="24"/>
          <w:szCs w:val="24"/>
        </w:rPr>
        <w:t>от  20.11.2018 г. № ____</w:t>
      </w:r>
    </w:p>
    <w:p w:rsidR="0026245F" w:rsidRDefault="0026245F" w:rsidP="0026245F">
      <w:pPr>
        <w:pStyle w:val="ConsPlusNormal"/>
        <w:ind w:left="4820"/>
        <w:outlineLvl w:val="2"/>
        <w:rPr>
          <w:rFonts w:ascii="Times New Roman" w:hAnsi="Times New Roman"/>
          <w:bCs/>
          <w:sz w:val="24"/>
          <w:szCs w:val="24"/>
        </w:rPr>
      </w:pPr>
    </w:p>
    <w:p w:rsidR="0026245F" w:rsidRPr="00C52121" w:rsidRDefault="0026245F" w:rsidP="0026245F">
      <w:pPr>
        <w:pStyle w:val="ConsPlusNormal"/>
        <w:ind w:left="4820"/>
        <w:outlineLvl w:val="2"/>
        <w:rPr>
          <w:rFonts w:ascii="Times New Roman" w:hAnsi="Times New Roman"/>
          <w:bCs/>
          <w:sz w:val="24"/>
          <w:szCs w:val="24"/>
        </w:rPr>
      </w:pPr>
    </w:p>
    <w:tbl>
      <w:tblPr>
        <w:tblW w:w="9585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7155"/>
      </w:tblGrid>
      <w:tr w:rsidR="0026245F" w:rsidRPr="000D4D2C" w:rsidTr="00C17200">
        <w:trPr>
          <w:trHeight w:val="1983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45F" w:rsidRDefault="0026245F" w:rsidP="00C172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D4D2C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</w:p>
          <w:p w:rsidR="0026245F" w:rsidRPr="000D4D2C" w:rsidRDefault="0026245F" w:rsidP="00C172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D4D2C">
              <w:rPr>
                <w:rFonts w:ascii="Times New Roman" w:hAnsi="Times New Roman" w:cs="Times New Roman"/>
                <w:sz w:val="24"/>
                <w:szCs w:val="24"/>
              </w:rPr>
              <w:t>(в действующих ценах каждого года реализации Подпрограммы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0D4D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8A7" w:rsidRPr="00F6372D" w:rsidRDefault="00D428A7" w:rsidP="00D428A7">
            <w:pPr>
              <w:jc w:val="both"/>
              <w:rPr>
                <w:sz w:val="24"/>
                <w:szCs w:val="24"/>
              </w:rPr>
            </w:pPr>
            <w:r w:rsidRPr="00F6372D">
              <w:rPr>
                <w:sz w:val="24"/>
                <w:szCs w:val="24"/>
              </w:rPr>
              <w:t xml:space="preserve">Объем финансирования подпрограммы 3 «Развитие и поддержка малого и среднего предпринимательства», всего – </w:t>
            </w:r>
            <w:r>
              <w:rPr>
                <w:sz w:val="24"/>
                <w:szCs w:val="24"/>
              </w:rPr>
              <w:t>152920,68</w:t>
            </w:r>
            <w:r w:rsidRPr="00F6372D">
              <w:rPr>
                <w:sz w:val="24"/>
                <w:szCs w:val="24"/>
              </w:rPr>
              <w:t xml:space="preserve"> тыс. рублей,  из них: </w:t>
            </w:r>
          </w:p>
          <w:p w:rsidR="00D428A7" w:rsidRPr="00F6372D" w:rsidRDefault="00D428A7" w:rsidP="00D428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372D">
              <w:rPr>
                <w:sz w:val="24"/>
                <w:szCs w:val="24"/>
              </w:rPr>
              <w:t xml:space="preserve">      </w:t>
            </w:r>
            <w:proofErr w:type="gramStart"/>
            <w:r w:rsidRPr="00F6372D">
              <w:rPr>
                <w:sz w:val="24"/>
                <w:szCs w:val="24"/>
              </w:rPr>
              <w:t xml:space="preserve">- местный бюджет – </w:t>
            </w:r>
            <w:r>
              <w:rPr>
                <w:sz w:val="24"/>
                <w:szCs w:val="24"/>
              </w:rPr>
              <w:t xml:space="preserve">8630,12 </w:t>
            </w:r>
            <w:r w:rsidRPr="00F6372D">
              <w:rPr>
                <w:sz w:val="24"/>
                <w:szCs w:val="24"/>
              </w:rPr>
              <w:t xml:space="preserve">тыс. руб., в том числе по годам: 2014 г. – 171,36 тыс. руб., 2015 г. – 186,90 тыс. руб., 2016 г. – 8,5 тыс. руб., 2017 г. – </w:t>
            </w:r>
            <w:r>
              <w:rPr>
                <w:sz w:val="24"/>
                <w:szCs w:val="24"/>
              </w:rPr>
              <w:t>12,36</w:t>
            </w:r>
            <w:r w:rsidRPr="00F6372D">
              <w:rPr>
                <w:sz w:val="24"/>
                <w:szCs w:val="24"/>
              </w:rPr>
              <w:t xml:space="preserve"> тыс. руб., 2018 г. – </w:t>
            </w:r>
            <w:r>
              <w:rPr>
                <w:sz w:val="24"/>
                <w:szCs w:val="24"/>
              </w:rPr>
              <w:t>2830</w:t>
            </w:r>
            <w:r w:rsidRPr="00F6372D">
              <w:rPr>
                <w:sz w:val="24"/>
                <w:szCs w:val="24"/>
              </w:rPr>
              <w:t xml:space="preserve">тыс. руб., 2019 г. – </w:t>
            </w:r>
            <w:r>
              <w:rPr>
                <w:sz w:val="24"/>
                <w:szCs w:val="24"/>
              </w:rPr>
              <w:t>2658</w:t>
            </w:r>
            <w:r w:rsidRPr="00F6372D">
              <w:rPr>
                <w:sz w:val="24"/>
                <w:szCs w:val="24"/>
              </w:rPr>
              <w:t xml:space="preserve"> тыс. руб., 2020 г. – </w:t>
            </w:r>
            <w:r>
              <w:rPr>
                <w:sz w:val="24"/>
                <w:szCs w:val="24"/>
              </w:rPr>
              <w:t>2763</w:t>
            </w:r>
            <w:r w:rsidRPr="00F6372D">
              <w:rPr>
                <w:sz w:val="24"/>
                <w:szCs w:val="24"/>
              </w:rPr>
              <w:t xml:space="preserve"> тыс. руб.;</w:t>
            </w:r>
            <w:proofErr w:type="gramEnd"/>
          </w:p>
          <w:p w:rsidR="00D428A7" w:rsidRPr="00F6372D" w:rsidRDefault="00D428A7" w:rsidP="00D428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372D">
              <w:rPr>
                <w:sz w:val="24"/>
                <w:szCs w:val="24"/>
              </w:rPr>
              <w:t xml:space="preserve">      </w:t>
            </w:r>
            <w:proofErr w:type="gramStart"/>
            <w:r w:rsidRPr="00F6372D">
              <w:rPr>
                <w:sz w:val="24"/>
                <w:szCs w:val="24"/>
              </w:rPr>
              <w:t xml:space="preserve">- областной бюджет – </w:t>
            </w:r>
            <w:r>
              <w:rPr>
                <w:sz w:val="24"/>
                <w:szCs w:val="24"/>
              </w:rPr>
              <w:t>449,07</w:t>
            </w:r>
            <w:r w:rsidRPr="00F6372D">
              <w:rPr>
                <w:sz w:val="24"/>
                <w:szCs w:val="24"/>
              </w:rPr>
              <w:t xml:space="preserve"> тыс. руб., в том числе по годам: 2014 г. – 340 тыс. руб., 2015 г. – 109,07 тыс. руб., 2016 г. – 0 тыс. руб., 2017 г. – 0 тыс. руб., 2018 г. – </w:t>
            </w:r>
            <w:r>
              <w:rPr>
                <w:sz w:val="24"/>
                <w:szCs w:val="24"/>
              </w:rPr>
              <w:t>0</w:t>
            </w:r>
            <w:r w:rsidRPr="00F6372D">
              <w:rPr>
                <w:sz w:val="24"/>
                <w:szCs w:val="24"/>
              </w:rPr>
              <w:t xml:space="preserve"> тыс. руб., 2019 г. – </w:t>
            </w:r>
            <w:r>
              <w:rPr>
                <w:sz w:val="24"/>
                <w:szCs w:val="24"/>
              </w:rPr>
              <w:t>0</w:t>
            </w:r>
            <w:r w:rsidRPr="00F6372D">
              <w:rPr>
                <w:sz w:val="24"/>
                <w:szCs w:val="24"/>
              </w:rPr>
              <w:t xml:space="preserve"> тыс. руб., 2020 г. – </w:t>
            </w:r>
            <w:r>
              <w:rPr>
                <w:sz w:val="24"/>
                <w:szCs w:val="24"/>
              </w:rPr>
              <w:t>0</w:t>
            </w:r>
            <w:r w:rsidRPr="00F6372D">
              <w:rPr>
                <w:sz w:val="24"/>
                <w:szCs w:val="24"/>
              </w:rPr>
              <w:t xml:space="preserve"> тыс. руб.;</w:t>
            </w:r>
            <w:proofErr w:type="gramEnd"/>
          </w:p>
          <w:p w:rsidR="00D428A7" w:rsidRPr="00F6372D" w:rsidRDefault="00D428A7" w:rsidP="00D428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372D">
              <w:rPr>
                <w:sz w:val="24"/>
                <w:szCs w:val="24"/>
              </w:rPr>
              <w:t xml:space="preserve">     </w:t>
            </w:r>
            <w:proofErr w:type="gramStart"/>
            <w:r w:rsidRPr="00F6372D">
              <w:rPr>
                <w:sz w:val="24"/>
                <w:szCs w:val="24"/>
              </w:rPr>
              <w:t xml:space="preserve">- федеральный бюджет – </w:t>
            </w:r>
            <w:r>
              <w:rPr>
                <w:sz w:val="24"/>
                <w:szCs w:val="24"/>
              </w:rPr>
              <w:t>3417,49</w:t>
            </w:r>
            <w:r w:rsidRPr="00F6372D">
              <w:rPr>
                <w:sz w:val="24"/>
                <w:szCs w:val="24"/>
              </w:rPr>
              <w:t xml:space="preserve"> тыс. руб., в том числе по годам: 2014 г. – 1344,86 тыс. руб., 2015 г. – 2072,63 тыс. руб., 2016 г. – 0 тыс. руб., 2017 г. – 0 тыс. </w:t>
            </w:r>
            <w:proofErr w:type="spellStart"/>
            <w:r w:rsidRPr="00F6372D">
              <w:rPr>
                <w:sz w:val="24"/>
                <w:szCs w:val="24"/>
              </w:rPr>
              <w:t>руб</w:t>
            </w:r>
            <w:proofErr w:type="spellEnd"/>
            <w:r w:rsidRPr="00F6372D">
              <w:rPr>
                <w:sz w:val="24"/>
                <w:szCs w:val="24"/>
              </w:rPr>
              <w:t>, 2018 г. – 0 тыс. руб., 2019 г. –0 тыс. руб., 2020 г. –0 тыс. руб.;</w:t>
            </w:r>
            <w:proofErr w:type="gramEnd"/>
          </w:p>
          <w:p w:rsidR="00D428A7" w:rsidRPr="00F6372D" w:rsidRDefault="00D428A7" w:rsidP="00D428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372D">
              <w:rPr>
                <w:sz w:val="24"/>
                <w:szCs w:val="24"/>
              </w:rPr>
              <w:t xml:space="preserve">    </w:t>
            </w:r>
            <w:proofErr w:type="gramStart"/>
            <w:r w:rsidRPr="00F6372D">
              <w:rPr>
                <w:sz w:val="24"/>
                <w:szCs w:val="24"/>
              </w:rPr>
              <w:t>- внебюджетные источники -  140424 тыс. руб., в том числе по годам: 2014 г. – 13585 тыс. руб., 2015 г. – 15297 тыс. руб., 2016 г. – 12500 тыс. руб., 2017 г. – 17042 тыс. руб., 2018 г. – 25000 тыс. руб., 2019 г. – 27000 тыс. руб., 2020 г. – 30000 тыс. руб.</w:t>
            </w:r>
            <w:proofErr w:type="gramEnd"/>
          </w:p>
          <w:p w:rsidR="0026245F" w:rsidRPr="005E445F" w:rsidRDefault="0026245F" w:rsidP="00C1720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45F">
              <w:rPr>
                <w:rFonts w:ascii="Times New Roman" w:hAnsi="Times New Roman"/>
                <w:sz w:val="24"/>
                <w:szCs w:val="24"/>
              </w:rPr>
              <w:t xml:space="preserve">    Финансирование основного мероприятия (вне подпрограмм) «Защита прав потребителей в Калачеевском муниципальном районе»  осуществляется в рамках текущего финансирования.</w:t>
            </w:r>
          </w:p>
          <w:p w:rsidR="0026245F" w:rsidRPr="000D4D2C" w:rsidRDefault="0026245F" w:rsidP="00C17200">
            <w:pPr>
              <w:rPr>
                <w:sz w:val="24"/>
                <w:szCs w:val="24"/>
              </w:rPr>
            </w:pPr>
            <w:r w:rsidRPr="005E445F">
              <w:rPr>
                <w:sz w:val="24"/>
                <w:szCs w:val="24"/>
              </w:rPr>
              <w:t>Сумма финансирования мероприятий Подпрограммы ежегодно корректируется в  соответствии с выделенными лимитами  из бюджетов всех уровней.</w:t>
            </w:r>
          </w:p>
        </w:tc>
      </w:tr>
    </w:tbl>
    <w:p w:rsidR="0026245F" w:rsidRDefault="0026245F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26245F" w:rsidRDefault="0026245F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26245F" w:rsidRDefault="0026245F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26245F" w:rsidRDefault="0026245F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26245F" w:rsidRDefault="0026245F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26245F" w:rsidRDefault="0026245F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26245F" w:rsidRDefault="0026245F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26245F" w:rsidRDefault="0026245F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26245F" w:rsidRDefault="0026245F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26245F" w:rsidRDefault="0026245F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26245F" w:rsidRDefault="0026245F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26245F" w:rsidRDefault="0026245F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26245F" w:rsidRDefault="0026245F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26245F" w:rsidRDefault="0026245F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26245F" w:rsidRDefault="0026245F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26245F" w:rsidRDefault="0026245F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26245F" w:rsidRDefault="0026245F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26245F" w:rsidRDefault="0026245F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26245F" w:rsidRDefault="0026245F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26245F" w:rsidRDefault="0026245F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26245F" w:rsidRDefault="0026245F" w:rsidP="0026245F">
      <w:pPr>
        <w:pStyle w:val="ConsPlusNormal"/>
        <w:ind w:left="4820"/>
        <w:outlineLvl w:val="2"/>
        <w:rPr>
          <w:rFonts w:ascii="Times New Roman" w:hAnsi="Times New Roman"/>
          <w:bCs/>
          <w:sz w:val="24"/>
          <w:szCs w:val="24"/>
        </w:rPr>
        <w:sectPr w:rsidR="0026245F" w:rsidSect="00C17200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26245F" w:rsidRDefault="0026245F" w:rsidP="0026245F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Приложение № </w:t>
      </w:r>
      <w:r w:rsidR="005C61BE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26245F" w:rsidRDefault="0026245F" w:rsidP="0026245F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постановлению</w:t>
      </w:r>
      <w:r w:rsidRPr="00C52121">
        <w:rPr>
          <w:rFonts w:ascii="Times New Roman" w:hAnsi="Times New Roman"/>
          <w:bCs/>
          <w:sz w:val="24"/>
          <w:szCs w:val="24"/>
        </w:rPr>
        <w:t xml:space="preserve"> администрации </w:t>
      </w:r>
    </w:p>
    <w:p w:rsidR="0026245F" w:rsidRDefault="0026245F" w:rsidP="0026245F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  <w:r w:rsidRPr="00C52121">
        <w:rPr>
          <w:rFonts w:ascii="Times New Roman" w:hAnsi="Times New Roman"/>
          <w:bCs/>
          <w:sz w:val="24"/>
          <w:szCs w:val="24"/>
        </w:rPr>
        <w:t xml:space="preserve">Калачеевского муниципального района </w:t>
      </w:r>
    </w:p>
    <w:p w:rsidR="001036EA" w:rsidRPr="00C52121" w:rsidRDefault="001036EA" w:rsidP="001036EA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  <w:r w:rsidRPr="001036EA">
        <w:rPr>
          <w:rFonts w:ascii="Times New Roman" w:hAnsi="Times New Roman"/>
          <w:bCs/>
          <w:sz w:val="24"/>
          <w:szCs w:val="24"/>
        </w:rPr>
        <w:t>от  20.11.2018 г. № ____</w:t>
      </w:r>
    </w:p>
    <w:p w:rsidR="00A8228F" w:rsidRDefault="00A8228F" w:rsidP="001036EA">
      <w:pPr>
        <w:pStyle w:val="ConsPlusNormal"/>
        <w:ind w:left="4820"/>
        <w:jc w:val="center"/>
        <w:outlineLvl w:val="2"/>
        <w:rPr>
          <w:rFonts w:ascii="Times New Roman" w:hAnsi="Times New Roman"/>
          <w:bCs/>
          <w:sz w:val="24"/>
          <w:szCs w:val="24"/>
        </w:rPr>
      </w:pPr>
    </w:p>
    <w:p w:rsidR="00A8228F" w:rsidRDefault="00A8228F" w:rsidP="0026245F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2"/>
        <w:gridCol w:w="2691"/>
        <w:gridCol w:w="4111"/>
        <w:gridCol w:w="992"/>
        <w:gridCol w:w="851"/>
        <w:gridCol w:w="850"/>
        <w:gridCol w:w="851"/>
        <w:gridCol w:w="850"/>
        <w:gridCol w:w="801"/>
        <w:gridCol w:w="1042"/>
      </w:tblGrid>
      <w:tr w:rsidR="005C61BE" w:rsidRPr="005C61BE" w:rsidTr="005C61BE">
        <w:trPr>
          <w:trHeight w:val="2055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1BE" w:rsidRPr="005C61BE" w:rsidRDefault="005C61BE" w:rsidP="005C61B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1BE" w:rsidRPr="005C61BE" w:rsidRDefault="005C61BE" w:rsidP="005C61B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1BE" w:rsidRPr="005C61BE" w:rsidRDefault="005C61BE" w:rsidP="005C61B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1BE" w:rsidRPr="005C61BE" w:rsidRDefault="005C61BE" w:rsidP="005C61B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1BE" w:rsidRPr="005C61BE" w:rsidRDefault="005C61BE" w:rsidP="005C61B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1BE" w:rsidRPr="005C61BE" w:rsidRDefault="005C61BE" w:rsidP="005C61B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 xml:space="preserve"> "Приложение № 2                                                             к муниципальной программе "Экономическое развитие и повышение экономического потенциала Калачеевского </w:t>
            </w:r>
            <w:proofErr w:type="spellStart"/>
            <w:r w:rsidRPr="005C61BE">
              <w:rPr>
                <w:sz w:val="18"/>
                <w:szCs w:val="18"/>
              </w:rPr>
              <w:t>муниципавльного</w:t>
            </w:r>
            <w:proofErr w:type="spellEnd"/>
            <w:r w:rsidRPr="005C61BE">
              <w:rPr>
                <w:sz w:val="18"/>
                <w:szCs w:val="18"/>
              </w:rPr>
              <w:t xml:space="preserve"> района"</w:t>
            </w:r>
          </w:p>
        </w:tc>
      </w:tr>
      <w:tr w:rsidR="005C61BE" w:rsidRPr="005C61BE" w:rsidTr="005C61BE">
        <w:trPr>
          <w:trHeight w:val="94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 xml:space="preserve">Расходы местного бюджета на реализацию муниципальной программы Калачеевского муниципального района                                                                                                                                                                                                                               "Экономическое развитие и повышение инвестиционного потенциала территории Калачеевского муниципального района"                               </w:t>
            </w:r>
          </w:p>
        </w:tc>
      </w:tr>
      <w:tr w:rsidR="005C61BE" w:rsidRPr="005C61BE" w:rsidTr="005C61BE">
        <w:trPr>
          <w:trHeight w:val="375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1BE" w:rsidRPr="005C61BE" w:rsidRDefault="005C61BE" w:rsidP="005C61B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C61BE" w:rsidRPr="005C61BE" w:rsidTr="005C61BE">
        <w:trPr>
          <w:trHeight w:val="9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Статус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Наименование ответственного исполнителя, исполнителя - главного распорядителя средств местного бюджета (далее - ГРБС)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Расходы местного бюджета по годам реализации муниципальной программы, тыс. руб.</w:t>
            </w:r>
          </w:p>
        </w:tc>
      </w:tr>
      <w:tr w:rsidR="005C61BE" w:rsidRPr="005C61BE" w:rsidTr="005C61BE">
        <w:trPr>
          <w:trHeight w:val="555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2014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2015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2016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2017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2018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2019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2020</w:t>
            </w:r>
          </w:p>
        </w:tc>
      </w:tr>
      <w:tr w:rsidR="005C61BE" w:rsidRPr="005C61BE" w:rsidTr="005C61BE">
        <w:trPr>
          <w:trHeight w:val="375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10</w:t>
            </w:r>
          </w:p>
        </w:tc>
      </w:tr>
      <w:tr w:rsidR="005C61BE" w:rsidRPr="005C61BE" w:rsidTr="005C61BE">
        <w:trPr>
          <w:trHeight w:val="540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МУНИЦИПАЛЬНАЯ ПРОГРАММА</w:t>
            </w:r>
          </w:p>
        </w:tc>
        <w:tc>
          <w:tcPr>
            <w:tcW w:w="2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9694"/>
            <w:hideMark/>
          </w:tcPr>
          <w:p w:rsidR="005C61BE" w:rsidRPr="005C61BE" w:rsidRDefault="005C61BE" w:rsidP="005C61BE">
            <w:pPr>
              <w:jc w:val="center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Экономическое развитие и повышение инвестиционного потенциала территории Калачеевского муниципального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4054,21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4304,07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4909,50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4162,72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7824,20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7529,50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7773,60</w:t>
            </w:r>
          </w:p>
        </w:tc>
      </w:tr>
      <w:tr w:rsidR="005C61BE" w:rsidRPr="005C61BE" w:rsidTr="005C61BE">
        <w:trPr>
          <w:trHeight w:val="64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272,53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462,70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62,40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46,26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3130,00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2958,00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3063,00</w:t>
            </w:r>
          </w:p>
        </w:tc>
      </w:tr>
      <w:tr w:rsidR="005C61BE" w:rsidRPr="005C61BE" w:rsidTr="005C61BE">
        <w:trPr>
          <w:trHeight w:val="64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ответственный исполнитель: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272,53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462,70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62,40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46,26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3130,00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2958,00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3063,00</w:t>
            </w:r>
          </w:p>
        </w:tc>
      </w:tr>
      <w:tr w:rsidR="005C61BE" w:rsidRPr="005C61BE" w:rsidTr="005C61BE">
        <w:trPr>
          <w:trHeight w:val="127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в том числе по ГРБС: Отдел по управлению муниципальным имуществом и земельным отношениям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830,68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847,74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1705,60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766,46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1020,00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865,00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865,00</w:t>
            </w:r>
          </w:p>
        </w:tc>
      </w:tr>
      <w:tr w:rsidR="005C61BE" w:rsidRPr="005C61BE" w:rsidTr="005C61BE">
        <w:trPr>
          <w:trHeight w:val="126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 xml:space="preserve">ответственный исполнитель:  Отдел по управлению муниципальным имуществом и земельным отношениям администрации Калачеевского муниципального района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830,68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847,74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1705,60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766,46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1020,00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865,00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865,00</w:t>
            </w:r>
          </w:p>
        </w:tc>
      </w:tr>
      <w:tr w:rsidR="005C61BE" w:rsidRPr="005C61BE" w:rsidTr="005C61BE">
        <w:trPr>
          <w:trHeight w:val="96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в том числе по ГРБС: Финансовый отдел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2951,00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2993,63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3141,50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3350,00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3674,20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3706,50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3845,60</w:t>
            </w:r>
          </w:p>
        </w:tc>
      </w:tr>
      <w:tr w:rsidR="005C61BE" w:rsidRPr="005C61BE" w:rsidTr="005C61BE">
        <w:trPr>
          <w:trHeight w:val="96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ответственный исполнитель:                                                                                           Финансовый отдел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2951,00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2993,63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3141,50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3350,00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3674,20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3706,50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3845,60</w:t>
            </w:r>
          </w:p>
        </w:tc>
      </w:tr>
      <w:tr w:rsidR="005C61BE" w:rsidRPr="005C61BE" w:rsidTr="005C61BE">
        <w:trPr>
          <w:trHeight w:val="540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ПОДПРОГРАММА 1</w:t>
            </w:r>
          </w:p>
        </w:tc>
        <w:tc>
          <w:tcPr>
            <w:tcW w:w="2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5C61BE" w:rsidRPr="005C61BE" w:rsidRDefault="005C61BE" w:rsidP="005C61BE">
            <w:pPr>
              <w:jc w:val="center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Повышение инвестиционной привлекательности территории Калачеевского муниципального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830,68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847,74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1705,60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766,46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1020,00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865,00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865,00</w:t>
            </w:r>
          </w:p>
        </w:tc>
      </w:tr>
      <w:tr w:rsidR="005C61BE" w:rsidRPr="005C61BE" w:rsidTr="005C61BE">
        <w:trPr>
          <w:trHeight w:val="66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5C61BE" w:rsidRPr="005C61BE" w:rsidTr="005C61BE">
        <w:trPr>
          <w:trHeight w:val="93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 xml:space="preserve">ответственный исполнитель:                                                                                     Администрация Калачеевского муниципального района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5C61BE" w:rsidRPr="005C61BE" w:rsidTr="005C61BE">
        <w:trPr>
          <w:trHeight w:val="127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в том числе по ГРБС: Отдел по управлению муниципальным имуществом и земельным отношениям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830,68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847,74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1705,60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766,46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1020,00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865,00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865,00</w:t>
            </w:r>
          </w:p>
        </w:tc>
      </w:tr>
      <w:tr w:rsidR="005C61BE" w:rsidRPr="005C61BE" w:rsidTr="005C61BE">
        <w:trPr>
          <w:trHeight w:val="129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 xml:space="preserve">ответственный исполнитель:  Отдел по управлению муниципальным имуществом и земельным отношениям администрации Калачеевского муниципального района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830,68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847,74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1705,60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766,46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1020,00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865,00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865,00</w:t>
            </w:r>
          </w:p>
        </w:tc>
      </w:tr>
      <w:tr w:rsidR="005C61BE" w:rsidRPr="005C61BE" w:rsidTr="005C61BE">
        <w:trPr>
          <w:trHeight w:val="315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 xml:space="preserve">Основное                                                   мероприятие 1.1 </w:t>
            </w:r>
          </w:p>
        </w:tc>
        <w:tc>
          <w:tcPr>
            <w:tcW w:w="2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Формирование и совершенствование нормативно-правовой базы, регулирующей инвестиционную деятельность на территории муниципалитета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</w:tr>
      <w:tr w:rsidR="005C61BE" w:rsidRPr="005C61BE" w:rsidTr="005C61BE">
        <w:trPr>
          <w:trHeight w:val="64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</w:tr>
      <w:tr w:rsidR="005C61BE" w:rsidRPr="005C61BE" w:rsidTr="005C61BE">
        <w:trPr>
          <w:trHeight w:val="90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 xml:space="preserve">ответственный исполнитель:                                                                                     Администрация Калачеевского муниципального района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</w:tr>
      <w:tr w:rsidR="005C61BE" w:rsidRPr="005C61BE" w:rsidTr="005C61BE">
        <w:trPr>
          <w:trHeight w:val="420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lastRenderedPageBreak/>
              <w:t xml:space="preserve">Основное                                                   мероприятие 1.2 </w:t>
            </w:r>
          </w:p>
        </w:tc>
        <w:tc>
          <w:tcPr>
            <w:tcW w:w="2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Формирование инвестиционных площадок и размещение информации об инвестиционном потенциале территории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830,68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847,74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1705,60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766,46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920,00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765,00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765,00</w:t>
            </w:r>
          </w:p>
        </w:tc>
      </w:tr>
      <w:tr w:rsidR="005C61BE" w:rsidRPr="005C61BE" w:rsidTr="005C61BE">
        <w:trPr>
          <w:trHeight w:val="126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в том числе по ГРБС: Отдел по управлению муниципальным имуществом и земельным отношениям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830,68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847,74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1705,60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766,46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920,00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765,00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765,00</w:t>
            </w:r>
          </w:p>
        </w:tc>
      </w:tr>
      <w:tr w:rsidR="005C61BE" w:rsidRPr="005C61BE" w:rsidTr="005C61BE">
        <w:trPr>
          <w:trHeight w:val="136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 xml:space="preserve">ответственный исполнитель:  Отдел по управлению муниципальным имуществом и земельным отношениям администрации Калачеевского муниципального района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830,68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847,74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1705,60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766,46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920,00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765,00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765,00</w:t>
            </w:r>
          </w:p>
        </w:tc>
      </w:tr>
      <w:tr w:rsidR="005C61BE" w:rsidRPr="005C61BE" w:rsidTr="005C61BE">
        <w:trPr>
          <w:trHeight w:val="705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 xml:space="preserve">Основное </w:t>
            </w:r>
            <w:r w:rsidRPr="005C61BE">
              <w:rPr>
                <w:sz w:val="18"/>
                <w:szCs w:val="18"/>
              </w:rPr>
              <w:br/>
              <w:t>мероприятие 1.3</w:t>
            </w:r>
          </w:p>
        </w:tc>
        <w:tc>
          <w:tcPr>
            <w:tcW w:w="2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Разработка механизмов поддержки инвестиционной деятельности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</w:tr>
      <w:tr w:rsidR="005C61BE" w:rsidRPr="005C61BE" w:rsidTr="005C61BE">
        <w:trPr>
          <w:trHeight w:val="87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</w:tr>
      <w:tr w:rsidR="005C61BE" w:rsidRPr="005C61BE" w:rsidTr="005C61BE">
        <w:trPr>
          <w:trHeight w:val="93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 xml:space="preserve">ответственный исполнитель:                                                                                     Администрация Калачеевского муниципального района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</w:tr>
      <w:tr w:rsidR="005C61BE" w:rsidRPr="005C61BE" w:rsidTr="005C61BE">
        <w:trPr>
          <w:trHeight w:val="375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 xml:space="preserve">Основное </w:t>
            </w:r>
            <w:r w:rsidRPr="005C61BE">
              <w:rPr>
                <w:sz w:val="18"/>
                <w:szCs w:val="18"/>
              </w:rPr>
              <w:br/>
              <w:t>мероприятие 1.4</w:t>
            </w:r>
          </w:p>
        </w:tc>
        <w:tc>
          <w:tcPr>
            <w:tcW w:w="2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Разработка механизмов поддержки инвестиционной деятельности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100,00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100,00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100,00</w:t>
            </w:r>
          </w:p>
        </w:tc>
      </w:tr>
      <w:tr w:rsidR="005C61BE" w:rsidRPr="005C61BE" w:rsidTr="005C61BE">
        <w:trPr>
          <w:trHeight w:val="127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в том числе по ГРБС: Отдел по управлению муниципальным имуществом и земельным отношениям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100,00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100,00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100,00</w:t>
            </w:r>
          </w:p>
        </w:tc>
      </w:tr>
      <w:tr w:rsidR="005C61BE" w:rsidRPr="005C61BE" w:rsidTr="005C61BE">
        <w:trPr>
          <w:trHeight w:val="96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 xml:space="preserve">ответственный исполнитель:  Отдел по управлению муниципальным имуществом и земельным отношениям администрации Калачеевского муниципального района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100,00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100,00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100,00</w:t>
            </w:r>
          </w:p>
        </w:tc>
      </w:tr>
      <w:tr w:rsidR="005C61BE" w:rsidRPr="005C61BE" w:rsidTr="005C61BE">
        <w:trPr>
          <w:trHeight w:val="555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ПОДПРОГРАММА 2</w:t>
            </w:r>
          </w:p>
        </w:tc>
        <w:tc>
          <w:tcPr>
            <w:tcW w:w="2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5C61BE" w:rsidRPr="005C61BE" w:rsidRDefault="005C61BE" w:rsidP="005C61BE">
            <w:pPr>
              <w:jc w:val="center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Развитие сельского хозяйства Калачеевского муниципального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3052,17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3269,43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3195,40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3383,90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3974,20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4006,50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4145,60</w:t>
            </w:r>
          </w:p>
        </w:tc>
      </w:tr>
      <w:tr w:rsidR="005C61BE" w:rsidRPr="005C61BE" w:rsidTr="005C61BE">
        <w:trPr>
          <w:trHeight w:val="96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в том числе по ГРБС: Финансовый отдел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2951,00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2993,63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3141,50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3350,00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3674,20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3706,50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3845,60</w:t>
            </w:r>
          </w:p>
        </w:tc>
      </w:tr>
      <w:tr w:rsidR="005C61BE" w:rsidRPr="005C61BE" w:rsidTr="005C61BE">
        <w:trPr>
          <w:trHeight w:val="96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ответственный исполнитель:                                                                                           Финансовый отдел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2951,00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2993,63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3141,50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3350,00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3674,20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3706,50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3845,60</w:t>
            </w:r>
          </w:p>
        </w:tc>
      </w:tr>
      <w:tr w:rsidR="005C61BE" w:rsidRPr="005C61BE" w:rsidTr="005C61BE">
        <w:trPr>
          <w:trHeight w:val="64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101,17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275,80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53,90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300,00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300,00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300,00</w:t>
            </w:r>
          </w:p>
        </w:tc>
      </w:tr>
      <w:tr w:rsidR="005C61BE" w:rsidRPr="005C61BE" w:rsidTr="005C61BE">
        <w:trPr>
          <w:trHeight w:val="96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ответственный исполнитель:                                                                                          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101,17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275,80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53,90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300,00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300,00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300,00</w:t>
            </w:r>
          </w:p>
        </w:tc>
      </w:tr>
      <w:tr w:rsidR="005C61BE" w:rsidRPr="005C61BE" w:rsidTr="005C61BE">
        <w:trPr>
          <w:trHeight w:val="465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7DEE8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 xml:space="preserve">Основное                                                   мероприятие 2.1 </w:t>
            </w:r>
          </w:p>
        </w:tc>
        <w:tc>
          <w:tcPr>
            <w:tcW w:w="2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7DEE8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 xml:space="preserve"> Развитие </w:t>
            </w:r>
            <w:proofErr w:type="spellStart"/>
            <w:r w:rsidRPr="005C61BE">
              <w:rPr>
                <w:sz w:val="18"/>
                <w:szCs w:val="18"/>
              </w:rPr>
              <w:t>подотрасли</w:t>
            </w:r>
            <w:proofErr w:type="spellEnd"/>
            <w:r w:rsidRPr="005C61BE">
              <w:rPr>
                <w:sz w:val="18"/>
                <w:szCs w:val="18"/>
              </w:rPr>
              <w:t xml:space="preserve"> растениеводства, переработки и реализации продукции растениеводства.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</w:tr>
      <w:tr w:rsidR="005C61BE" w:rsidRPr="005C61BE" w:rsidTr="005C61BE">
        <w:trPr>
          <w:trHeight w:val="96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в том числе по ГРБС: Финансовый отдел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</w:tr>
      <w:tr w:rsidR="005C61BE" w:rsidRPr="005C61BE" w:rsidTr="005C61BE">
        <w:trPr>
          <w:trHeight w:val="96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ответственный исполнитель:                                                                                           МБУ  "Управление сельского хозяйства Калачеевского муниципального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</w:tr>
      <w:tr w:rsidR="005C61BE" w:rsidRPr="005C61BE" w:rsidTr="005C61BE">
        <w:trPr>
          <w:trHeight w:val="375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7DEE8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 xml:space="preserve">Основное                                                   мероприятие 2.2 </w:t>
            </w:r>
          </w:p>
        </w:tc>
        <w:tc>
          <w:tcPr>
            <w:tcW w:w="2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7DEE8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 xml:space="preserve">Развитие </w:t>
            </w:r>
            <w:proofErr w:type="spellStart"/>
            <w:r w:rsidRPr="005C61BE">
              <w:rPr>
                <w:sz w:val="18"/>
                <w:szCs w:val="18"/>
              </w:rPr>
              <w:t>подотрасли</w:t>
            </w:r>
            <w:proofErr w:type="spellEnd"/>
            <w:r w:rsidRPr="005C61BE">
              <w:rPr>
                <w:sz w:val="18"/>
                <w:szCs w:val="18"/>
              </w:rPr>
              <w:t xml:space="preserve"> животноводства, переработки и реализации продукции животноводства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</w:tr>
      <w:tr w:rsidR="005C61BE" w:rsidRPr="005C61BE" w:rsidTr="005C61BE">
        <w:trPr>
          <w:trHeight w:val="96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в том числе по ГРБС: Финансовый отдел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</w:tr>
      <w:tr w:rsidR="005C61BE" w:rsidRPr="005C61BE" w:rsidTr="005C61BE">
        <w:trPr>
          <w:trHeight w:val="88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ответственный исполнитель:                                                                                           МБУ  "Управление сельского хозяйства Калачеевского муниципального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</w:tr>
      <w:tr w:rsidR="005C61BE" w:rsidRPr="005C61BE" w:rsidTr="005C61BE">
        <w:trPr>
          <w:trHeight w:val="615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7DEE8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 xml:space="preserve">Основное </w:t>
            </w:r>
            <w:r w:rsidRPr="005C61BE">
              <w:rPr>
                <w:sz w:val="18"/>
                <w:szCs w:val="18"/>
              </w:rPr>
              <w:br/>
              <w:t>мероприятие 2.3</w:t>
            </w:r>
          </w:p>
        </w:tc>
        <w:tc>
          <w:tcPr>
            <w:tcW w:w="2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7DEE8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Поддержка малых форм хозяйствования.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</w:tr>
      <w:tr w:rsidR="005C61BE" w:rsidRPr="005C61BE" w:rsidTr="005C61BE">
        <w:trPr>
          <w:trHeight w:val="96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в том числе по ГРБС: Финансовый отдел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</w:tr>
      <w:tr w:rsidR="005C61BE" w:rsidRPr="005C61BE" w:rsidTr="005C61BE">
        <w:trPr>
          <w:trHeight w:val="85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ответственный исполнитель:                                                                                           МБУ  "Управление сельского хозяйства Калачеевского муниципального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</w:tr>
      <w:tr w:rsidR="005C61BE" w:rsidRPr="005C61BE" w:rsidTr="005C61BE">
        <w:trPr>
          <w:trHeight w:val="375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7DEE8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 xml:space="preserve">Основное                                                     </w:t>
            </w:r>
            <w:r w:rsidRPr="005C61BE">
              <w:rPr>
                <w:sz w:val="18"/>
                <w:szCs w:val="18"/>
              </w:rPr>
              <w:lastRenderedPageBreak/>
              <w:t>мероприятие 2.4.</w:t>
            </w:r>
          </w:p>
        </w:tc>
        <w:tc>
          <w:tcPr>
            <w:tcW w:w="2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7DEE8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lastRenderedPageBreak/>
              <w:t xml:space="preserve">Техническая и технологическая </w:t>
            </w:r>
            <w:r w:rsidRPr="005C61BE">
              <w:rPr>
                <w:sz w:val="18"/>
                <w:szCs w:val="18"/>
              </w:rPr>
              <w:lastRenderedPageBreak/>
              <w:t xml:space="preserve">модернизация, </w:t>
            </w:r>
            <w:r w:rsidRPr="005C61BE">
              <w:rPr>
                <w:sz w:val="18"/>
                <w:szCs w:val="18"/>
              </w:rPr>
              <w:br/>
              <w:t>инновационное развитие.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</w:tr>
      <w:tr w:rsidR="005C61BE" w:rsidRPr="005C61BE" w:rsidTr="005C61BE">
        <w:trPr>
          <w:trHeight w:val="96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в том числе по ГРБС: Финансовый отдел администрации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</w:tr>
      <w:tr w:rsidR="005C61BE" w:rsidRPr="005C61BE" w:rsidTr="005C61BE">
        <w:trPr>
          <w:trHeight w:val="94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ответственный исполнитель:                                                                                           МБУ  "Управление сельского хозяйства Калачеевского муниципального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5C61BE" w:rsidRPr="005C61BE" w:rsidRDefault="005C61BE" w:rsidP="005C61BE">
            <w:pPr>
              <w:rPr>
                <w:rFonts w:ascii="Calibri" w:hAnsi="Calibri" w:cs="Calibri"/>
                <w:sz w:val="18"/>
                <w:szCs w:val="18"/>
              </w:rPr>
            </w:pPr>
            <w:r w:rsidRPr="005C61BE">
              <w:rPr>
                <w:rFonts w:ascii="Calibri" w:hAnsi="Calibri" w:cs="Calibri"/>
                <w:strike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5C61BE" w:rsidRPr="005C61BE" w:rsidRDefault="005C61BE" w:rsidP="005C61BE">
            <w:pPr>
              <w:rPr>
                <w:rFonts w:ascii="Calibri" w:hAnsi="Calibri" w:cs="Calibri"/>
                <w:sz w:val="18"/>
                <w:szCs w:val="18"/>
              </w:rPr>
            </w:pPr>
            <w:r w:rsidRPr="005C61BE">
              <w:rPr>
                <w:rFonts w:ascii="Calibri" w:hAnsi="Calibri" w:cs="Calibri"/>
                <w:strike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5C61BE" w:rsidRPr="005C61BE" w:rsidRDefault="005C61BE" w:rsidP="005C61BE">
            <w:pPr>
              <w:rPr>
                <w:rFonts w:ascii="Calibri" w:hAnsi="Calibri" w:cs="Calibri"/>
                <w:sz w:val="18"/>
                <w:szCs w:val="18"/>
              </w:rPr>
            </w:pPr>
            <w:r w:rsidRPr="005C61BE">
              <w:rPr>
                <w:rFonts w:ascii="Calibri" w:hAnsi="Calibri" w:cs="Calibri"/>
                <w:strike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5C61BE" w:rsidRPr="005C61BE" w:rsidRDefault="005C61BE" w:rsidP="005C61BE">
            <w:pPr>
              <w:rPr>
                <w:rFonts w:ascii="Calibri" w:hAnsi="Calibri" w:cs="Calibri"/>
                <w:sz w:val="18"/>
                <w:szCs w:val="18"/>
              </w:rPr>
            </w:pPr>
            <w:r w:rsidRPr="005C61BE">
              <w:rPr>
                <w:rFonts w:ascii="Calibri" w:hAnsi="Calibri" w:cs="Calibri"/>
                <w:strike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5C61BE" w:rsidRPr="005C61BE" w:rsidRDefault="005C61BE" w:rsidP="005C61BE">
            <w:pPr>
              <w:rPr>
                <w:rFonts w:ascii="Calibri" w:hAnsi="Calibri" w:cs="Calibri"/>
                <w:sz w:val="18"/>
                <w:szCs w:val="18"/>
              </w:rPr>
            </w:pPr>
            <w:r w:rsidRPr="005C61BE">
              <w:rPr>
                <w:rFonts w:ascii="Calibri" w:hAnsi="Calibri" w:cs="Calibri"/>
                <w:strike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5C61BE" w:rsidRPr="005C61BE" w:rsidRDefault="005C61BE" w:rsidP="005C61BE">
            <w:pPr>
              <w:rPr>
                <w:rFonts w:ascii="Calibri" w:hAnsi="Calibri" w:cs="Calibri"/>
                <w:sz w:val="18"/>
                <w:szCs w:val="18"/>
              </w:rPr>
            </w:pPr>
            <w:r w:rsidRPr="005C61BE">
              <w:rPr>
                <w:rFonts w:ascii="Calibri" w:hAnsi="Calibri" w:cs="Calibri"/>
                <w:strike/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5C61BE" w:rsidRPr="005C61BE" w:rsidRDefault="005C61BE" w:rsidP="005C61BE">
            <w:pPr>
              <w:rPr>
                <w:rFonts w:ascii="Calibri" w:hAnsi="Calibri" w:cs="Calibri"/>
                <w:sz w:val="18"/>
                <w:szCs w:val="18"/>
              </w:rPr>
            </w:pPr>
            <w:r w:rsidRPr="005C61BE">
              <w:rPr>
                <w:rFonts w:ascii="Calibri" w:hAnsi="Calibri" w:cs="Calibri"/>
                <w:strike/>
                <w:sz w:val="18"/>
                <w:szCs w:val="18"/>
              </w:rPr>
              <w:t> </w:t>
            </w:r>
          </w:p>
        </w:tc>
      </w:tr>
      <w:tr w:rsidR="005C61BE" w:rsidRPr="005C61BE" w:rsidTr="005C61BE">
        <w:trPr>
          <w:trHeight w:val="30"/>
        </w:trPr>
        <w:tc>
          <w:tcPr>
            <w:tcW w:w="2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</w:tr>
      <w:tr w:rsidR="005C61BE" w:rsidRPr="005C61BE" w:rsidTr="005C61BE">
        <w:trPr>
          <w:trHeight w:val="390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7DEE8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Основное                                                     мероприятие 2.5.</w:t>
            </w:r>
          </w:p>
        </w:tc>
        <w:tc>
          <w:tcPr>
            <w:tcW w:w="2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7DEE8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Улучшение жилищных условий граждан, молодых семей и молодых специалистов проживающих и работающих в сельской местности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center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101,17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center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275,80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center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53,90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center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33,90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center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center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center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300,00</w:t>
            </w:r>
          </w:p>
        </w:tc>
      </w:tr>
      <w:tr w:rsidR="005C61BE" w:rsidRPr="005C61BE" w:rsidTr="005C61BE">
        <w:trPr>
          <w:trHeight w:val="66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101,17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275,80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53,90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300,00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300,00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300,00</w:t>
            </w:r>
          </w:p>
        </w:tc>
      </w:tr>
      <w:tr w:rsidR="005C61BE" w:rsidRPr="005C61BE" w:rsidTr="005C61BE">
        <w:trPr>
          <w:trHeight w:val="70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ответственный исполнитель: 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101,17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275,80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53,90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300,00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300,00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300,00</w:t>
            </w:r>
          </w:p>
        </w:tc>
      </w:tr>
      <w:tr w:rsidR="005C61BE" w:rsidRPr="005C61BE" w:rsidTr="005C61BE">
        <w:trPr>
          <w:trHeight w:val="525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7DEE8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Основное                                                     мероприятие 2.6.</w:t>
            </w:r>
          </w:p>
        </w:tc>
        <w:tc>
          <w:tcPr>
            <w:tcW w:w="2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7DEE8"/>
            <w:hideMark/>
          </w:tcPr>
          <w:p w:rsidR="005C61BE" w:rsidRPr="005C61BE" w:rsidRDefault="005C61BE" w:rsidP="005C61BE">
            <w:pPr>
              <w:jc w:val="center"/>
              <w:rPr>
                <w:color w:val="000000"/>
                <w:sz w:val="18"/>
                <w:szCs w:val="18"/>
              </w:rPr>
            </w:pPr>
            <w:r w:rsidRPr="005C61BE">
              <w:rPr>
                <w:color w:val="000000"/>
                <w:sz w:val="18"/>
                <w:szCs w:val="18"/>
              </w:rPr>
              <w:t>Финансовое обеспечение реализации подпрограммы. Финансовое обеспечение деятельности подведомственных учреждений (МБУ "Управление сельского хозяйства Калачеевского района")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2951,00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2993,63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3141,50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3350,00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3674,20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3706,50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3845,60</w:t>
            </w:r>
          </w:p>
        </w:tc>
      </w:tr>
      <w:tr w:rsidR="005C61BE" w:rsidRPr="005C61BE" w:rsidTr="005C61BE">
        <w:trPr>
          <w:trHeight w:val="94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в том числе по ГРБС: Финансовый отдел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2951,00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2993,63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3141,50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3350,00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3674,20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3706,50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3845,60</w:t>
            </w:r>
          </w:p>
        </w:tc>
      </w:tr>
      <w:tr w:rsidR="005C61BE" w:rsidRPr="005C61BE" w:rsidTr="005C61BE">
        <w:trPr>
          <w:trHeight w:val="94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ответственный исполнитель: Финансовый отдел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2951,00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2993,63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3141,50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3350,00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3674,20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3706,50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3845,60</w:t>
            </w:r>
          </w:p>
        </w:tc>
      </w:tr>
      <w:tr w:rsidR="005C61BE" w:rsidRPr="005C61BE" w:rsidTr="005C61BE">
        <w:trPr>
          <w:trHeight w:val="465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ПОДПРОГРАММА 3</w:t>
            </w:r>
          </w:p>
        </w:tc>
        <w:tc>
          <w:tcPr>
            <w:tcW w:w="2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5C61BE" w:rsidRPr="005C61BE" w:rsidRDefault="005C61BE" w:rsidP="005C61BE">
            <w:pPr>
              <w:jc w:val="center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 xml:space="preserve">Развитие и поддержка малого и среднего предпринимательства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171,36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186,90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12,36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2830,00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2658,00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2763,00</w:t>
            </w:r>
          </w:p>
        </w:tc>
      </w:tr>
      <w:tr w:rsidR="005C61BE" w:rsidRPr="005C61BE" w:rsidTr="005C61BE">
        <w:trPr>
          <w:trHeight w:val="67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171,36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186,90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12,36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2830,00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2658,00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2763,00</w:t>
            </w:r>
          </w:p>
        </w:tc>
      </w:tr>
      <w:tr w:rsidR="005C61BE" w:rsidRPr="005C61BE" w:rsidTr="005C61BE">
        <w:trPr>
          <w:trHeight w:val="66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ответственный исполнитель: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171,36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186,90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12,36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2830,00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2658,00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2763,00</w:t>
            </w:r>
          </w:p>
        </w:tc>
      </w:tr>
      <w:tr w:rsidR="005C61BE" w:rsidRPr="005C61BE" w:rsidTr="005C61BE">
        <w:trPr>
          <w:trHeight w:val="360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 xml:space="preserve">Основное                                                   мероприятие 3.1 </w:t>
            </w:r>
          </w:p>
        </w:tc>
        <w:tc>
          <w:tcPr>
            <w:tcW w:w="2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Информационная и консультационная поддержка субъектов малого и среднего предпринимательства.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</w:tr>
      <w:tr w:rsidR="005C61BE" w:rsidRPr="005C61BE" w:rsidTr="005C61BE">
        <w:trPr>
          <w:trHeight w:val="63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</w:tr>
      <w:tr w:rsidR="005C61BE" w:rsidRPr="005C61BE" w:rsidTr="005C61BE">
        <w:trPr>
          <w:trHeight w:val="66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ответственный исполнитель: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</w:tr>
      <w:tr w:rsidR="005C61BE" w:rsidRPr="005C61BE" w:rsidTr="005C61BE">
        <w:trPr>
          <w:trHeight w:val="330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lastRenderedPageBreak/>
              <w:t xml:space="preserve">Основное                                                   мероприятие 3.2 </w:t>
            </w:r>
          </w:p>
        </w:tc>
        <w:tc>
          <w:tcPr>
            <w:tcW w:w="2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Финансово-кредитная и имущественная поддержка субъектов малого и среднего предпринимательства.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111,76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5,74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2800,00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2628,00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2733,00</w:t>
            </w:r>
          </w:p>
        </w:tc>
      </w:tr>
      <w:tr w:rsidR="005C61BE" w:rsidRPr="005C61BE" w:rsidTr="005C61BE">
        <w:trPr>
          <w:trHeight w:val="64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111,76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5,74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2800,00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2628,00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2733,00</w:t>
            </w:r>
          </w:p>
        </w:tc>
      </w:tr>
      <w:tr w:rsidR="005C61BE" w:rsidRPr="005C61BE" w:rsidTr="005C61BE">
        <w:trPr>
          <w:trHeight w:val="66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ответственный исполнитель: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111,76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5,74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2800,00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2628,00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2733,00</w:t>
            </w:r>
          </w:p>
        </w:tc>
      </w:tr>
      <w:tr w:rsidR="005C61BE" w:rsidRPr="005C61BE" w:rsidTr="005C61BE">
        <w:trPr>
          <w:trHeight w:val="360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 xml:space="preserve">Основное </w:t>
            </w:r>
            <w:r w:rsidRPr="005C61BE">
              <w:rPr>
                <w:sz w:val="18"/>
                <w:szCs w:val="18"/>
              </w:rPr>
              <w:br/>
              <w:t>мероприятие 3.3</w:t>
            </w:r>
          </w:p>
        </w:tc>
        <w:tc>
          <w:tcPr>
            <w:tcW w:w="2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 xml:space="preserve">Организация </w:t>
            </w:r>
            <w:proofErr w:type="spellStart"/>
            <w:r w:rsidRPr="005C61BE">
              <w:rPr>
                <w:sz w:val="18"/>
                <w:szCs w:val="18"/>
              </w:rPr>
              <w:t>выставочно</w:t>
            </w:r>
            <w:proofErr w:type="spellEnd"/>
            <w:r w:rsidRPr="005C61BE">
              <w:rPr>
                <w:sz w:val="18"/>
                <w:szCs w:val="18"/>
              </w:rPr>
              <w:t>-ярмарочной деятельности и повышение имиджа малого и среднего предпринимательства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59,60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181,16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12,36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30,00</w:t>
            </w:r>
          </w:p>
        </w:tc>
      </w:tr>
      <w:tr w:rsidR="005C61BE" w:rsidRPr="005C61BE" w:rsidTr="005C61BE">
        <w:trPr>
          <w:trHeight w:val="660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59,60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181,16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12,36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30,00</w:t>
            </w:r>
          </w:p>
        </w:tc>
      </w:tr>
      <w:tr w:rsidR="005C61BE" w:rsidRPr="005C61BE" w:rsidTr="005C61BE">
        <w:trPr>
          <w:trHeight w:val="64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ответственный исполнитель: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59,60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181,16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12,36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30,00</w:t>
            </w:r>
          </w:p>
        </w:tc>
      </w:tr>
      <w:tr w:rsidR="005C61BE" w:rsidRPr="005C61BE" w:rsidTr="005C61BE">
        <w:trPr>
          <w:trHeight w:val="405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 xml:space="preserve">ОСНОВНОЕ               МЕРОПРИЯТИЕ 1 </w:t>
            </w:r>
          </w:p>
        </w:tc>
        <w:tc>
          <w:tcPr>
            <w:tcW w:w="2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61BE" w:rsidRPr="005C61BE" w:rsidRDefault="005C61BE" w:rsidP="005C61BE">
            <w:pPr>
              <w:jc w:val="center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Защита прав потребителей Калачеевского муниципального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18"/>
                <w:szCs w:val="18"/>
              </w:rPr>
            </w:pPr>
            <w:r w:rsidRPr="005C61B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5C61BE" w:rsidRPr="005C61BE" w:rsidTr="005C61BE">
        <w:trPr>
          <w:trHeight w:val="64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</w:tr>
      <w:tr w:rsidR="005C61BE" w:rsidRPr="005C61BE" w:rsidTr="005C61BE">
        <w:trPr>
          <w:trHeight w:val="64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ответственный исполнитель: Администрация Калачеевского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18"/>
                <w:szCs w:val="18"/>
              </w:rPr>
            </w:pPr>
            <w:r w:rsidRPr="005C61BE">
              <w:rPr>
                <w:sz w:val="18"/>
                <w:szCs w:val="18"/>
              </w:rPr>
              <w:t> </w:t>
            </w:r>
          </w:p>
        </w:tc>
      </w:tr>
    </w:tbl>
    <w:p w:rsidR="0026245F" w:rsidRDefault="0026245F" w:rsidP="0026245F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26245F" w:rsidRDefault="0026245F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5C61BE" w:rsidRDefault="005C61BE" w:rsidP="00C1720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5C61BE" w:rsidRDefault="005C61BE" w:rsidP="00C1720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5C61BE" w:rsidRDefault="005C61BE" w:rsidP="00C1720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5C61BE" w:rsidRDefault="005C61BE" w:rsidP="00C1720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5C61BE" w:rsidRDefault="005C61BE" w:rsidP="00C1720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5C61BE" w:rsidRDefault="005C61BE" w:rsidP="00C1720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5C61BE" w:rsidRDefault="005C61BE" w:rsidP="00C1720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5C61BE" w:rsidRDefault="005C61BE" w:rsidP="00C1720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5C61BE" w:rsidRDefault="005C61BE" w:rsidP="00C1720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5C61BE" w:rsidRDefault="005C61BE" w:rsidP="00C1720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5C61BE" w:rsidRDefault="005C61BE" w:rsidP="00C1720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5C61BE" w:rsidRDefault="005C61BE" w:rsidP="00C1720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5C61BE" w:rsidRDefault="005C61BE" w:rsidP="00C1720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5C61BE" w:rsidRDefault="005C61BE" w:rsidP="00C1720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5C61BE" w:rsidRDefault="005C61BE" w:rsidP="00C1720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5C61BE" w:rsidRDefault="005C61BE" w:rsidP="00C1720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C17200" w:rsidRDefault="008177B1" w:rsidP="00C1720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Приложение № </w:t>
      </w:r>
      <w:r w:rsidR="005C61BE">
        <w:rPr>
          <w:rFonts w:ascii="Times New Roman" w:hAnsi="Times New Roman"/>
          <w:bCs/>
          <w:sz w:val="24"/>
          <w:szCs w:val="24"/>
        </w:rPr>
        <w:t>4</w:t>
      </w:r>
    </w:p>
    <w:p w:rsidR="00C17200" w:rsidRDefault="00C17200" w:rsidP="00C1720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постановлению</w:t>
      </w:r>
      <w:r w:rsidRPr="00C52121">
        <w:rPr>
          <w:rFonts w:ascii="Times New Roman" w:hAnsi="Times New Roman"/>
          <w:bCs/>
          <w:sz w:val="24"/>
          <w:szCs w:val="24"/>
        </w:rPr>
        <w:t xml:space="preserve"> администрации </w:t>
      </w:r>
    </w:p>
    <w:p w:rsidR="00C17200" w:rsidRDefault="00C17200" w:rsidP="00C1720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  <w:r w:rsidRPr="00C52121">
        <w:rPr>
          <w:rFonts w:ascii="Times New Roman" w:hAnsi="Times New Roman"/>
          <w:bCs/>
          <w:sz w:val="24"/>
          <w:szCs w:val="24"/>
        </w:rPr>
        <w:t xml:space="preserve">Калачеевского муниципального района </w:t>
      </w:r>
    </w:p>
    <w:p w:rsidR="001036EA" w:rsidRPr="00C52121" w:rsidRDefault="001036EA" w:rsidP="001036EA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  <w:r w:rsidRPr="001036EA">
        <w:rPr>
          <w:rFonts w:ascii="Times New Roman" w:hAnsi="Times New Roman"/>
          <w:bCs/>
          <w:sz w:val="24"/>
          <w:szCs w:val="24"/>
        </w:rPr>
        <w:t>от  20.11.2018 г. № ____</w:t>
      </w:r>
    </w:p>
    <w:p w:rsidR="00C17200" w:rsidRDefault="00C17200" w:rsidP="00C1720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C17200" w:rsidRDefault="00C17200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  <w:bookmarkStart w:id="1" w:name="RANGE!A1:J165"/>
      <w:bookmarkEnd w:id="1"/>
    </w:p>
    <w:bookmarkStart w:id="2" w:name="RANGE!A1:I75"/>
    <w:bookmarkEnd w:id="2"/>
    <w:p w:rsidR="005C61BE" w:rsidRPr="005C61BE" w:rsidRDefault="005C61BE" w:rsidP="004A3AAE">
      <w:pPr>
        <w:pStyle w:val="ConsPlusNormal"/>
        <w:ind w:left="5387"/>
        <w:outlineLvl w:val="2"/>
        <w:rPr>
          <w:rFonts w:asciiTheme="minorHAnsi" w:eastAsiaTheme="minorHAnsi" w:hAnsiTheme="minorHAnsi" w:cstheme="minorBidi"/>
          <w:lang w:eastAsia="en-US"/>
        </w:rPr>
      </w:pPr>
      <w:r w:rsidRPr="005C61BE">
        <w:fldChar w:fldCharType="begin"/>
      </w:r>
      <w:r w:rsidRPr="005C61BE">
        <w:instrText xml:space="preserve"> LINK Excel.Sheet.8 "C:\\Users\\ezagorujko\\Desktop\\МП ЭКОНОМИКА приложения 11.2018.xls" "приложение 3!R3C1:R164C10" \a \f 4 \h </w:instrText>
      </w:r>
      <w:r>
        <w:instrText xml:space="preserve"> \* MERGEFORMAT </w:instrText>
      </w:r>
      <w:r w:rsidRPr="005C61BE">
        <w:fldChar w:fldCharType="separate"/>
      </w:r>
    </w:p>
    <w:tbl>
      <w:tblPr>
        <w:tblW w:w="146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83"/>
        <w:gridCol w:w="2657"/>
        <w:gridCol w:w="1509"/>
        <w:gridCol w:w="1431"/>
        <w:gridCol w:w="1199"/>
        <w:gridCol w:w="1072"/>
        <w:gridCol w:w="1072"/>
        <w:gridCol w:w="1091"/>
        <w:gridCol w:w="1072"/>
        <w:gridCol w:w="1072"/>
      </w:tblGrid>
      <w:tr w:rsidR="005C61BE" w:rsidRPr="005C61BE" w:rsidTr="005C61BE">
        <w:trPr>
          <w:trHeight w:val="1440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1BE" w:rsidRPr="005C61BE" w:rsidRDefault="005C61BE" w:rsidP="005C61BE">
            <w:pPr>
              <w:rPr>
                <w:color w:val="000000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1BE" w:rsidRPr="005C61BE" w:rsidRDefault="005C61BE" w:rsidP="005C61B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1BE" w:rsidRPr="005C61BE" w:rsidRDefault="005C61BE" w:rsidP="005C6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1BE" w:rsidRPr="005C61BE" w:rsidRDefault="005C61BE" w:rsidP="005C6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1BE" w:rsidRPr="005C61BE" w:rsidRDefault="005C61BE" w:rsidP="005C6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1BE" w:rsidRPr="005C61BE" w:rsidRDefault="005C61BE" w:rsidP="005C6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1BE" w:rsidRPr="005C61BE" w:rsidRDefault="005C61BE" w:rsidP="005C6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1BE" w:rsidRPr="005C61BE" w:rsidRDefault="005C61BE" w:rsidP="005C61BE">
            <w:pPr>
              <w:rPr>
                <w:color w:val="000000"/>
                <w:sz w:val="24"/>
                <w:szCs w:val="24"/>
              </w:rPr>
            </w:pPr>
            <w:r w:rsidRPr="005C61BE">
              <w:rPr>
                <w:color w:val="000000"/>
                <w:sz w:val="24"/>
                <w:szCs w:val="24"/>
              </w:rPr>
              <w:t xml:space="preserve">"Приложение № 3 к муниципальной программе "Экономическое развитие и повышение экономического потенциала Калачеевского </w:t>
            </w:r>
            <w:proofErr w:type="spellStart"/>
            <w:r w:rsidRPr="005C61BE">
              <w:rPr>
                <w:color w:val="000000"/>
                <w:sz w:val="24"/>
                <w:szCs w:val="24"/>
              </w:rPr>
              <w:t>муниципавльного</w:t>
            </w:r>
            <w:proofErr w:type="spellEnd"/>
            <w:r w:rsidRPr="005C61BE">
              <w:rPr>
                <w:color w:val="000000"/>
                <w:sz w:val="24"/>
                <w:szCs w:val="24"/>
              </w:rPr>
              <w:t xml:space="preserve"> района"</w:t>
            </w:r>
          </w:p>
        </w:tc>
      </w:tr>
      <w:tr w:rsidR="005C61BE" w:rsidRPr="005C61BE" w:rsidTr="005C61BE">
        <w:trPr>
          <w:trHeight w:val="960"/>
        </w:trPr>
        <w:tc>
          <w:tcPr>
            <w:tcW w:w="146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color w:val="000000"/>
                <w:sz w:val="24"/>
                <w:szCs w:val="24"/>
              </w:rPr>
            </w:pPr>
            <w:r w:rsidRPr="005C61BE">
              <w:rPr>
                <w:b/>
                <w:bCs/>
                <w:color w:val="000000"/>
                <w:sz w:val="24"/>
                <w:szCs w:val="24"/>
              </w:rPr>
              <w:t>Финансовое обеспечение и прогнозная (справочная) оценка расходов федерального, областного и местных бюджетов, бюджетов внебюджетных фондов, юридических и физических лиц на реализацию муниципальной программы Калачеевского муниципального района</w:t>
            </w:r>
            <w:r w:rsidRPr="005C61BE">
              <w:rPr>
                <w:color w:val="000000"/>
                <w:sz w:val="24"/>
                <w:szCs w:val="24"/>
              </w:rPr>
              <w:br/>
            </w:r>
            <w:r w:rsidRPr="005C61BE">
              <w:rPr>
                <w:b/>
                <w:bCs/>
                <w:color w:val="000000"/>
                <w:sz w:val="26"/>
                <w:szCs w:val="26"/>
              </w:rPr>
              <w:t>"Экономическое развитие и повышение инвестиционного потенциала территории Калачеевского муниципального района"</w:t>
            </w:r>
          </w:p>
        </w:tc>
      </w:tr>
      <w:tr w:rsidR="005C61BE" w:rsidRPr="005C61BE" w:rsidTr="005C61BE">
        <w:trPr>
          <w:trHeight w:val="255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1BE" w:rsidRPr="005C61BE" w:rsidRDefault="005C61BE" w:rsidP="005C61BE">
            <w:pPr>
              <w:rPr>
                <w:color w:val="000000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1BE" w:rsidRPr="005C61BE" w:rsidRDefault="005C61BE" w:rsidP="005C61BE">
            <w:pPr>
              <w:rPr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1BE" w:rsidRPr="005C61BE" w:rsidRDefault="005C61BE" w:rsidP="005C61BE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1BE" w:rsidRPr="005C61BE" w:rsidRDefault="005C61BE" w:rsidP="005C61BE">
            <w:pPr>
              <w:jc w:val="center"/>
              <w:rPr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1BE" w:rsidRPr="005C61BE" w:rsidRDefault="005C61BE" w:rsidP="005C61BE">
            <w:pPr>
              <w:jc w:val="center"/>
              <w:rPr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1BE" w:rsidRPr="005C61BE" w:rsidRDefault="005C61BE" w:rsidP="005C61BE">
            <w:pPr>
              <w:jc w:val="center"/>
              <w:rPr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1BE" w:rsidRPr="005C61BE" w:rsidRDefault="005C61BE" w:rsidP="005C61BE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1BE" w:rsidRPr="005C61BE" w:rsidRDefault="005C61BE" w:rsidP="005C61BE">
            <w:pPr>
              <w:jc w:val="center"/>
              <w:rPr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1BE" w:rsidRPr="005C61BE" w:rsidRDefault="005C61BE" w:rsidP="005C61BE">
            <w:pPr>
              <w:jc w:val="center"/>
              <w:rPr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1BE" w:rsidRPr="005C61BE" w:rsidRDefault="005C61BE" w:rsidP="005C61BE">
            <w:pPr>
              <w:jc w:val="center"/>
              <w:rPr>
                <w:color w:val="000000"/>
              </w:rPr>
            </w:pPr>
          </w:p>
        </w:tc>
      </w:tr>
      <w:tr w:rsidR="005C61BE" w:rsidRPr="005C61BE" w:rsidTr="005C61BE">
        <w:trPr>
          <w:trHeight w:val="720"/>
        </w:trPr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Статус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color w:val="000000"/>
                <w:sz w:val="24"/>
                <w:szCs w:val="24"/>
              </w:rPr>
            </w:pPr>
            <w:r w:rsidRPr="005C61BE">
              <w:rPr>
                <w:color w:val="000000"/>
                <w:sz w:val="24"/>
                <w:szCs w:val="24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Оценка расходов по годам реализации муниципальной программы, тыс. руб.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450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2014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2015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2016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2017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2018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2019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2020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CC00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 xml:space="preserve">Муниципальная программа                                     "Экономическое развитие и повышение инвестиционного </w:t>
            </w:r>
            <w:r w:rsidRPr="005C61BE">
              <w:rPr>
                <w:b/>
                <w:bCs/>
                <w:sz w:val="24"/>
                <w:szCs w:val="24"/>
              </w:rPr>
              <w:lastRenderedPageBreak/>
              <w:t>потенциала территории Калачеевского муниципального района"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color w:val="000000"/>
              </w:rPr>
            </w:pPr>
            <w:r w:rsidRPr="005C61BE">
              <w:rPr>
                <w:b/>
                <w:bCs/>
                <w:color w:val="000000"/>
              </w:rPr>
              <w:lastRenderedPageBreak/>
              <w:t>всего, в том числе: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25830,27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42094,00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25958,47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24420,90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42153,36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45928,50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49172,60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:rsidR="005C61BE" w:rsidRPr="005C61BE" w:rsidRDefault="005C61BE" w:rsidP="005C61BE">
            <w:pPr>
              <w:rPr>
                <w:b/>
                <w:bCs/>
              </w:rPr>
            </w:pPr>
            <w:r w:rsidRPr="005C61BE">
              <w:rPr>
                <w:b/>
                <w:bCs/>
              </w:rPr>
              <w:t xml:space="preserve">федеральный бюджет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1945,79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4525,83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2024,63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274,59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871,93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1900,00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1900,00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</w:rPr>
            </w:pPr>
            <w:r w:rsidRPr="005C61BE">
              <w:rPr>
                <w:b/>
                <w:bCs/>
              </w:rPr>
              <w:t>областной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1104,82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1379,29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374,34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183,12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717,08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1500,00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1500,00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</w:rPr>
            </w:pPr>
            <w:r w:rsidRPr="005C61BE">
              <w:rPr>
                <w:b/>
                <w:bCs/>
              </w:rPr>
              <w:t xml:space="preserve">местный </w:t>
            </w:r>
            <w:r w:rsidRPr="005C61BE">
              <w:rPr>
                <w:b/>
                <w:bCs/>
              </w:rPr>
              <w:lastRenderedPageBreak/>
              <w:t>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lastRenderedPageBreak/>
              <w:t>4054,21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4304,08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4909,50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4162,72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7824,20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7529,50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7773,60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:rsidR="005C61BE" w:rsidRPr="005C61BE" w:rsidRDefault="005C61BE" w:rsidP="005C61BE">
            <w:pPr>
              <w:rPr>
                <w:b/>
                <w:bCs/>
                <w:color w:val="000000"/>
              </w:rPr>
            </w:pPr>
            <w:r w:rsidRPr="005C61BE">
              <w:rPr>
                <w:b/>
                <w:bCs/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30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</w:rPr>
            </w:pPr>
            <w:r w:rsidRPr="005C61BE">
              <w:rPr>
                <w:b/>
                <w:bCs/>
              </w:rPr>
              <w:t xml:space="preserve">юридические лица </w:t>
            </w:r>
            <w:r w:rsidRPr="005C61BE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14815,00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16909,50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13902,00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17536,89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26400,00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28400,00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31400,00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</w:rPr>
            </w:pPr>
            <w:r w:rsidRPr="005C61BE">
              <w:rPr>
                <w:b/>
                <w:bCs/>
              </w:rPr>
              <w:t>физические лица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3910,46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14975,30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4748,00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2263,58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6340,15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6599,00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6599,00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в том числе: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r w:rsidRPr="005C61BE"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0"/>
        </w:trPr>
        <w:tc>
          <w:tcPr>
            <w:tcW w:w="2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ОСНОВНОЕ МЕРОПРИЯТИЕ 1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pPr>
              <w:rPr>
                <w:color w:val="000000"/>
              </w:rPr>
            </w:pPr>
            <w:r w:rsidRPr="005C61BE">
              <w:rPr>
                <w:color w:val="000000"/>
              </w:rPr>
              <w:t>всего, в том числе: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ПОДПРОГРАММА 1</w:t>
            </w:r>
          </w:p>
        </w:tc>
        <w:tc>
          <w:tcPr>
            <w:tcW w:w="2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"Повышение инвестиционной привлекательности территории Калачеевского муниципального района"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color w:val="000000"/>
              </w:rPr>
            </w:pPr>
            <w:r w:rsidRPr="005C61BE">
              <w:rPr>
                <w:b/>
                <w:bCs/>
                <w:color w:val="000000"/>
              </w:rPr>
              <w:t>всего, в том числе: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830,68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847,74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1705,60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766,46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1020,00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865,00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865,00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</w:rPr>
            </w:pPr>
            <w:r w:rsidRPr="005C61BE">
              <w:rPr>
                <w:b/>
                <w:bCs/>
              </w:rPr>
              <w:t xml:space="preserve">федеральный бюджет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</w:rPr>
            </w:pPr>
            <w:r w:rsidRPr="005C61BE">
              <w:rPr>
                <w:b/>
                <w:bCs/>
              </w:rPr>
              <w:t>областной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</w:rPr>
            </w:pPr>
            <w:r w:rsidRPr="005C61BE">
              <w:rPr>
                <w:b/>
                <w:bCs/>
              </w:rPr>
              <w:t>местный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830,68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847,74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1705,60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766,46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1020,00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865,00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865,00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color w:val="000000"/>
              </w:rPr>
            </w:pPr>
            <w:r w:rsidRPr="005C61BE">
              <w:rPr>
                <w:b/>
                <w:bCs/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</w:rPr>
            </w:pPr>
            <w:r w:rsidRPr="005C61BE">
              <w:rPr>
                <w:b/>
                <w:bCs/>
              </w:rPr>
              <w:t>юридические лица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</w:rPr>
            </w:pPr>
            <w:r w:rsidRPr="005C61BE">
              <w:rPr>
                <w:b/>
                <w:bCs/>
              </w:rPr>
              <w:t>физические лица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в том числе: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1BE" w:rsidRPr="005C61BE" w:rsidRDefault="005C61BE" w:rsidP="005C61BE">
            <w:r w:rsidRPr="005C61BE"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 xml:space="preserve">Основное </w:t>
            </w:r>
            <w:r w:rsidRPr="005C61BE">
              <w:rPr>
                <w:sz w:val="24"/>
                <w:szCs w:val="24"/>
              </w:rPr>
              <w:br/>
              <w:t>мероприятие 1.1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 xml:space="preserve">                                                                  "Формирование и совершенствование нормативно-правовой базы, регулирующей инвестиционную деятельность на территории муниципалитета".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color w:val="000000"/>
              </w:rPr>
            </w:pPr>
            <w:r w:rsidRPr="005C61BE">
              <w:rPr>
                <w:color w:val="000000"/>
              </w:rPr>
              <w:t>всего, в том числе: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r w:rsidRPr="005C61BE">
              <w:t xml:space="preserve">федеральный бюджет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областной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местный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pPr>
              <w:rPr>
                <w:color w:val="000000"/>
              </w:rPr>
            </w:pPr>
            <w:r w:rsidRPr="005C61BE">
              <w:rPr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юридические лица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 xml:space="preserve">физические </w:t>
            </w:r>
            <w:r w:rsidRPr="005C61BE">
              <w:lastRenderedPageBreak/>
              <w:t>лица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lastRenderedPageBreak/>
              <w:t xml:space="preserve">Основное </w:t>
            </w:r>
            <w:r w:rsidRPr="005C61BE">
              <w:rPr>
                <w:sz w:val="24"/>
                <w:szCs w:val="24"/>
              </w:rPr>
              <w:br/>
              <w:t>мероприятие 1.2</w:t>
            </w:r>
          </w:p>
        </w:tc>
        <w:tc>
          <w:tcPr>
            <w:tcW w:w="2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 xml:space="preserve">                                                                                                 " Формирование инвестиционных площадок и размещение информации об инвестиционном потенциале территории района"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color w:val="000000"/>
              </w:rPr>
            </w:pPr>
            <w:r w:rsidRPr="005C61BE">
              <w:rPr>
                <w:color w:val="000000"/>
              </w:rPr>
              <w:t>всего, в том числе: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830,68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847,74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1705,60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766,46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920,00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765,00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765,00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r w:rsidRPr="005C61BE">
              <w:t xml:space="preserve">федеральный бюджет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областной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местный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830,68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847,74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1705,60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766,46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920,00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765,00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765,00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pPr>
              <w:rPr>
                <w:color w:val="000000"/>
              </w:rPr>
            </w:pPr>
            <w:r w:rsidRPr="005C61BE">
              <w:rPr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юридические лица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физические лица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 xml:space="preserve">Основное </w:t>
            </w:r>
            <w:r w:rsidRPr="005C61BE">
              <w:rPr>
                <w:sz w:val="24"/>
                <w:szCs w:val="24"/>
              </w:rPr>
              <w:br/>
              <w:t>мероприятие 1.3</w:t>
            </w:r>
          </w:p>
        </w:tc>
        <w:tc>
          <w:tcPr>
            <w:tcW w:w="2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 xml:space="preserve">                                                                                 "Разработка механизмов поддержки инвестиционной деятельности"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color w:val="000000"/>
              </w:rPr>
            </w:pPr>
            <w:r w:rsidRPr="005C61BE">
              <w:rPr>
                <w:color w:val="000000"/>
              </w:rPr>
              <w:t>всего, в том числе: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r w:rsidRPr="005C61BE">
              <w:t xml:space="preserve">федеральный бюджет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областной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местный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pPr>
              <w:rPr>
                <w:color w:val="000000"/>
              </w:rPr>
            </w:pPr>
            <w:r w:rsidRPr="005C61BE">
              <w:rPr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юридические лица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физические лица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 xml:space="preserve">Основное </w:t>
            </w:r>
            <w:r w:rsidRPr="005C61BE">
              <w:rPr>
                <w:sz w:val="24"/>
                <w:szCs w:val="24"/>
              </w:rPr>
              <w:br/>
              <w:t>мероприятие 1.4</w:t>
            </w:r>
          </w:p>
        </w:tc>
        <w:tc>
          <w:tcPr>
            <w:tcW w:w="2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 xml:space="preserve">                                                                                 "Содействие благоустройству городского и сельских поселений Калачеевского </w:t>
            </w:r>
            <w:proofErr w:type="spellStart"/>
            <w:r w:rsidRPr="005C61BE">
              <w:rPr>
                <w:sz w:val="24"/>
                <w:szCs w:val="24"/>
              </w:rPr>
              <w:t>муниипального</w:t>
            </w:r>
            <w:proofErr w:type="spellEnd"/>
            <w:r w:rsidRPr="005C61BE">
              <w:rPr>
                <w:sz w:val="24"/>
                <w:szCs w:val="24"/>
              </w:rPr>
              <w:t xml:space="preserve"> района Воронежской области"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color w:val="000000"/>
              </w:rPr>
            </w:pPr>
            <w:r w:rsidRPr="005C61BE">
              <w:rPr>
                <w:color w:val="000000"/>
              </w:rPr>
              <w:t>всего, в том числе: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100,00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100,00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100,00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r w:rsidRPr="005C61BE">
              <w:t xml:space="preserve">федеральный бюджет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областной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местный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100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pPr>
              <w:rPr>
                <w:color w:val="000000"/>
              </w:rPr>
            </w:pPr>
            <w:r w:rsidRPr="005C61BE">
              <w:rPr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юридические лица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физические лица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ПОДПРОГРАММА 2</w:t>
            </w:r>
          </w:p>
        </w:tc>
        <w:tc>
          <w:tcPr>
            <w:tcW w:w="2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"Развитие  сельского хозяйства Калачеевского муниципального района"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color w:val="000000"/>
              </w:rPr>
            </w:pPr>
            <w:r w:rsidRPr="005C61BE">
              <w:rPr>
                <w:b/>
                <w:bCs/>
                <w:color w:val="000000"/>
              </w:rPr>
              <w:t>всего, в том числе: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9558,37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23580,66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11744,37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6600,08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13303,36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15405,50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15544,60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C61BE" w:rsidRPr="005C61BE" w:rsidRDefault="005C61BE" w:rsidP="005C61BE">
            <w:pPr>
              <w:rPr>
                <w:b/>
                <w:bCs/>
              </w:rPr>
            </w:pPr>
            <w:r w:rsidRPr="005C61BE">
              <w:rPr>
                <w:b/>
                <w:bCs/>
              </w:rPr>
              <w:t xml:space="preserve">федеральный бюджет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600,93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2453,20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2024,63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274,59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871,93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1900,00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1900,00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</w:rPr>
            </w:pPr>
            <w:r w:rsidRPr="005C61BE">
              <w:rPr>
                <w:b/>
                <w:bCs/>
              </w:rPr>
              <w:t>областной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764,82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1270,22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374,34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183,12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717,08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1500,00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1500,00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</w:rPr>
            </w:pPr>
            <w:r w:rsidRPr="005C61BE">
              <w:rPr>
                <w:b/>
                <w:bCs/>
              </w:rPr>
              <w:t>местный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3052,17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3269,44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3195,40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3383,90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3974,20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4006,50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4145,60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C61BE" w:rsidRPr="005C61BE" w:rsidRDefault="005C61BE" w:rsidP="005C61BE">
            <w:pPr>
              <w:rPr>
                <w:b/>
                <w:bCs/>
                <w:color w:val="000000"/>
              </w:rPr>
            </w:pPr>
            <w:r w:rsidRPr="005C61BE">
              <w:rPr>
                <w:b/>
                <w:bCs/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</w:rPr>
            </w:pPr>
            <w:r w:rsidRPr="005C61BE">
              <w:rPr>
                <w:b/>
                <w:bCs/>
              </w:rPr>
              <w:t>юридические лица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1230,00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1612,50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1402,00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494,89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1400,00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1400,00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1400,00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</w:rPr>
            </w:pPr>
            <w:r w:rsidRPr="005C61BE">
              <w:rPr>
                <w:b/>
                <w:bCs/>
              </w:rPr>
              <w:t>физические лица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3910,46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14975,30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4748,00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2263,58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6340,15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6599,00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6599,00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 xml:space="preserve">Основное </w:t>
            </w:r>
            <w:r w:rsidRPr="005C61BE">
              <w:rPr>
                <w:sz w:val="24"/>
                <w:szCs w:val="24"/>
              </w:rPr>
              <w:br/>
              <w:t>мероприятие 2.1</w:t>
            </w:r>
          </w:p>
        </w:tc>
        <w:tc>
          <w:tcPr>
            <w:tcW w:w="26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spacing w:after="240"/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 xml:space="preserve">                                                                              "Развитие </w:t>
            </w:r>
            <w:proofErr w:type="spellStart"/>
            <w:r w:rsidRPr="005C61BE">
              <w:rPr>
                <w:sz w:val="24"/>
                <w:szCs w:val="24"/>
              </w:rPr>
              <w:t>подотрасли</w:t>
            </w:r>
            <w:proofErr w:type="spellEnd"/>
            <w:r w:rsidRPr="005C61BE">
              <w:rPr>
                <w:sz w:val="24"/>
                <w:szCs w:val="24"/>
              </w:rPr>
              <w:t xml:space="preserve"> растениеводства, переработки и реализации продукции растениеводства". </w:t>
            </w:r>
            <w:r w:rsidRPr="005C61BE">
              <w:rPr>
                <w:sz w:val="24"/>
                <w:szCs w:val="24"/>
              </w:rPr>
              <w:br/>
            </w:r>
            <w:r w:rsidRPr="005C61BE">
              <w:rPr>
                <w:sz w:val="24"/>
                <w:szCs w:val="24"/>
              </w:rPr>
              <w:br/>
            </w:r>
            <w:r w:rsidRPr="005C61BE">
              <w:rPr>
                <w:sz w:val="24"/>
                <w:szCs w:val="24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color w:val="000000"/>
              </w:rPr>
            </w:pPr>
            <w:r w:rsidRPr="005C61BE">
              <w:rPr>
                <w:color w:val="000000"/>
              </w:rPr>
              <w:t>всего, в том числе: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r w:rsidRPr="005C61BE">
              <w:t xml:space="preserve">федеральный бюджет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областной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местный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pPr>
              <w:rPr>
                <w:color w:val="000000"/>
              </w:rPr>
            </w:pPr>
            <w:r w:rsidRPr="005C61BE">
              <w:rPr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юридические лица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30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физические лица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 xml:space="preserve">Основное </w:t>
            </w:r>
            <w:r w:rsidRPr="005C61BE">
              <w:rPr>
                <w:sz w:val="24"/>
                <w:szCs w:val="24"/>
              </w:rPr>
              <w:br/>
              <w:t>мероприятие 2.2</w:t>
            </w:r>
          </w:p>
        </w:tc>
        <w:tc>
          <w:tcPr>
            <w:tcW w:w="26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 xml:space="preserve">                                                                            "Развитие </w:t>
            </w:r>
            <w:proofErr w:type="spellStart"/>
            <w:r w:rsidRPr="005C61BE">
              <w:rPr>
                <w:sz w:val="24"/>
                <w:szCs w:val="24"/>
              </w:rPr>
              <w:t>подотрасли</w:t>
            </w:r>
            <w:proofErr w:type="spellEnd"/>
            <w:r w:rsidRPr="005C61BE">
              <w:rPr>
                <w:sz w:val="24"/>
                <w:szCs w:val="24"/>
              </w:rPr>
              <w:t xml:space="preserve"> животноводства, переработки и реализации продукции животноводства".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color w:val="000000"/>
              </w:rPr>
            </w:pPr>
            <w:r w:rsidRPr="005C61BE">
              <w:rPr>
                <w:color w:val="000000"/>
              </w:rPr>
              <w:t>всего, в том числе: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r w:rsidRPr="005C61BE">
              <w:t xml:space="preserve">федеральный бюджет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областной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местный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pPr>
              <w:rPr>
                <w:color w:val="000000"/>
              </w:rPr>
            </w:pPr>
            <w:r w:rsidRPr="005C61BE">
              <w:rPr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юридические лица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30"/>
        </w:trPr>
        <w:tc>
          <w:tcPr>
            <w:tcW w:w="2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физические лица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 xml:space="preserve">Основное </w:t>
            </w:r>
            <w:r w:rsidRPr="005C61BE">
              <w:rPr>
                <w:sz w:val="24"/>
                <w:szCs w:val="24"/>
              </w:rPr>
              <w:br/>
              <w:t>мероприятие 2.3</w:t>
            </w:r>
          </w:p>
        </w:tc>
        <w:tc>
          <w:tcPr>
            <w:tcW w:w="2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 xml:space="preserve">                                                                             "Поддержка малых форм хозяйствования".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color w:val="000000"/>
              </w:rPr>
            </w:pPr>
            <w:r w:rsidRPr="005C61BE">
              <w:rPr>
                <w:color w:val="000000"/>
              </w:rPr>
              <w:t>всего, в том числе: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r w:rsidRPr="005C61BE">
              <w:t xml:space="preserve">федеральный бюджет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областной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местный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pPr>
              <w:rPr>
                <w:color w:val="000000"/>
              </w:rPr>
            </w:pPr>
            <w:r w:rsidRPr="005C61BE">
              <w:rPr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юридические лица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30"/>
        </w:trPr>
        <w:tc>
          <w:tcPr>
            <w:tcW w:w="2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физические лица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 xml:space="preserve">Основное </w:t>
            </w:r>
            <w:r w:rsidRPr="005C61BE">
              <w:rPr>
                <w:sz w:val="24"/>
                <w:szCs w:val="24"/>
              </w:rPr>
              <w:br/>
              <w:t>мероприятие 2.4</w:t>
            </w:r>
          </w:p>
        </w:tc>
        <w:tc>
          <w:tcPr>
            <w:tcW w:w="2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 xml:space="preserve">                                                                               "Техническая и технологическая модернизация, </w:t>
            </w:r>
            <w:r w:rsidRPr="005C61BE">
              <w:rPr>
                <w:sz w:val="24"/>
                <w:szCs w:val="24"/>
              </w:rPr>
              <w:br/>
              <w:t>инновационное развитие".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color w:val="000000"/>
              </w:rPr>
            </w:pPr>
            <w:r w:rsidRPr="005C61BE">
              <w:rPr>
                <w:color w:val="000000"/>
              </w:rPr>
              <w:t>всего, в том числе: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r w:rsidRPr="005C61BE">
              <w:t xml:space="preserve">федеральный бюджет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областной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местный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pPr>
              <w:rPr>
                <w:color w:val="000000"/>
              </w:rPr>
            </w:pPr>
            <w:r w:rsidRPr="005C61BE">
              <w:rPr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юридические лица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30"/>
        </w:trPr>
        <w:tc>
          <w:tcPr>
            <w:tcW w:w="2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физические лица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2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 xml:space="preserve">                                                                            "Улучшение жилищных условий </w:t>
            </w:r>
            <w:r w:rsidRPr="005C61BE">
              <w:rPr>
                <w:sz w:val="24"/>
                <w:szCs w:val="24"/>
              </w:rPr>
              <w:lastRenderedPageBreak/>
              <w:t>граждан, молодых семей и молодых специалистов, проживающих и работающих в сельской местности"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color w:val="000000"/>
              </w:rPr>
            </w:pPr>
            <w:r w:rsidRPr="005C61BE">
              <w:rPr>
                <w:color w:val="000000"/>
              </w:rPr>
              <w:lastRenderedPageBreak/>
              <w:t>всего, в том числе: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4857,37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18490,33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5325,27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2543,16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7630,16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9700,00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9700,00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r w:rsidRPr="005C61BE">
              <w:t xml:space="preserve">федеральный бюджет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600,93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2453,20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569,03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274,59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871,93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1900,00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1900,00</w:t>
            </w:r>
          </w:p>
        </w:tc>
      </w:tr>
      <w:tr w:rsidR="005C61BE" w:rsidRPr="005C61BE" w:rsidTr="005C61BE">
        <w:trPr>
          <w:trHeight w:val="630"/>
        </w:trPr>
        <w:tc>
          <w:tcPr>
            <w:tcW w:w="2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lastRenderedPageBreak/>
              <w:t>Основное                                                мероприятие 2.5</w:t>
            </w: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областной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764,82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1270,22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374,34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183,12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717,08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1500,00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1500,00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местный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101,17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275,81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53,90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33,90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300,00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300,00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300,00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pPr>
              <w:rPr>
                <w:color w:val="000000"/>
              </w:rPr>
            </w:pPr>
            <w:r w:rsidRPr="005C61BE">
              <w:rPr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юридические лица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30"/>
        </w:trPr>
        <w:tc>
          <w:tcPr>
            <w:tcW w:w="2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физические лица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3390,46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14491,10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4328,00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2051,55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5741,15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6000,00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6000,00</w:t>
            </w:r>
          </w:p>
        </w:tc>
      </w:tr>
      <w:tr w:rsidR="005C61BE" w:rsidRPr="005C61BE" w:rsidTr="005C61BE">
        <w:trPr>
          <w:trHeight w:val="510"/>
        </w:trPr>
        <w:tc>
          <w:tcPr>
            <w:tcW w:w="2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 xml:space="preserve">Основное </w:t>
            </w:r>
            <w:r w:rsidRPr="005C61BE">
              <w:rPr>
                <w:sz w:val="24"/>
                <w:szCs w:val="24"/>
              </w:rPr>
              <w:br/>
              <w:t>мероприятие 2.6</w:t>
            </w:r>
          </w:p>
        </w:tc>
        <w:tc>
          <w:tcPr>
            <w:tcW w:w="2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 xml:space="preserve">                                                                                   "Финансовое обеспечение реализации подпрограммы. Финансовое обеспечение деятельности подведомственных учреждений (МБУ "Управление сельского хозяйства Калачеевского района")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color w:val="000000"/>
              </w:rPr>
            </w:pPr>
            <w:r w:rsidRPr="005C61BE">
              <w:rPr>
                <w:b/>
                <w:bCs/>
                <w:color w:val="000000"/>
              </w:rPr>
              <w:t>всего, в том числе: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4701,00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5090,33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4963,50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4056,92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5673,20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5705,50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5844,60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pPr>
              <w:rPr>
                <w:b/>
                <w:bCs/>
              </w:rPr>
            </w:pPr>
            <w:r w:rsidRPr="005C61BE">
              <w:rPr>
                <w:b/>
                <w:bCs/>
              </w:rPr>
              <w:t xml:space="preserve">федеральный бюджет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</w:rPr>
            </w:pPr>
            <w:r w:rsidRPr="005C61BE">
              <w:rPr>
                <w:b/>
                <w:bCs/>
              </w:rPr>
              <w:t>областной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</w:rPr>
            </w:pPr>
            <w:r w:rsidRPr="005C61BE">
              <w:rPr>
                <w:b/>
                <w:bCs/>
              </w:rPr>
              <w:t>местный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2951,00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2993,63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3141,50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3350,00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3674,20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3706,50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3845,60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pPr>
              <w:rPr>
                <w:b/>
                <w:bCs/>
                <w:color w:val="000000"/>
              </w:rPr>
            </w:pPr>
            <w:r w:rsidRPr="005C61BE">
              <w:rPr>
                <w:b/>
                <w:bCs/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</w:rPr>
            </w:pPr>
            <w:r w:rsidRPr="005C61BE">
              <w:rPr>
                <w:b/>
                <w:bCs/>
              </w:rPr>
              <w:t>юридические лица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1230,00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1612,50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1402,00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494,89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1400,00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1400,00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1400,00</w:t>
            </w:r>
          </w:p>
        </w:tc>
      </w:tr>
      <w:tr w:rsidR="005C61BE" w:rsidRPr="005C61BE" w:rsidTr="005C61BE">
        <w:trPr>
          <w:trHeight w:val="585"/>
        </w:trPr>
        <w:tc>
          <w:tcPr>
            <w:tcW w:w="2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</w:rPr>
            </w:pPr>
            <w:r w:rsidRPr="005C61BE">
              <w:rPr>
                <w:b/>
                <w:bCs/>
              </w:rPr>
              <w:t>физические лица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520,00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484,20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420,00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212,03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599,00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599,00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599,00</w:t>
            </w:r>
          </w:p>
        </w:tc>
      </w:tr>
      <w:tr w:rsidR="005C61BE" w:rsidRPr="005C61BE" w:rsidTr="005C61BE">
        <w:trPr>
          <w:trHeight w:val="585"/>
        </w:trPr>
        <w:tc>
          <w:tcPr>
            <w:tcW w:w="248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C61BE" w:rsidRPr="005C61BE" w:rsidRDefault="005C61BE" w:rsidP="005C61BE">
            <w:pPr>
              <w:rPr>
                <w:rFonts w:ascii="Arial CYR" w:hAnsi="Arial CYR" w:cs="Arial CYR"/>
              </w:rPr>
            </w:pPr>
            <w:r w:rsidRPr="005C61BE">
              <w:rPr>
                <w:rFonts w:ascii="Arial CYR" w:hAnsi="Arial CYR" w:cs="Arial CYR"/>
              </w:rPr>
              <w:t>Основное мероприятие 2.7</w:t>
            </w:r>
          </w:p>
        </w:tc>
        <w:tc>
          <w:tcPr>
            <w:tcW w:w="2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 xml:space="preserve">Проведение Всероссийской сельскохозяйственной переписи в 2016 г.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color w:val="000000"/>
              </w:rPr>
            </w:pPr>
            <w:r w:rsidRPr="005C61BE">
              <w:rPr>
                <w:b/>
                <w:bCs/>
                <w:color w:val="000000"/>
              </w:rPr>
              <w:t>всего, в том числе: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1455,60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</w:tr>
      <w:tr w:rsidR="005C61BE" w:rsidRPr="005C61BE" w:rsidTr="005C61BE">
        <w:trPr>
          <w:trHeight w:val="585"/>
        </w:trPr>
        <w:tc>
          <w:tcPr>
            <w:tcW w:w="248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rFonts w:ascii="Arial CYR" w:hAnsi="Arial CYR" w:cs="Arial CYR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pPr>
              <w:rPr>
                <w:b/>
                <w:bCs/>
              </w:rPr>
            </w:pPr>
            <w:r w:rsidRPr="005C61BE">
              <w:rPr>
                <w:b/>
                <w:bCs/>
              </w:rPr>
              <w:t xml:space="preserve">федеральный бюджет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1455,60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ПОДПРОГРАММА 3</w:t>
            </w:r>
          </w:p>
        </w:tc>
        <w:tc>
          <w:tcPr>
            <w:tcW w:w="2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"Развитие и поддержка малого и среднего предпринимательства"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color w:val="000000"/>
              </w:rPr>
            </w:pPr>
            <w:r w:rsidRPr="005C61BE">
              <w:rPr>
                <w:b/>
                <w:bCs/>
                <w:color w:val="000000"/>
              </w:rPr>
              <w:t>всего, в том числе: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15441,22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17665,60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12508,50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17054,36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27830,00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29658,00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32763,00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</w:rPr>
            </w:pPr>
            <w:r w:rsidRPr="005C61BE">
              <w:rPr>
                <w:b/>
                <w:bCs/>
              </w:rPr>
              <w:t xml:space="preserve">федеральный бюджет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1344,86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2072,63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</w:rPr>
            </w:pPr>
            <w:r w:rsidRPr="005C61BE">
              <w:rPr>
                <w:b/>
                <w:bCs/>
              </w:rPr>
              <w:t>областной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340,00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109,07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</w:rPr>
            </w:pPr>
            <w:r w:rsidRPr="005C61BE">
              <w:rPr>
                <w:b/>
                <w:bCs/>
              </w:rPr>
              <w:t>местный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171,36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186,90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8,50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12,36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2830,00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2658,00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2763,00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color w:val="000000"/>
              </w:rPr>
            </w:pPr>
            <w:r w:rsidRPr="005C61BE">
              <w:rPr>
                <w:b/>
                <w:bCs/>
                <w:color w:val="000000"/>
              </w:rPr>
              <w:t xml:space="preserve"> </w:t>
            </w:r>
            <w:r w:rsidRPr="005C61BE">
              <w:rPr>
                <w:b/>
                <w:bCs/>
                <w:color w:val="000000"/>
              </w:rPr>
              <w:lastRenderedPageBreak/>
              <w:t xml:space="preserve">внебюджетные фонды                      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</w:rPr>
            </w:pPr>
            <w:r w:rsidRPr="005C61BE">
              <w:rPr>
                <w:b/>
                <w:bCs/>
              </w:rPr>
              <w:t>юридические лица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13585,00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15297,00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12500,00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17042,00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25000,00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27000,00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30000,00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</w:rPr>
            </w:pPr>
            <w:r w:rsidRPr="005C61BE">
              <w:rPr>
                <w:b/>
                <w:bCs/>
              </w:rPr>
              <w:t>физические лица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Основное                                  мероприятие 3.1.</w:t>
            </w:r>
          </w:p>
        </w:tc>
        <w:tc>
          <w:tcPr>
            <w:tcW w:w="2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 xml:space="preserve">                                                           "Информационная и консультационная поддержка субъектов малого и среднего предпринимательства"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color w:val="000000"/>
              </w:rPr>
            </w:pPr>
            <w:r w:rsidRPr="005C61BE">
              <w:rPr>
                <w:color w:val="000000"/>
              </w:rPr>
              <w:t>всего, в том числе: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r w:rsidRPr="005C61BE">
              <w:t xml:space="preserve">федеральный бюджет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областной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местный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pPr>
              <w:rPr>
                <w:color w:val="000000"/>
              </w:rPr>
            </w:pPr>
            <w:r w:rsidRPr="005C61BE">
              <w:rPr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юридические лица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физические лица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Основное                                     мероприятие 3.2.</w:t>
            </w:r>
          </w:p>
        </w:tc>
        <w:tc>
          <w:tcPr>
            <w:tcW w:w="2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 xml:space="preserve">                                                                             "Финансово-кредитная и имущественная поддержка субъектов малого и среднего предпринимательства"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color w:val="000000"/>
              </w:rPr>
            </w:pPr>
            <w:r w:rsidRPr="005C61BE">
              <w:rPr>
                <w:color w:val="000000"/>
              </w:rPr>
              <w:t>всего, в том числе: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15381,62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17484,44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12500,00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17042,00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27800,00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29628,00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32733,00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r w:rsidRPr="005C61BE">
              <w:t xml:space="preserve">федеральный бюджет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1344,86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2072,63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областной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340,00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109,07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местный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111,76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5,74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2800,00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2628,00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2733,00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pPr>
              <w:rPr>
                <w:color w:val="000000"/>
              </w:rPr>
            </w:pPr>
            <w:r w:rsidRPr="005C61BE">
              <w:rPr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юридические лица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13585,00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15297,00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12500,00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17042,00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25000,00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27000,00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30000,00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физические лица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75"/>
        </w:trPr>
        <w:tc>
          <w:tcPr>
            <w:tcW w:w="2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Основное                                       мероприятие 3.3.</w:t>
            </w:r>
          </w:p>
        </w:tc>
        <w:tc>
          <w:tcPr>
            <w:tcW w:w="2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 xml:space="preserve">                                                                               "Организация </w:t>
            </w:r>
            <w:proofErr w:type="spellStart"/>
            <w:r w:rsidRPr="005C61BE">
              <w:rPr>
                <w:sz w:val="24"/>
                <w:szCs w:val="24"/>
              </w:rPr>
              <w:t>выставочно</w:t>
            </w:r>
            <w:proofErr w:type="spellEnd"/>
            <w:r w:rsidRPr="005C61BE">
              <w:rPr>
                <w:sz w:val="24"/>
                <w:szCs w:val="24"/>
              </w:rPr>
              <w:t xml:space="preserve">-ярмарочной деятельности и </w:t>
            </w:r>
            <w:r w:rsidRPr="005C61BE">
              <w:rPr>
                <w:sz w:val="24"/>
                <w:szCs w:val="24"/>
              </w:rPr>
              <w:lastRenderedPageBreak/>
              <w:t>повышение имиджа малого и среднего предпринимательства"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rPr>
                <w:color w:val="000000"/>
              </w:rPr>
            </w:pPr>
            <w:r w:rsidRPr="005C61BE">
              <w:rPr>
                <w:color w:val="000000"/>
              </w:rPr>
              <w:lastRenderedPageBreak/>
              <w:t>всего, в том числе: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59,60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181,16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8,50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12,36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30,00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r w:rsidRPr="005C61BE">
              <w:t xml:space="preserve">федеральный бюджет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областной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местный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59,60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181,16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8,50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12,36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30,00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30,00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30,00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5C61BE" w:rsidRPr="005C61BE" w:rsidRDefault="005C61BE" w:rsidP="005C61BE">
            <w:pPr>
              <w:rPr>
                <w:color w:val="000000"/>
              </w:rPr>
            </w:pPr>
            <w:r w:rsidRPr="005C61BE">
              <w:rPr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юридические лица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r w:rsidRPr="005C61BE">
              <w:t>физические лица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sz w:val="24"/>
                <w:szCs w:val="24"/>
              </w:rPr>
            </w:pPr>
            <w:r w:rsidRPr="005C61BE">
              <w:rPr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ОСНОВНОЕ МЕРОПРИЯТИЕ 1                                        (вне подпрограмм)</w:t>
            </w:r>
          </w:p>
        </w:tc>
        <w:tc>
          <w:tcPr>
            <w:tcW w:w="2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1BE" w:rsidRPr="005C61BE" w:rsidRDefault="005C61BE" w:rsidP="005C61BE">
            <w:pPr>
              <w:jc w:val="center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ОСНОВНОЕ МЕРОПРИЯТИЕ                                                                                       "Защита прав потребителей Калачеевского муниципального района"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  <w:color w:val="000000"/>
              </w:rPr>
            </w:pPr>
            <w:r w:rsidRPr="005C61BE">
              <w:rPr>
                <w:b/>
                <w:bCs/>
                <w:color w:val="000000"/>
              </w:rPr>
              <w:t>всего, в том числе: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C61BE" w:rsidRPr="005C61BE" w:rsidRDefault="005C61BE" w:rsidP="005C61BE">
            <w:pPr>
              <w:rPr>
                <w:b/>
                <w:bCs/>
              </w:rPr>
            </w:pPr>
            <w:r w:rsidRPr="005C61BE">
              <w:rPr>
                <w:b/>
                <w:bCs/>
              </w:rPr>
              <w:t xml:space="preserve">федеральный бюджет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</w:rPr>
            </w:pPr>
            <w:r w:rsidRPr="005C61BE">
              <w:rPr>
                <w:b/>
                <w:bCs/>
              </w:rPr>
              <w:t>областной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</w:rPr>
            </w:pPr>
            <w:r w:rsidRPr="005C61BE">
              <w:rPr>
                <w:b/>
                <w:bCs/>
              </w:rPr>
              <w:t>местный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C61BE" w:rsidRPr="005C61BE" w:rsidRDefault="005C61BE" w:rsidP="005C61BE">
            <w:pPr>
              <w:rPr>
                <w:b/>
                <w:bCs/>
                <w:color w:val="000000"/>
              </w:rPr>
            </w:pPr>
            <w:r w:rsidRPr="005C61BE">
              <w:rPr>
                <w:b/>
                <w:bCs/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31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</w:rPr>
            </w:pPr>
            <w:r w:rsidRPr="005C61BE">
              <w:rPr>
                <w:b/>
                <w:bCs/>
              </w:rPr>
              <w:t>юридические лица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C61BE" w:rsidRPr="005C61BE" w:rsidTr="005C61BE">
        <w:trPr>
          <w:trHeight w:val="285"/>
        </w:trPr>
        <w:tc>
          <w:tcPr>
            <w:tcW w:w="2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E" w:rsidRPr="005C61BE" w:rsidRDefault="005C61BE" w:rsidP="005C61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rPr>
                <w:b/>
                <w:bCs/>
              </w:rPr>
            </w:pPr>
            <w:r w:rsidRPr="005C61BE">
              <w:rPr>
                <w:b/>
                <w:bCs/>
              </w:rPr>
              <w:t>физические лица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1BE" w:rsidRPr="005C61BE" w:rsidRDefault="005C61BE" w:rsidP="005C61BE">
            <w:pPr>
              <w:jc w:val="right"/>
              <w:rPr>
                <w:b/>
                <w:bCs/>
                <w:sz w:val="24"/>
                <w:szCs w:val="24"/>
              </w:rPr>
            </w:pPr>
            <w:r w:rsidRPr="005C61BE">
              <w:rPr>
                <w:b/>
                <w:bCs/>
                <w:sz w:val="24"/>
                <w:szCs w:val="24"/>
              </w:rPr>
              <w:t> </w:t>
            </w:r>
          </w:p>
        </w:tc>
      </w:tr>
    </w:tbl>
    <w:p w:rsidR="00C17200" w:rsidRDefault="005C61BE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  <w:r w:rsidRPr="005C61BE">
        <w:rPr>
          <w:rFonts w:ascii="Times New Roman" w:hAnsi="Times New Roman"/>
          <w:bCs/>
        </w:rPr>
        <w:fldChar w:fldCharType="end"/>
      </w:r>
    </w:p>
    <w:p w:rsidR="007D58A6" w:rsidRDefault="007D58A6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7D58A6" w:rsidRDefault="007D58A6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7D58A6" w:rsidRDefault="007D58A6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7D58A6" w:rsidRDefault="007D58A6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7D58A6" w:rsidRDefault="007D58A6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7D58A6" w:rsidRDefault="007D58A6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7D58A6" w:rsidRDefault="007D58A6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7D58A6" w:rsidRDefault="007D58A6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7D58A6" w:rsidRDefault="007D58A6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7D58A6" w:rsidRDefault="007D58A6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7D58A6" w:rsidRDefault="007D58A6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7D58A6" w:rsidRDefault="007D58A6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7D58A6" w:rsidRDefault="007D58A6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7D58A6" w:rsidRDefault="007D58A6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7D58A6" w:rsidRDefault="007D58A6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7D58A6" w:rsidRDefault="007D58A6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7D58A6" w:rsidRDefault="007D58A6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7D58A6" w:rsidRDefault="007D58A6" w:rsidP="007D58A6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Приложение № 5</w:t>
      </w:r>
    </w:p>
    <w:p w:rsidR="007D58A6" w:rsidRDefault="007D58A6" w:rsidP="007D58A6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постановлению</w:t>
      </w:r>
      <w:r w:rsidRPr="00C52121">
        <w:rPr>
          <w:rFonts w:ascii="Times New Roman" w:hAnsi="Times New Roman"/>
          <w:bCs/>
          <w:sz w:val="24"/>
          <w:szCs w:val="24"/>
        </w:rPr>
        <w:t xml:space="preserve"> администрации </w:t>
      </w:r>
    </w:p>
    <w:p w:rsidR="007D58A6" w:rsidRDefault="007D58A6" w:rsidP="007D58A6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  <w:r w:rsidRPr="00C52121">
        <w:rPr>
          <w:rFonts w:ascii="Times New Roman" w:hAnsi="Times New Roman"/>
          <w:bCs/>
          <w:sz w:val="24"/>
          <w:szCs w:val="24"/>
        </w:rPr>
        <w:t xml:space="preserve">Калачеевского муниципального района </w:t>
      </w:r>
    </w:p>
    <w:p w:rsidR="001036EA" w:rsidRPr="00C52121" w:rsidRDefault="001036EA" w:rsidP="001036EA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  <w:r w:rsidRPr="001036EA">
        <w:rPr>
          <w:rFonts w:ascii="Times New Roman" w:hAnsi="Times New Roman"/>
          <w:bCs/>
          <w:sz w:val="24"/>
          <w:szCs w:val="24"/>
        </w:rPr>
        <w:t>от  20.11.2018 г. № ____</w:t>
      </w:r>
    </w:p>
    <w:p w:rsidR="007D58A6" w:rsidRDefault="007D58A6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032"/>
        <w:gridCol w:w="2126"/>
        <w:gridCol w:w="2127"/>
        <w:gridCol w:w="1324"/>
        <w:gridCol w:w="1420"/>
        <w:gridCol w:w="2075"/>
        <w:gridCol w:w="850"/>
        <w:gridCol w:w="2694"/>
      </w:tblGrid>
      <w:tr w:rsidR="00810834" w:rsidRPr="007D58A6" w:rsidTr="00810834">
        <w:trPr>
          <w:trHeight w:val="19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  <w:bookmarkStart w:id="3" w:name="RANGE!A1:I76"/>
            <w:bookmarkEnd w:id="3"/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/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/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/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58A6" w:rsidRPr="007D58A6" w:rsidRDefault="007D58A6" w:rsidP="007D58A6">
            <w:r w:rsidRPr="007D58A6">
              <w:t xml:space="preserve">"Приложение № 4                                                                    к муниципальной программе "Экономическое развитие и повышение экономического потенциала Калачеевского </w:t>
            </w:r>
            <w:proofErr w:type="spellStart"/>
            <w:r w:rsidRPr="007D58A6">
              <w:t>муниципавльного</w:t>
            </w:r>
            <w:proofErr w:type="spellEnd"/>
            <w:r w:rsidRPr="007D58A6">
              <w:t xml:space="preserve"> района"</w:t>
            </w:r>
          </w:p>
        </w:tc>
      </w:tr>
      <w:tr w:rsidR="00810834" w:rsidRPr="007D58A6" w:rsidTr="00810834">
        <w:trPr>
          <w:trHeight w:val="1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jc w:val="center"/>
              <w:rPr>
                <w:color w:val="00000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jc w:val="center"/>
              <w:rPr>
                <w:color w:val="000000"/>
              </w:rPr>
            </w:pPr>
          </w:p>
        </w:tc>
      </w:tr>
      <w:tr w:rsidR="007D58A6" w:rsidRPr="007D58A6" w:rsidTr="00810834">
        <w:trPr>
          <w:trHeight w:val="17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</w:p>
        </w:tc>
        <w:tc>
          <w:tcPr>
            <w:tcW w:w="12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  <w:color w:val="000000"/>
              </w:rPr>
            </w:pPr>
            <w:r w:rsidRPr="007D58A6">
              <w:rPr>
                <w:b/>
                <w:bCs/>
                <w:color w:val="000000"/>
              </w:rPr>
              <w:t>План реализации муниципальной программы Калачеевского муниципального района</w:t>
            </w:r>
            <w:r w:rsidRPr="007D58A6">
              <w:rPr>
                <w:b/>
                <w:bCs/>
                <w:color w:val="000000"/>
              </w:rPr>
              <w:br/>
              <w:t>"Экономическое развитие и повышение инвестиционного потенциала территории Калачеевского муниципального района" на 2018 год</w:t>
            </w:r>
          </w:p>
        </w:tc>
      </w:tr>
      <w:tr w:rsidR="00810834" w:rsidRPr="007D58A6" w:rsidTr="008108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jc w:val="center"/>
              <w:rPr>
                <w:color w:val="00000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jc w:val="center"/>
              <w:rPr>
                <w:color w:val="000000"/>
              </w:rPr>
            </w:pPr>
          </w:p>
        </w:tc>
      </w:tr>
      <w:tr w:rsidR="00810834" w:rsidRPr="007D58A6" w:rsidTr="00810834">
        <w:trPr>
          <w:trHeight w:val="73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 xml:space="preserve">№ </w:t>
            </w:r>
            <w:proofErr w:type="gramStart"/>
            <w:r w:rsidRPr="007D58A6">
              <w:t>п</w:t>
            </w:r>
            <w:proofErr w:type="gramEnd"/>
            <w:r w:rsidRPr="007D58A6">
              <w:t>/п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Наименование  подпрограммы,  основного мероприятия,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proofErr w:type="gramStart"/>
            <w:r w:rsidRPr="007D58A6">
              <w:t>Исполнитель мероприятия (структурное подразделение администрации Калачеевского муниципального района, иной главный распорядитель средств местного бюджета), Ф.И.О., должность исполнителя)</w:t>
            </w:r>
            <w:proofErr w:type="gramEnd"/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Срок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A6" w:rsidRPr="007D58A6" w:rsidRDefault="007D58A6" w:rsidP="007D58A6">
            <w:r w:rsidRPr="007D58A6">
              <w:t> 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 xml:space="preserve">Ожидаемый непосредственный результат (краткое описание) от реализации подпрограммы, основного мероприятия, мероприятия в очередном финансовом году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 xml:space="preserve">КБК </w:t>
            </w:r>
            <w:r w:rsidRPr="007D58A6">
              <w:br/>
              <w:t>(местный</w:t>
            </w:r>
            <w:r w:rsidRPr="007D58A6">
              <w:br/>
              <w:t>бюджет)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Расходы, предусмотренные решением представительного органа местного самоуправления о местном бюджете, на год</w:t>
            </w:r>
          </w:p>
        </w:tc>
      </w:tr>
      <w:tr w:rsidR="00810834" w:rsidRPr="007D58A6" w:rsidTr="00810834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8A6" w:rsidRPr="007D58A6" w:rsidRDefault="007D58A6" w:rsidP="007D58A6"/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8A6" w:rsidRPr="007D58A6" w:rsidRDefault="007D58A6" w:rsidP="007D58A6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8A6" w:rsidRPr="007D58A6" w:rsidRDefault="007D58A6" w:rsidP="007D58A6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8A6" w:rsidRPr="007D58A6" w:rsidRDefault="007D58A6" w:rsidP="007D58A6"/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A6" w:rsidRPr="007D58A6" w:rsidRDefault="007D58A6" w:rsidP="007D58A6">
            <w:r w:rsidRPr="007D58A6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A6" w:rsidRPr="007D58A6" w:rsidRDefault="007D58A6" w:rsidP="007D58A6">
            <w:r w:rsidRPr="007D58A6">
              <w:t> </w:t>
            </w: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8A6" w:rsidRPr="007D58A6" w:rsidRDefault="007D58A6" w:rsidP="007D58A6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8A6" w:rsidRPr="007D58A6" w:rsidRDefault="007D58A6" w:rsidP="007D58A6"/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8A6" w:rsidRPr="007D58A6" w:rsidRDefault="007D58A6" w:rsidP="007D58A6"/>
        </w:tc>
      </w:tr>
      <w:tr w:rsidR="00810834" w:rsidRPr="007D58A6" w:rsidTr="00810834">
        <w:trPr>
          <w:trHeight w:val="29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8A6" w:rsidRPr="007D58A6" w:rsidRDefault="007D58A6" w:rsidP="007D58A6"/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8A6" w:rsidRPr="007D58A6" w:rsidRDefault="007D58A6" w:rsidP="007D58A6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8A6" w:rsidRPr="007D58A6" w:rsidRDefault="007D58A6" w:rsidP="007D58A6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8A6" w:rsidRPr="007D58A6" w:rsidRDefault="007D58A6" w:rsidP="007D58A6"/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начала реализации</w:t>
            </w:r>
            <w:r w:rsidRPr="007D58A6">
              <w:br/>
              <w:t xml:space="preserve">мероприятия в очередном финансовом году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окончания реализации</w:t>
            </w:r>
            <w:r w:rsidRPr="007D58A6">
              <w:br/>
              <w:t>мероприятия</w:t>
            </w:r>
            <w:r w:rsidRPr="007D58A6">
              <w:br/>
              <w:t xml:space="preserve">в очередном финансовом году  </w:t>
            </w: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8A6" w:rsidRPr="007D58A6" w:rsidRDefault="007D58A6" w:rsidP="007D58A6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8A6" w:rsidRPr="007D58A6" w:rsidRDefault="007D58A6" w:rsidP="007D58A6"/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8A6" w:rsidRPr="007D58A6" w:rsidRDefault="007D58A6" w:rsidP="007D58A6"/>
        </w:tc>
      </w:tr>
      <w:tr w:rsidR="007D58A6" w:rsidRPr="00810834" w:rsidTr="0081083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9</w:t>
            </w:r>
          </w:p>
        </w:tc>
      </w:tr>
      <w:tr w:rsidR="007D58A6" w:rsidRPr="00810834" w:rsidTr="00810834">
        <w:trPr>
          <w:trHeight w:val="15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lastRenderedPageBreak/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7D58A6" w:rsidRPr="007D58A6" w:rsidRDefault="007D58A6" w:rsidP="007D58A6">
            <w:pPr>
              <w:rPr>
                <w:b/>
                <w:bCs/>
              </w:rPr>
            </w:pPr>
            <w:r w:rsidRPr="007D58A6">
              <w:rPr>
                <w:b/>
                <w:bCs/>
              </w:rPr>
              <w:t>ПОДПРОГРАММА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7D58A6" w:rsidRPr="007D58A6" w:rsidRDefault="007D58A6" w:rsidP="007D58A6">
            <w:pPr>
              <w:rPr>
                <w:b/>
                <w:bCs/>
              </w:rPr>
            </w:pPr>
            <w:r w:rsidRPr="007D58A6">
              <w:rPr>
                <w:b/>
                <w:bCs/>
              </w:rPr>
              <w:t>Повышение инвестиционной привлекательности территории Калачеевского муниципального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 xml:space="preserve">1 020,00 </w:t>
            </w:r>
          </w:p>
        </w:tc>
      </w:tr>
      <w:tr w:rsidR="00810834" w:rsidRPr="007D58A6" w:rsidTr="00810834">
        <w:trPr>
          <w:trHeight w:val="19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rPr>
                <w:b/>
                <w:bCs/>
                <w:i/>
                <w:iCs/>
              </w:rPr>
            </w:pPr>
            <w:r w:rsidRPr="007D58A6">
              <w:rPr>
                <w:b/>
                <w:bCs/>
                <w:i/>
                <w:iCs/>
              </w:rPr>
              <w:t xml:space="preserve">Основное </w:t>
            </w:r>
            <w:r w:rsidRPr="007D58A6">
              <w:rPr>
                <w:b/>
                <w:bCs/>
                <w:i/>
                <w:iCs/>
              </w:rPr>
              <w:br/>
              <w:t>мероприятие 1.1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Формирование и совершенствование нормативно-правовой базы, регулирующей инвестиционную деятельность на территории муниципалитета.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Разработка НПА, направленных на создание благоприятных условий для ведения инвестиционной деятельности на территории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1.1.1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Разработка и совершенствование нормативно-правовой базы Калачеевского муниципального района в сфере инвестиционной деятельности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Отдел экономики и инвестиций администрации Калачеевского муниципального района, рабочая группа (Сапрыкина Н.Н, начальник отдела</w:t>
            </w:r>
            <w:proofErr w:type="gramStart"/>
            <w:r w:rsidRPr="007D58A6">
              <w:t xml:space="preserve"> )</w:t>
            </w:r>
            <w:proofErr w:type="gram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Разработка стандарта деятельности ОМСУ по созданию благоприятного инвестиционного климата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18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1.1.2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Разработка механизмов осуществления аналитического учета реализации инвестиционных проектов, мониторинг показателей, связанных с инвестиционным развитием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Отдел экономики и инвестиций администрации Калачеевского муниципального района, рабочая группа (Сапрыкина Н.Н, начальник отдела</w:t>
            </w:r>
            <w:proofErr w:type="gramStart"/>
            <w:r w:rsidRPr="007D58A6">
              <w:t xml:space="preserve"> )</w:t>
            </w:r>
            <w:proofErr w:type="gram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Разработка механизмов осуществления аналитического учета реализации инвестиционных проектов, мониторинг показателей, связанных с инвестиционным развитием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18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lastRenderedPageBreak/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1.1.3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Устранение административных барьеров при реализации инвестиционных проектов (разработка механизма сопровождения инвестиционных программ и проектов)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Отдел экономики и инвестиций администрации Калачеевского муниципального района, рабочая группа (Сапрыкина Н.Н, начальник отдела</w:t>
            </w:r>
            <w:proofErr w:type="gramStart"/>
            <w:r w:rsidRPr="007D58A6">
              <w:t xml:space="preserve"> )</w:t>
            </w:r>
            <w:proofErr w:type="gram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Разработка стандарта деятельности ОМСУ по созданию благоприятного инвестиционного климата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8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rPr>
                <w:b/>
                <w:bCs/>
                <w:i/>
                <w:iCs/>
              </w:rPr>
            </w:pPr>
            <w:r w:rsidRPr="007D58A6">
              <w:rPr>
                <w:b/>
                <w:bCs/>
                <w:i/>
                <w:iCs/>
              </w:rPr>
              <w:t xml:space="preserve">Основное </w:t>
            </w:r>
            <w:r w:rsidRPr="007D58A6">
              <w:rPr>
                <w:b/>
                <w:bCs/>
                <w:i/>
                <w:iCs/>
              </w:rPr>
              <w:br/>
              <w:t>мероприятие 1.2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Формирование и размещение информации об инвестиционном потенциале территории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Отдел экономики и инвестиций администрации Калачеевского муниципального района, рабочая группа (Сапрыкина Н.Н, начальник отдела</w:t>
            </w:r>
            <w:proofErr w:type="gramStart"/>
            <w:r w:rsidRPr="007D58A6">
              <w:t xml:space="preserve"> )</w:t>
            </w:r>
            <w:proofErr w:type="gram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1020,00</w:t>
            </w:r>
          </w:p>
        </w:tc>
      </w:tr>
      <w:tr w:rsidR="00810834" w:rsidRPr="007D58A6" w:rsidTr="00810834">
        <w:trPr>
          <w:trHeight w:val="23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1.2.1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Формирование инвестиционных площадок (свободных земельных участков и объектов недвижимости) на территории муниципалитета для реализации инвестиционных проектов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Отдел главного архитектора, отдел по управлению муниципальным имуществом и земельным отношениям администрации Калачеевского муниципального района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 xml:space="preserve">Выявление свободных земельных участков, проведение работ по межеванию, постановке на кадастровый учет земельных участков, оформление прав собственности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914 0113 05 1 7020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920</w:t>
            </w:r>
          </w:p>
        </w:tc>
      </w:tr>
      <w:tr w:rsidR="00810834" w:rsidRPr="007D58A6" w:rsidTr="00810834">
        <w:trPr>
          <w:trHeight w:val="20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1.2.2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 xml:space="preserve">Размещение информационных карт и картографических материалов о свободных инвестиционных площадках и реализуемых инвестиционных проектах на сайтах администрации Калачеевского муниципального </w:t>
            </w:r>
            <w:r w:rsidRPr="007D58A6">
              <w:lastRenderedPageBreak/>
              <w:t>района…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lastRenderedPageBreak/>
              <w:t>Отдел экономики и инвестиций администрации Калачеевского муниципального района, рабочая группа (Сапрыкина Н.Н, начальник отдела</w:t>
            </w:r>
            <w:proofErr w:type="gramStart"/>
            <w:r w:rsidRPr="007D58A6">
              <w:t xml:space="preserve"> )</w:t>
            </w:r>
            <w:proofErr w:type="gram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 xml:space="preserve">Подготовка  информационных карт и картографических материалов о свободных инвестиционных площадках и реализуемых инвестиционных проектах  и размещение их в сети Интернет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10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lastRenderedPageBreak/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1.2.3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Создание и обновление инвестиционного паспорта Калачеевского муниципального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Отдел экономики и инвестиций администрации Калачеевского муниципального района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Разработка и утверждение инвестиционного паспорта Калачеевского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10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Основное                                            мероприятие 1.3.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Разработка механизмов поддержки инвестиционной деятельности.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Отдел экономики и инвестиций администрации Калачеевского муниципального района, рабочая группа (Сапрыкина Н.Н, начальник отдела</w:t>
            </w:r>
            <w:proofErr w:type="gramStart"/>
            <w:r w:rsidRPr="007D58A6">
              <w:t xml:space="preserve"> )</w:t>
            </w:r>
            <w:proofErr w:type="gram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Разработка и внедрение Стандарта деятельности ОМСУ по обеспечению благоприятного инвестиционного климата в районе, разработка мер, направленных на повышение эффективности взаимодействия между участниками инвестиционного процесса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21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rPr>
                <w:b/>
                <w:bCs/>
                <w:i/>
                <w:iCs/>
              </w:rPr>
            </w:pPr>
            <w:r w:rsidRPr="007D58A6">
              <w:rPr>
                <w:b/>
                <w:bCs/>
                <w:i/>
                <w:iCs/>
              </w:rPr>
              <w:t>Основное                                            мероприятие 1.4.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 xml:space="preserve">Содействие благоустройству городского и сельских поселений Калачеевского </w:t>
            </w:r>
            <w:proofErr w:type="spellStart"/>
            <w:r w:rsidRPr="007D58A6">
              <w:t>муниипального</w:t>
            </w:r>
            <w:proofErr w:type="spellEnd"/>
            <w:r w:rsidRPr="007D58A6">
              <w:t xml:space="preserve"> района Воронежской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Отдел главного архитектора, отдел по управлению муниципальным имуществом и земельным отношениям администрации Калачеевского муниципального района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 xml:space="preserve">Улучшение экологической обстановки в </w:t>
            </w:r>
            <w:proofErr w:type="gramStart"/>
            <w:r w:rsidRPr="007D58A6">
              <w:t>городском</w:t>
            </w:r>
            <w:proofErr w:type="gramEnd"/>
            <w:r w:rsidRPr="007D58A6">
              <w:t xml:space="preserve"> и сельских поселениях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100</w:t>
            </w:r>
          </w:p>
        </w:tc>
      </w:tr>
      <w:tr w:rsidR="007D58A6" w:rsidRPr="00810834" w:rsidTr="00810834">
        <w:trPr>
          <w:trHeight w:val="13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lastRenderedPageBreak/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7D58A6" w:rsidRPr="007D58A6" w:rsidRDefault="007D58A6" w:rsidP="007D58A6">
            <w:pPr>
              <w:rPr>
                <w:b/>
                <w:bCs/>
              </w:rPr>
            </w:pPr>
            <w:r w:rsidRPr="007D58A6">
              <w:rPr>
                <w:b/>
                <w:bCs/>
              </w:rPr>
              <w:t>ПОДПРОГРАММА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7D58A6" w:rsidRPr="007D58A6" w:rsidRDefault="007D58A6" w:rsidP="007D58A6">
            <w:pPr>
              <w:rPr>
                <w:b/>
                <w:bCs/>
              </w:rPr>
            </w:pPr>
            <w:r w:rsidRPr="007D58A6">
              <w:rPr>
                <w:b/>
                <w:bCs/>
              </w:rPr>
              <w:t xml:space="preserve">Развитие сельского хозяйства Калачеевского муниципального района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3974,00</w:t>
            </w:r>
          </w:p>
        </w:tc>
      </w:tr>
      <w:tr w:rsidR="00810834" w:rsidRPr="007D58A6" w:rsidTr="00810834">
        <w:trPr>
          <w:trHeight w:val="17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rPr>
                <w:b/>
                <w:bCs/>
                <w:i/>
                <w:iCs/>
              </w:rPr>
            </w:pPr>
            <w:r w:rsidRPr="007D58A6">
              <w:rPr>
                <w:b/>
                <w:bCs/>
                <w:i/>
                <w:iCs/>
              </w:rPr>
              <w:t xml:space="preserve">Основное </w:t>
            </w:r>
            <w:r w:rsidRPr="007D58A6">
              <w:rPr>
                <w:b/>
                <w:bCs/>
                <w:i/>
                <w:iCs/>
              </w:rPr>
              <w:br/>
              <w:t>мероприятие 2.1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 xml:space="preserve"> Развитие </w:t>
            </w:r>
            <w:proofErr w:type="spellStart"/>
            <w:r w:rsidRPr="007D58A6">
              <w:t>подотрасли</w:t>
            </w:r>
            <w:proofErr w:type="spellEnd"/>
            <w:r w:rsidRPr="007D58A6">
              <w:t xml:space="preserve"> растениеводства, переработки и реализации продукции растениеводства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МБУ "Управление сельского хозяйства Калачеевского района" (Алещенко Э.М., директор)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Повышение валового производства продукции сельского хозяйства, на основе роста урожайности сельскохозяйственных культур и продуктивности животных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21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2.1.1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Развитие элитного семеноводства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МБУ "Управление сельского хозяйства Калачеевского района" (Алещенко Э.М., директор)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Рост урожайности сельскохозяйственных культур на основе оптимизации структуры посевных площадей, применение ресурсосберегающих технологий. Увеличение продуктивности животных. Рост количества крупных холдинговых компаний.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11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2.1.2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Повышение эффективности уборки и хранения сахарной свеклы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МБУ "Управление сельского хозяйства Калачеевского района" (Алещенко Э.М., директор)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 xml:space="preserve">Рост рентабельности сельскохозяйственных организаций. Снижение количества убыточных хозяйств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11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2.1.3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Развитие комплексной мелиорации сельскохозяйственных земель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МБУ "Управление сельского хозяйства Калачеевского района" (Алещенко Э.М., директор)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 xml:space="preserve">Рост рентабельности сельскохозяйственных организаций. Снижение количества убыточных хозяйств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19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lastRenderedPageBreak/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2.1.4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 xml:space="preserve">Государственная поддержка кредитования </w:t>
            </w:r>
            <w:proofErr w:type="spellStart"/>
            <w:r w:rsidRPr="007D58A6">
              <w:t>подотрасли</w:t>
            </w:r>
            <w:proofErr w:type="spellEnd"/>
            <w:r w:rsidRPr="007D58A6">
              <w:t xml:space="preserve"> растениеводства и переработки ее продукции,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МБУ "Управление сельского хозяйства Калачеевского района" (Алещенко Э.М., директор)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 xml:space="preserve">Повышение урожайности и увеличение объемов производства продукции </w:t>
            </w:r>
            <w:proofErr w:type="spellStart"/>
            <w:r w:rsidRPr="007D58A6">
              <w:t>растиневодства</w:t>
            </w:r>
            <w:proofErr w:type="spellEnd"/>
            <w:r w:rsidRPr="007D58A6"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11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2.1.5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 xml:space="preserve">Управление рисками в </w:t>
            </w:r>
            <w:proofErr w:type="spellStart"/>
            <w:r w:rsidRPr="007D58A6">
              <w:t>подотраслях</w:t>
            </w:r>
            <w:proofErr w:type="spellEnd"/>
            <w:r w:rsidRPr="007D58A6">
              <w:t xml:space="preserve"> растениеводства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МБУ "Управление сельского хозяйства Калачеевского района" (Алещенко Э.М., директор)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 xml:space="preserve">Рост рентабельности сельскохозяйственных организаций. Снижение количества убыточных хозяйств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11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2.1.6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Поддержка доходов сельскохозяйственных товаропроизводителей в области растениеводства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МБУ "Управление сельского хозяйства Калачеевского района" (Алещенко Э.М., директор)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 xml:space="preserve">Повышение урожайности и увеличение объемов производства продукции </w:t>
            </w:r>
            <w:proofErr w:type="spellStart"/>
            <w:r w:rsidRPr="007D58A6">
              <w:t>растиневодства</w:t>
            </w:r>
            <w:proofErr w:type="spellEnd"/>
            <w:r w:rsidRPr="007D58A6"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20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rPr>
                <w:b/>
                <w:bCs/>
                <w:i/>
                <w:iCs/>
              </w:rPr>
            </w:pPr>
            <w:r w:rsidRPr="007D58A6">
              <w:rPr>
                <w:b/>
                <w:bCs/>
                <w:i/>
                <w:iCs/>
              </w:rPr>
              <w:t xml:space="preserve">Основное </w:t>
            </w:r>
            <w:r w:rsidRPr="007D58A6">
              <w:rPr>
                <w:b/>
                <w:bCs/>
                <w:i/>
                <w:iCs/>
              </w:rPr>
              <w:br/>
              <w:t>мероприятие 2.2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 xml:space="preserve">Развитие </w:t>
            </w:r>
            <w:proofErr w:type="spellStart"/>
            <w:r w:rsidRPr="007D58A6">
              <w:t>подотрасли</w:t>
            </w:r>
            <w:proofErr w:type="spellEnd"/>
            <w:r w:rsidRPr="007D58A6">
              <w:t xml:space="preserve"> животноводства, переработки и реализации продукции животноводства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МБУ "Управление сельского хозяйства Калачеевского района" (Алещенко Э.М., директор)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 xml:space="preserve">Модернизация и </w:t>
            </w:r>
            <w:proofErr w:type="spellStart"/>
            <w:r w:rsidRPr="007D58A6">
              <w:t>техничское</w:t>
            </w:r>
            <w:proofErr w:type="spellEnd"/>
            <w:r w:rsidRPr="007D58A6">
              <w:t xml:space="preserve"> перевооружение предприятий АПК, расширение применения ресурсосберегающих технологий, </w:t>
            </w:r>
            <w:proofErr w:type="spellStart"/>
            <w:r w:rsidRPr="007D58A6">
              <w:t>агрохимикатов</w:t>
            </w:r>
            <w:proofErr w:type="spellEnd"/>
            <w:r w:rsidRPr="007D58A6">
              <w:t>, севооборотов, обновления сортов и гибридов в растениеводстве, интенсификация отрасли животноводства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lastRenderedPageBreak/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2.2.1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Племенное животноводство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МБУ "Управление сельского хозяйства Калачеевского района" (Алещенко Э.М., директор)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Формирование племенной базы, удовлетворяющей потребность сельскохозяйственных товаропроизводителей района в племенной продукции (материале)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2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2.2.2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Развитие молочного скотоводства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МБУ "Управление сельского хозяйства Калачеевского района" (Алещенко Э.М., директор)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 xml:space="preserve">Повышение  продуктивности коров  за счет породного обновления, совершенствования технологии их содержания и кормления, наращивания удельного веса племенного скота в общем поголовье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2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2.2.3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Развитие мясного скотоводства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МБУ "Управление сельского хозяйства Калачеевского района" (Алещенко Э.М., директор)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Увеличение поголовья животных специализированных мясных пород и помесного скота, с внедрением новых технологий их содержания и кормления, развитие племенной базы мясного скотоводства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21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lastRenderedPageBreak/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2.2.4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Развитие свиноводства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МБУ "Управление сельского хозяйства Калачеевского района" (Алещенко Э.М., директор)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Концентрация свиноводства на комплексах ООО АПК «АГРОЭКО» и ОАО «Комбинат мясной Калачеевский»,  увеличение удельного веса племенного поголовья в общем поголовье свиней, а также прирост реализации племенного молодняка специализированных линий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2.2.5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Развитие овцеводства и козоводства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МБУ "Управление сельского хозяйства Калачеевского района" (Алещенко Э.М., директор)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Увеличение маточного поголовья овец и коз, а также продукции овцеводства и козоводства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1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2.2.6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Развитие кролиководства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МБУ "Управление сельского хозяйства Калачеевского района" (Алещенко Э.М., директор)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Наращивание поголовья кроликов, увеличение производства продукции кролиководства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13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2.2.7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Модернизация отрасли животноводства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МБУ "Управление сельского хозяйства Калачеевского района" (Алещенко Э.М., директор)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 xml:space="preserve">Увеличения объемов производства продукции, сохранения и увеличения поголовья всех видов сельскохозяйственных животных, а также использования современного технологического оборудования для модернизации животноводческих </w:t>
            </w:r>
            <w:r w:rsidRPr="007D58A6">
              <w:lastRenderedPageBreak/>
              <w:t>предприятий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lastRenderedPageBreak/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18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lastRenderedPageBreak/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2.2.8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 xml:space="preserve">Государственная поддержка кредитования </w:t>
            </w:r>
            <w:r w:rsidRPr="007D58A6">
              <w:br/>
            </w:r>
            <w:proofErr w:type="spellStart"/>
            <w:r w:rsidRPr="007D58A6">
              <w:t>подотрасли</w:t>
            </w:r>
            <w:proofErr w:type="spellEnd"/>
            <w:r w:rsidRPr="007D58A6">
              <w:t xml:space="preserve"> животноводства, переработки ее продукции, развития инфраструктуры и логистического обеспечения рынков продукции животноводства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МБУ "Управление сельского хозяйства Калачеевского района" (Алещенко Э.М., директор)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 xml:space="preserve">Обеспечение доступа к краткосрочным заемным средствам и инвестиционным кредитным ресурсам,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15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2.2.9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 xml:space="preserve">Управление рисками в </w:t>
            </w:r>
            <w:proofErr w:type="spellStart"/>
            <w:r w:rsidRPr="007D58A6">
              <w:t>подотраслях</w:t>
            </w:r>
            <w:proofErr w:type="spellEnd"/>
            <w:r w:rsidRPr="007D58A6">
              <w:t xml:space="preserve"> животноводства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МБУ "Управление сельского хозяйства Калачеевского района" (Алещенко Э.М., директор)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Увеличение доли застрахованного поголовья сельскохозяйственных животных в общем поголовье сельскохозяйственных животных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13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2.2.10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Обеспечение проведения противоэпизоотических мероприятий в Калачеевском районе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МБУ "Управление сельского хозяйства Калачеевского района" (Алещенко Э.М., директор)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Проведение специальных ветеринарных профилактических и противоэпизоотических мероприятий (мониторинговых, диагностических, предупредительных, ликвидационных)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rPr>
                <w:b/>
                <w:bCs/>
                <w:i/>
                <w:iCs/>
              </w:rPr>
            </w:pPr>
            <w:r w:rsidRPr="007D58A6">
              <w:rPr>
                <w:b/>
                <w:bCs/>
                <w:i/>
                <w:iCs/>
              </w:rPr>
              <w:t xml:space="preserve">Основное </w:t>
            </w:r>
            <w:r w:rsidRPr="007D58A6">
              <w:rPr>
                <w:b/>
                <w:bCs/>
                <w:i/>
                <w:iCs/>
              </w:rPr>
              <w:br/>
              <w:t>мероприятие 2.3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Поддержка малых форм хозяйствования.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МБУ "Управление сельского хозяйства Калачеевского района" (Алещенко Э.М., директор)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lastRenderedPageBreak/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2.3.1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Поддержка начинающих фермеров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МБУ "Управление сельского хозяйства Калачеевского района" (Алещенко Э.М., директор)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Содействие в предоставлении грантов на создание и развитие крестьянских (фермерских) хозяйств и единовременной помощи на бытовое обустройство начинающих фермеров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11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2.3.2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Развитие семейных животноводческих ферм на базе крестьянских (фермерских) хозяйств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МБУ "Управление сельского хозяйства Калачеевского района" (Алещенко Э.М., директор)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 xml:space="preserve">Увеличение числа семейных животноводческих ферм, создаваемых в крестьянских (фермерских) хозяйствах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16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2.3.3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8A6" w:rsidRPr="007D58A6" w:rsidRDefault="007D58A6" w:rsidP="007D58A6">
            <w:r w:rsidRPr="007D58A6">
              <w:t>Государственная поддержка кредитования малых форм хозяйствования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МБУ "Управление сельского хозяйства Калачеевского района" (Алещенко Э.М., директор)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r w:rsidRPr="007D58A6">
              <w:t>Рост объемов производства и реализации сельскохозяйственной продукции, производимой малыми формами хозяйствования на селе, развитие альтернативных видов деятельности сельского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14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2.3.4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r w:rsidRPr="007D58A6">
              <w:t xml:space="preserve">Оформление земельных участков </w:t>
            </w:r>
            <w:r w:rsidRPr="007D58A6">
              <w:br/>
              <w:t>в собственность крестьянских (фермерских) хозяйств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МБУ "Управление сельского хозяйства Калачеевского района" (Алещенко Э.М., директор)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r w:rsidRPr="007D58A6">
              <w:t>Компенсации расходов КФХ на проведение кадастровых работ в отношении земельных участков из земель сельскохозяйственного назначения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lastRenderedPageBreak/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2.3.5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r w:rsidRPr="007D58A6">
              <w:t xml:space="preserve">Предоставление субсидий на компенсацию части затрат </w:t>
            </w:r>
            <w:r w:rsidRPr="007D58A6">
              <w:br/>
              <w:t>за приобретенное поголовье крупного рогатого скота гражданами, ведущими личное подсобное хозяйство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МБУ "Управление сельского хозяйства Калачеевского района" (Алещенко Э.М., директор)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r w:rsidRPr="007D58A6">
              <w:t>Компенсация части затрат за приобретенное поголовье крупного рогатого скота 20 гражданам, ведущим ЛПХ, при переходе на производство продукции альтернативных свиноводству видов животных. Снижение риска  заноса и распространения вируса африканской чумы свиней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1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rPr>
                <w:b/>
                <w:bCs/>
                <w:i/>
                <w:iCs/>
              </w:rPr>
            </w:pPr>
            <w:r w:rsidRPr="007D58A6">
              <w:rPr>
                <w:b/>
                <w:bCs/>
                <w:i/>
                <w:iCs/>
              </w:rPr>
              <w:t xml:space="preserve">Основное </w:t>
            </w:r>
            <w:r w:rsidRPr="007D58A6">
              <w:rPr>
                <w:b/>
                <w:bCs/>
                <w:i/>
                <w:iCs/>
              </w:rPr>
              <w:br/>
              <w:t>мероприятие 2.4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r w:rsidRPr="007D58A6">
              <w:t xml:space="preserve">Техническая и технологическая модернизация, </w:t>
            </w:r>
            <w:r w:rsidRPr="007D58A6">
              <w:br/>
              <w:t>инновационное развитие.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МБУ "Управление сельского хозяйства Калачеевского района" (Алещенко Э.М., директор)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Повышение эффективности и конкурентоспособности продукции сельскохозяйственных товаропроизводителей, пищевой и перерабатывающей промышленности за счет технической и технологической модернизации 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7D58A6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20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2.4.1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8A6" w:rsidRPr="007D58A6" w:rsidRDefault="007D58A6" w:rsidP="007D58A6">
            <w:r w:rsidRPr="007D58A6">
              <w:t>Обновление парка сельскохозяйственной техники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МБУ "Управление сельского хозяйства Калачеевского района" (Алещенко Э.М., директор)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r w:rsidRPr="007D58A6">
              <w:t xml:space="preserve">предоставление субсидий </w:t>
            </w:r>
            <w:proofErr w:type="spellStart"/>
            <w:r w:rsidRPr="007D58A6">
              <w:t>сельхозтоваропроизводителям</w:t>
            </w:r>
            <w:proofErr w:type="spellEnd"/>
            <w:r w:rsidRPr="007D58A6">
              <w:t xml:space="preserve">  на компенсацию части затрат на приобретение новой  техники зарубежного производства и  на возмещение части затрат на уплату процентов по инвестиционным кредитам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7D58A6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1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lastRenderedPageBreak/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2.4.2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r w:rsidRPr="007D58A6">
              <w:t>Реализация перспективных инновационных проектов</w:t>
            </w:r>
            <w:r w:rsidRPr="007D58A6">
              <w:br/>
              <w:t>в агропромышленном комплексе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МБУ "Управление сельского хозяйства Калачеевского района" (Алещенко Э.М., директор)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r w:rsidRPr="007D58A6">
              <w:t>Организация отбора перспективных инновационных проектов для финансирования на конкурсной основе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7D58A6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13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2.4.3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Развитие биотехнологий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МБУ "Управление сельского хозяйства Калачеевского района" (Алещенко Э.М., директор)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r w:rsidRPr="007D58A6">
              <w:t>Получение высококачественных, экологически чистых продуктов питания, переработку отходов сельскохозяйственного производства, восстановление плодородия почв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7D58A6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23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2.4.4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Государственная поддержка сельскохозяйственных товаропроизводителей в виде компенсации части затрат на оплату электроэнергии в связи с резким ростом ее стоимости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МБУ "Управление сельского хозяйства Калачеевского района" (Алещенко Э.М., директор)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r w:rsidRPr="007D58A6">
              <w:t>Компенсация части затрат на оплату потребленной электроэнергии сельскохозяйственными товаропроизводителями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7D58A6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38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2.4.5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Модернизация предприятий пищевой</w:t>
            </w:r>
            <w:r w:rsidRPr="007D58A6">
              <w:br/>
              <w:t>и перерабатывающей промышленности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МБУ "Управление сельского хозяйства Калачеевского района" (Алещенко Э.М., директор)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r w:rsidRPr="007D58A6">
              <w:t xml:space="preserve">Предоставление субсидий предприятиям пищевой и перерабатывающей промышленности  на компенсацию части затрат по приобретению технологического оборудования для модернизации сахарных заводов, предприятий хлебопекарной отрасли,  по переработке зерна, масложировой </w:t>
            </w:r>
            <w:r w:rsidRPr="007D58A6">
              <w:lastRenderedPageBreak/>
              <w:t>отрасли, по переработке овощей и фруктов, по приобретению технологического оборудования и специализированного транспорта для организации закупки и переработки молока, мяса скота и птицы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lastRenderedPageBreak/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7D58A6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18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lastRenderedPageBreak/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rPr>
                <w:b/>
                <w:bCs/>
                <w:i/>
                <w:iCs/>
              </w:rPr>
            </w:pPr>
            <w:r w:rsidRPr="007D58A6">
              <w:rPr>
                <w:b/>
                <w:bCs/>
                <w:i/>
                <w:iCs/>
              </w:rPr>
              <w:t>Основное мероприятие 2.5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Устойчивое развитие сельских территорий.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Отдел строительства, транспорта и ЖКХ администрации Калачеевского муниципального района (Ржевский П.П., начальник отдела)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Количество граждан, молодых семей и молодых специалистов, проживающих и работающих в сельской местности улучшивших жилищные условия-4 семьи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914 1003 05 2 8839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300</w:t>
            </w:r>
          </w:p>
        </w:tc>
      </w:tr>
      <w:tr w:rsidR="00810834" w:rsidRPr="007D58A6" w:rsidTr="00810834">
        <w:trPr>
          <w:trHeight w:val="1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A6" w:rsidRPr="007D58A6" w:rsidRDefault="007D58A6" w:rsidP="007D58A6">
            <w:pPr>
              <w:rPr>
                <w:b/>
                <w:bCs/>
                <w:i/>
                <w:iCs/>
              </w:rPr>
            </w:pPr>
            <w:r w:rsidRPr="007D58A6">
              <w:rPr>
                <w:b/>
                <w:bCs/>
                <w:i/>
                <w:iCs/>
              </w:rPr>
              <w:t>Основное мероприятие 2.6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Обеспечение реализации подпрограммы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Финансовый отдел администрации Калачеевского муниципального района (Кузнецова Т.Н., руководитель отдела)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3674</w:t>
            </w:r>
          </w:p>
        </w:tc>
      </w:tr>
      <w:tr w:rsidR="00810834" w:rsidRPr="007D58A6" w:rsidTr="00810834">
        <w:trPr>
          <w:trHeight w:val="14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8A6" w:rsidRPr="007D58A6" w:rsidRDefault="007D58A6" w:rsidP="007D58A6">
            <w:pPr>
              <w:spacing w:after="240"/>
            </w:pPr>
            <w:r w:rsidRPr="007D58A6">
              <w:t>Мероприятие 2.6.1</w:t>
            </w:r>
            <w:r w:rsidRPr="007D58A6"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Финансовое обеспечение деятельности подведомственных учреждений  (МБУ "Управление сельского хозяйства Калачеевского района")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Финансовый отдел администрации Калачеевского муниципального района (Кузнецова Т.Н., руководитель отдела)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Финансирование деятельности МБУ "Управление сельского хозяйства Калачеевского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927 0405 05 2 0059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3674</w:t>
            </w:r>
          </w:p>
        </w:tc>
      </w:tr>
      <w:tr w:rsidR="00810834" w:rsidRPr="007D58A6" w:rsidTr="00810834">
        <w:trPr>
          <w:trHeight w:val="3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lastRenderedPageBreak/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8A6" w:rsidRPr="007D58A6" w:rsidRDefault="007D58A6" w:rsidP="007D58A6">
            <w:r w:rsidRPr="007D58A6">
              <w:t>Основное мероприятие 2.7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Проведение сельскохозяйственной переписи в 2016 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МБУ "Управление сельского хозяйства Калачеевского района" (Алещенко Э.М., директор)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58A6" w:rsidRPr="007D58A6" w:rsidRDefault="007D58A6" w:rsidP="007D58A6">
            <w:pPr>
              <w:rPr>
                <w:color w:val="000000"/>
              </w:rPr>
            </w:pPr>
            <w:r w:rsidRPr="007D58A6">
              <w:rPr>
                <w:color w:val="000000"/>
              </w:rPr>
              <w:t>обеспечение помещениями, пригодными для обучения и работы лиц, осуществляющих сбор сведений об объектах сельскохозяйственной переписи, хранения переписных листов и иных документов сельскохозяйственной переписи, необходимой охраной, транспортными средствами и услугами связи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0</w:t>
            </w:r>
          </w:p>
        </w:tc>
      </w:tr>
      <w:tr w:rsidR="007D58A6" w:rsidRPr="00810834" w:rsidTr="00810834">
        <w:trPr>
          <w:trHeight w:val="15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7D58A6" w:rsidRPr="007D58A6" w:rsidRDefault="007D58A6" w:rsidP="007D58A6">
            <w:pPr>
              <w:rPr>
                <w:b/>
                <w:bCs/>
              </w:rPr>
            </w:pPr>
            <w:r w:rsidRPr="007D58A6">
              <w:rPr>
                <w:b/>
                <w:bCs/>
              </w:rPr>
              <w:t>ПОДПРОГРАММА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7D58A6" w:rsidRPr="007D58A6" w:rsidRDefault="007D58A6" w:rsidP="007D58A6">
            <w:pPr>
              <w:rPr>
                <w:b/>
                <w:bCs/>
              </w:rPr>
            </w:pPr>
            <w:r w:rsidRPr="007D58A6">
              <w:rPr>
                <w:b/>
                <w:bCs/>
              </w:rPr>
              <w:t xml:space="preserve">Развитие и поддержка малого и среднего предпринимательства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Отдел экономики и инвестиций администрации Калачеевского муниципального района (Сапрыкина Н.Н, начальник отдела)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2830,00</w:t>
            </w:r>
          </w:p>
        </w:tc>
      </w:tr>
      <w:tr w:rsidR="00810834" w:rsidRPr="007D58A6" w:rsidTr="00810834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rPr>
                <w:b/>
                <w:bCs/>
                <w:i/>
                <w:iCs/>
              </w:rPr>
            </w:pPr>
            <w:r w:rsidRPr="007D58A6">
              <w:rPr>
                <w:b/>
                <w:bCs/>
                <w:i/>
                <w:iCs/>
              </w:rPr>
              <w:t xml:space="preserve">Основное </w:t>
            </w:r>
            <w:r w:rsidRPr="007D58A6">
              <w:rPr>
                <w:b/>
                <w:bCs/>
                <w:i/>
                <w:iCs/>
              </w:rPr>
              <w:br/>
              <w:t>мероприятие 3.1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A6" w:rsidRPr="007D58A6" w:rsidRDefault="007D58A6" w:rsidP="007D58A6">
            <w:r w:rsidRPr="007D58A6">
              <w:t>Информационная и консультационная поддержка субъектов малого и среднего предпринимательства.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Отдел экономики и инвестиций администрации Калачеевского муниципального района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A6" w:rsidRPr="007D58A6" w:rsidRDefault="007D58A6" w:rsidP="007D58A6">
            <w:r w:rsidRPr="007D58A6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7D58A6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3.1.1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A6" w:rsidRPr="007D58A6" w:rsidRDefault="007D58A6" w:rsidP="007D58A6">
            <w:r w:rsidRPr="007D58A6">
              <w:t>Создание и ведение информационной страницы на сайте администрации муниципального района  в сети Интернет по поддержке и развитию предпринимательства.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Отдел экономики и инвестиций администрации Калачеевского муниципального района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r w:rsidRPr="007D58A6">
              <w:t xml:space="preserve">Размещение на сайте администрации </w:t>
            </w:r>
            <w:proofErr w:type="spellStart"/>
            <w:r w:rsidRPr="007D58A6">
              <w:t>Калачеевскогомуниципального</w:t>
            </w:r>
            <w:proofErr w:type="spellEnd"/>
            <w:r w:rsidRPr="007D58A6">
              <w:t xml:space="preserve">  района полезной информации, важной для ведения предпринимательского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7D58A6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12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lastRenderedPageBreak/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3.1.2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A6" w:rsidRPr="007D58A6" w:rsidRDefault="007D58A6" w:rsidP="007D58A6">
            <w:r w:rsidRPr="007D58A6">
              <w:t>Мониторинг развития предпринимательства, выявление проблем и препятствий, сдерживающих развитие малого и среднего предпринимательства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Отдел экономики и инвестиций администрации Калачеевского муниципального района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r w:rsidRPr="007D58A6">
              <w:t>Анализ проблем развития МСП на территории района, разработка мер регулирования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7D58A6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13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3.1.3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A6" w:rsidRPr="007D58A6" w:rsidRDefault="007D58A6" w:rsidP="007D58A6">
            <w:r w:rsidRPr="007D58A6">
              <w:t>Организация и проведение публичных мероприятий по вопросам предпринимательства: семинаров, совещаний,  круглых столов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Отдел экономики и инвестиций администрации Калачеевского муниципального района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r w:rsidRPr="007D58A6">
              <w:t xml:space="preserve">Организация </w:t>
            </w:r>
            <w:proofErr w:type="spellStart"/>
            <w:r w:rsidRPr="007D58A6">
              <w:t>семинаров</w:t>
            </w:r>
            <w:proofErr w:type="gramStart"/>
            <w:r w:rsidRPr="007D58A6">
              <w:t>,р</w:t>
            </w:r>
            <w:proofErr w:type="gramEnd"/>
            <w:r w:rsidRPr="007D58A6">
              <w:t>абочих</w:t>
            </w:r>
            <w:proofErr w:type="spellEnd"/>
            <w:r w:rsidRPr="007D58A6">
              <w:t xml:space="preserve">  совещаний по вопросам развития предпринимательства с участием ТПП ВО, </w:t>
            </w:r>
            <w:proofErr w:type="spellStart"/>
            <w:r w:rsidRPr="007D58A6">
              <w:t>банков,контролирующих</w:t>
            </w:r>
            <w:proofErr w:type="spellEnd"/>
            <w:r w:rsidRPr="007D58A6">
              <w:t xml:space="preserve"> органов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7D58A6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3.1.4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A6" w:rsidRPr="007D58A6" w:rsidRDefault="007D58A6" w:rsidP="007D58A6">
            <w:r w:rsidRPr="007D58A6">
              <w:t>Предоставление услуг АНО «Калачеевский центр поддержки предпринимательства»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A6" w:rsidRPr="007D58A6" w:rsidRDefault="007D58A6" w:rsidP="007D58A6">
            <w:r w:rsidRPr="007D58A6">
              <w:t>Предоставление не менее 5 тыс. услуг различного характера через АНО "Калачеевский ЦПП"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7D58A6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rPr>
                <w:b/>
                <w:bCs/>
                <w:i/>
                <w:iCs/>
              </w:rPr>
            </w:pPr>
            <w:r w:rsidRPr="007D58A6">
              <w:rPr>
                <w:b/>
                <w:bCs/>
                <w:i/>
                <w:iCs/>
              </w:rPr>
              <w:t xml:space="preserve">Основное </w:t>
            </w:r>
            <w:r w:rsidRPr="007D58A6">
              <w:rPr>
                <w:b/>
                <w:bCs/>
                <w:i/>
                <w:iCs/>
              </w:rPr>
              <w:br/>
              <w:t>мероприятие 3.2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A6" w:rsidRPr="007D58A6" w:rsidRDefault="007D58A6" w:rsidP="007D58A6">
            <w:pPr>
              <w:rPr>
                <w:b/>
                <w:bCs/>
              </w:rPr>
            </w:pPr>
            <w:r w:rsidRPr="007D58A6">
              <w:rPr>
                <w:b/>
                <w:bCs/>
              </w:rPr>
              <w:t>Финансово-кредитная и имущественная поддержка субъектов малого и среднего предпринимательства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Отдел экономики и инвестиций администрации Калачеевского муниципального района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r w:rsidRPr="007D58A6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2800,00</w:t>
            </w:r>
          </w:p>
        </w:tc>
      </w:tr>
      <w:tr w:rsidR="00810834" w:rsidRPr="007D58A6" w:rsidTr="00810834">
        <w:trPr>
          <w:trHeight w:val="16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3.2.1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Предоставление займов субъектам малого и среднего предпринимательства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Отдел экономики и инвестиций администрации Калачеевского муниципального района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r w:rsidRPr="007D58A6">
              <w:t>Предоставление займов субъектам МСП по пониженным процентным ставкам через Фонд содействия кредитованию малого и среднего предпринимательства Калачеевского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7D58A6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15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lastRenderedPageBreak/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3.2.2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Предоставление мер государственной (муниципальной) поддержки (субсидий, грантов, компенсаций)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Отдел экономики и инвестиций администрации Калачеевского муниципального района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r w:rsidRPr="007D58A6">
              <w:t xml:space="preserve">Предоставление субъектам МСП </w:t>
            </w:r>
            <w:proofErr w:type="spellStart"/>
            <w:r w:rsidRPr="007D58A6">
              <w:t>субсилдий</w:t>
            </w:r>
            <w:proofErr w:type="spellEnd"/>
            <w:r w:rsidRPr="007D58A6">
              <w:t xml:space="preserve"> (грантов) на начало собственного дела, на компенсацию затрат по договорам лизинга оборудования, процентов по кредитам (займам)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t>914 0412 05 3 7864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2800,00</w:t>
            </w:r>
          </w:p>
        </w:tc>
      </w:tr>
      <w:tr w:rsidR="00810834" w:rsidRPr="007D58A6" w:rsidTr="00810834">
        <w:trPr>
          <w:trHeight w:val="1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>Мероприятие 3.2.3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Имущественная поддержка субъектов малого и среднего предпринимательства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Отдел экономики и инвестиций администрации Калачеевского муниципального района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A6" w:rsidRPr="007D58A6" w:rsidRDefault="007D58A6" w:rsidP="007D58A6">
            <w:r w:rsidRPr="007D58A6">
              <w:t>Предоставление в аренду нежилых площадей муниципальной собственности субъектам МСП для осуществления предпринимательской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rFonts w:ascii="Arial CYR" w:hAnsi="Arial CYR" w:cs="Arial CYR"/>
              </w:rPr>
            </w:pPr>
            <w:r w:rsidRPr="007D58A6">
              <w:rPr>
                <w:rFonts w:ascii="Arial CYR" w:hAnsi="Arial CYR" w:cs="Arial CY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7D58A6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15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…..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rPr>
                <w:b/>
                <w:bCs/>
                <w:i/>
                <w:iCs/>
              </w:rPr>
            </w:pPr>
            <w:r w:rsidRPr="007D58A6">
              <w:rPr>
                <w:b/>
                <w:bCs/>
                <w:i/>
                <w:iCs/>
              </w:rPr>
              <w:t xml:space="preserve">Основное </w:t>
            </w:r>
            <w:r w:rsidRPr="007D58A6">
              <w:rPr>
                <w:b/>
                <w:bCs/>
                <w:i/>
                <w:iCs/>
              </w:rPr>
              <w:br w:type="page"/>
              <w:t>мероприятие 3.3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r w:rsidRPr="007D58A6">
              <w:t xml:space="preserve">Организация </w:t>
            </w:r>
            <w:proofErr w:type="spellStart"/>
            <w:r w:rsidRPr="007D58A6">
              <w:t>выставочно</w:t>
            </w:r>
            <w:proofErr w:type="spellEnd"/>
            <w:r w:rsidRPr="007D58A6">
              <w:t>-ярмарочной деятельности и повышение имиджа малого и среднего предпринимательства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Отдел экономики и инвестиций администрации Калачеевского муниципального района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 xml:space="preserve">Формирование положительного  имиджа субъектов МСП, </w:t>
            </w:r>
            <w:proofErr w:type="spellStart"/>
            <w:r w:rsidRPr="007D58A6">
              <w:t>распростанение</w:t>
            </w:r>
            <w:proofErr w:type="spellEnd"/>
            <w:r w:rsidRPr="007D58A6">
              <w:t xml:space="preserve"> информации о деятельности и передовом опыте  субъектов МСП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914 0412 05 3 7038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30</w:t>
            </w:r>
          </w:p>
        </w:tc>
      </w:tr>
      <w:tr w:rsidR="007D58A6" w:rsidRPr="00810834" w:rsidTr="00810834">
        <w:trPr>
          <w:trHeight w:val="21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7D58A6" w:rsidRPr="007D58A6" w:rsidRDefault="007D58A6" w:rsidP="007D58A6">
            <w:pPr>
              <w:rPr>
                <w:b/>
                <w:bCs/>
              </w:rPr>
            </w:pPr>
            <w:r w:rsidRPr="007D58A6">
              <w:rPr>
                <w:b/>
                <w:bCs/>
              </w:rPr>
              <w:t xml:space="preserve">Основное </w:t>
            </w:r>
            <w:r w:rsidRPr="007D58A6">
              <w:rPr>
                <w:b/>
                <w:bCs/>
              </w:rPr>
              <w:br/>
              <w:t>мероприятие 1        (вне подпрограмм)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7D58A6" w:rsidRPr="007D58A6" w:rsidRDefault="007D58A6" w:rsidP="007D58A6">
            <w:r w:rsidRPr="007D58A6">
              <w:t>Защита прав потребителей</w:t>
            </w:r>
            <w:r w:rsidRPr="007D58A6">
              <w:br/>
              <w:t>Калачеевского муниципального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Отдел экономики и инвестиций администрации Калачеевского муниципального района (Сапрыкина Н.Н, начальник отдела)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янв.18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дек.18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t>Оказание консультационной помощи потребителям, размещения справочно-информационных материалов по вопросам защиты прав потребителей в газетах «</w:t>
            </w:r>
            <w:proofErr w:type="spellStart"/>
            <w:r w:rsidRPr="007D58A6">
              <w:t>Калачеевские</w:t>
            </w:r>
            <w:proofErr w:type="spellEnd"/>
            <w:r w:rsidRPr="007D58A6">
              <w:t xml:space="preserve"> зори», «Наш Калач», на сайте администрации Калачеевского </w:t>
            </w:r>
            <w:r w:rsidRPr="007D58A6">
              <w:lastRenderedPageBreak/>
              <w:t>муниципального района в сети Интернет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7D58A6" w:rsidRPr="007D58A6" w:rsidRDefault="007D58A6" w:rsidP="007D58A6">
            <w:pPr>
              <w:jc w:val="center"/>
            </w:pPr>
            <w:r w:rsidRPr="007D58A6">
              <w:lastRenderedPageBreak/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7D58A6" w:rsidRPr="007D58A6" w:rsidRDefault="007D58A6" w:rsidP="007D58A6">
            <w:pPr>
              <w:jc w:val="center"/>
              <w:rPr>
                <w:b/>
                <w:bCs/>
              </w:rPr>
            </w:pPr>
            <w:r w:rsidRPr="007D58A6">
              <w:rPr>
                <w:b/>
                <w:bCs/>
              </w:rPr>
              <w:t> </w:t>
            </w:r>
          </w:p>
        </w:tc>
      </w:tr>
      <w:tr w:rsidR="00810834" w:rsidRPr="007D58A6" w:rsidTr="00810834">
        <w:trPr>
          <w:trHeight w:val="121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A6" w:rsidRPr="007D58A6" w:rsidRDefault="007D58A6" w:rsidP="007D58A6">
            <w:pPr>
              <w:rPr>
                <w:b/>
                <w:bCs/>
                <w:i/>
                <w:iCs/>
              </w:rPr>
            </w:pPr>
            <w:r w:rsidRPr="007D58A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6" w:rsidRPr="007D58A6" w:rsidRDefault="007D58A6" w:rsidP="007D58A6">
            <w:pPr>
              <w:rPr>
                <w:rFonts w:ascii="Arial CYR" w:hAnsi="Arial CYR" w:cs="Arial CYR"/>
              </w:rPr>
            </w:pPr>
          </w:p>
        </w:tc>
      </w:tr>
    </w:tbl>
    <w:p w:rsidR="007D58A6" w:rsidRDefault="007D58A6" w:rsidP="004A3AAE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sectPr w:rsidR="007D58A6" w:rsidSect="005C61BE">
      <w:pgSz w:w="16838" w:h="11906" w:orient="landscape"/>
      <w:pgMar w:top="851" w:right="962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70686"/>
    <w:multiLevelType w:val="hybridMultilevel"/>
    <w:tmpl w:val="BC266E2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457092"/>
    <w:multiLevelType w:val="multilevel"/>
    <w:tmpl w:val="869A622A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4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AE"/>
    <w:rsid w:val="0007480F"/>
    <w:rsid w:val="00074AB3"/>
    <w:rsid w:val="000A2948"/>
    <w:rsid w:val="000B1665"/>
    <w:rsid w:val="000F2A80"/>
    <w:rsid w:val="000F610E"/>
    <w:rsid w:val="000F61C3"/>
    <w:rsid w:val="001036EA"/>
    <w:rsid w:val="00150BB9"/>
    <w:rsid w:val="0026245F"/>
    <w:rsid w:val="002678B0"/>
    <w:rsid w:val="002E3EA0"/>
    <w:rsid w:val="00350198"/>
    <w:rsid w:val="003A33C7"/>
    <w:rsid w:val="003F29B2"/>
    <w:rsid w:val="004823A0"/>
    <w:rsid w:val="004A3AAE"/>
    <w:rsid w:val="004C2759"/>
    <w:rsid w:val="004C7C1C"/>
    <w:rsid w:val="004D2C89"/>
    <w:rsid w:val="004E1DB9"/>
    <w:rsid w:val="004F4A26"/>
    <w:rsid w:val="00500AC4"/>
    <w:rsid w:val="00515234"/>
    <w:rsid w:val="005A737C"/>
    <w:rsid w:val="005C1E90"/>
    <w:rsid w:val="005C61BE"/>
    <w:rsid w:val="005D5224"/>
    <w:rsid w:val="00661CDC"/>
    <w:rsid w:val="00665393"/>
    <w:rsid w:val="006736B8"/>
    <w:rsid w:val="006C62F7"/>
    <w:rsid w:val="007312B8"/>
    <w:rsid w:val="00766EC9"/>
    <w:rsid w:val="007D58A6"/>
    <w:rsid w:val="00803E82"/>
    <w:rsid w:val="00810834"/>
    <w:rsid w:val="008120B3"/>
    <w:rsid w:val="008177B1"/>
    <w:rsid w:val="008242F7"/>
    <w:rsid w:val="008314CE"/>
    <w:rsid w:val="00852246"/>
    <w:rsid w:val="00883423"/>
    <w:rsid w:val="008877A3"/>
    <w:rsid w:val="008F3883"/>
    <w:rsid w:val="00904A05"/>
    <w:rsid w:val="00930A67"/>
    <w:rsid w:val="009717E5"/>
    <w:rsid w:val="00975520"/>
    <w:rsid w:val="00982D0F"/>
    <w:rsid w:val="009C318B"/>
    <w:rsid w:val="009E4960"/>
    <w:rsid w:val="009F117C"/>
    <w:rsid w:val="00A512EF"/>
    <w:rsid w:val="00A7700C"/>
    <w:rsid w:val="00A8228F"/>
    <w:rsid w:val="00AE348E"/>
    <w:rsid w:val="00B07973"/>
    <w:rsid w:val="00B17131"/>
    <w:rsid w:val="00B32242"/>
    <w:rsid w:val="00C17200"/>
    <w:rsid w:val="00C20DFC"/>
    <w:rsid w:val="00C42AAB"/>
    <w:rsid w:val="00C873E8"/>
    <w:rsid w:val="00CC7E36"/>
    <w:rsid w:val="00D034F7"/>
    <w:rsid w:val="00D12A90"/>
    <w:rsid w:val="00D350D3"/>
    <w:rsid w:val="00D428A7"/>
    <w:rsid w:val="00D42BCA"/>
    <w:rsid w:val="00E35059"/>
    <w:rsid w:val="00E93D65"/>
    <w:rsid w:val="00EB0F81"/>
    <w:rsid w:val="00F10FA1"/>
    <w:rsid w:val="00F16BAE"/>
    <w:rsid w:val="00F25F55"/>
    <w:rsid w:val="00F333DC"/>
    <w:rsid w:val="00F55B0C"/>
    <w:rsid w:val="00F72CBF"/>
    <w:rsid w:val="00FC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A3AA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A3AA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List Paragraph"/>
    <w:aliases w:val="Абзац списка11"/>
    <w:basedOn w:val="a"/>
    <w:link w:val="a4"/>
    <w:uiPriority w:val="99"/>
    <w:qFormat/>
    <w:rsid w:val="004A3AAE"/>
    <w:pPr>
      <w:ind w:left="720"/>
      <w:contextualSpacing/>
    </w:pPr>
  </w:style>
  <w:style w:type="character" w:customStyle="1" w:styleId="a4">
    <w:name w:val="Абзац списка Знак"/>
    <w:aliases w:val="Абзац списка11 Знак"/>
    <w:link w:val="a3"/>
    <w:uiPriority w:val="99"/>
    <w:locked/>
    <w:rsid w:val="004A3A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4A3A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A3AAE"/>
    <w:rPr>
      <w:rFonts w:ascii="Arial" w:eastAsia="Calibri" w:hAnsi="Arial" w:cs="Times New Roman"/>
      <w:lang w:eastAsia="ru-RU"/>
    </w:rPr>
  </w:style>
  <w:style w:type="paragraph" w:customStyle="1" w:styleId="ConsPlusCell">
    <w:name w:val="ConsPlusCell"/>
    <w:uiPriority w:val="99"/>
    <w:rsid w:val="004A3A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rsid w:val="004A3AA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A3A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A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3501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A3AA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A3AA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List Paragraph"/>
    <w:aliases w:val="Абзац списка11"/>
    <w:basedOn w:val="a"/>
    <w:link w:val="a4"/>
    <w:uiPriority w:val="99"/>
    <w:qFormat/>
    <w:rsid w:val="004A3AAE"/>
    <w:pPr>
      <w:ind w:left="720"/>
      <w:contextualSpacing/>
    </w:pPr>
  </w:style>
  <w:style w:type="character" w:customStyle="1" w:styleId="a4">
    <w:name w:val="Абзац списка Знак"/>
    <w:aliases w:val="Абзац списка11 Знак"/>
    <w:link w:val="a3"/>
    <w:uiPriority w:val="99"/>
    <w:locked/>
    <w:rsid w:val="004A3A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4A3A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A3AAE"/>
    <w:rPr>
      <w:rFonts w:ascii="Arial" w:eastAsia="Calibri" w:hAnsi="Arial" w:cs="Times New Roman"/>
      <w:lang w:eastAsia="ru-RU"/>
    </w:rPr>
  </w:style>
  <w:style w:type="paragraph" w:customStyle="1" w:styleId="ConsPlusCell">
    <w:name w:val="ConsPlusCell"/>
    <w:uiPriority w:val="99"/>
    <w:rsid w:val="004A3A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rsid w:val="004A3AA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A3A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A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350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86CA2-BFFC-4808-AF8C-C62014B5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37</Pages>
  <Words>8204</Words>
  <Characters>46767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ezagorujko</dc:creator>
  <cp:lastModifiedBy>ezagorujko</cp:lastModifiedBy>
  <cp:revision>13</cp:revision>
  <cp:lastPrinted>2018-11-20T12:33:00Z</cp:lastPrinted>
  <dcterms:created xsi:type="dcterms:W3CDTF">2018-11-20T11:21:00Z</dcterms:created>
  <dcterms:modified xsi:type="dcterms:W3CDTF">2018-11-20T12:43:00Z</dcterms:modified>
</cp:coreProperties>
</file>