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537F09" w14:textId="77777777" w:rsidR="00DC1786" w:rsidRPr="00CD46E8" w:rsidRDefault="00DC1786" w:rsidP="00DC1786">
      <w:pPr>
        <w:jc w:val="center"/>
        <w:outlineLvl w:val="0"/>
        <w:rPr>
          <w:b/>
          <w:sz w:val="28"/>
          <w:szCs w:val="28"/>
        </w:rPr>
      </w:pPr>
      <w:r w:rsidRPr="00CD46E8">
        <w:rPr>
          <w:b/>
          <w:sz w:val="28"/>
          <w:szCs w:val="28"/>
        </w:rPr>
        <w:t xml:space="preserve">ПРОТОКОЛ </w:t>
      </w:r>
      <w:r>
        <w:rPr>
          <w:b/>
          <w:sz w:val="28"/>
          <w:szCs w:val="28"/>
        </w:rPr>
        <w:t>№ 1</w:t>
      </w:r>
    </w:p>
    <w:p w14:paraId="3F3D2CC0" w14:textId="77777777" w:rsidR="00DC1786" w:rsidRPr="004B424D" w:rsidRDefault="00DC1786" w:rsidP="00DC1786">
      <w:pPr>
        <w:jc w:val="center"/>
        <w:rPr>
          <w:b/>
          <w:sz w:val="28"/>
          <w:szCs w:val="28"/>
        </w:rPr>
      </w:pPr>
      <w:r w:rsidRPr="004B424D">
        <w:rPr>
          <w:b/>
          <w:sz w:val="28"/>
          <w:szCs w:val="28"/>
        </w:rPr>
        <w:t>заседания комиссии по противодействию коррупции и урегулированию конфликта интересов в учреждениях культуры, подведомственных</w:t>
      </w:r>
    </w:p>
    <w:p w14:paraId="28EA893C" w14:textId="77777777" w:rsidR="00DC1786" w:rsidRDefault="00DC1786" w:rsidP="00DC1786">
      <w:pPr>
        <w:jc w:val="center"/>
        <w:rPr>
          <w:b/>
          <w:sz w:val="28"/>
          <w:szCs w:val="28"/>
        </w:rPr>
      </w:pPr>
      <w:r w:rsidRPr="004B424D">
        <w:rPr>
          <w:b/>
          <w:sz w:val="28"/>
          <w:szCs w:val="28"/>
        </w:rPr>
        <w:t xml:space="preserve">отделу по культуре администрации </w:t>
      </w:r>
    </w:p>
    <w:p w14:paraId="489F8136" w14:textId="77777777" w:rsidR="00DC1786" w:rsidRPr="004B424D" w:rsidRDefault="00DC1786" w:rsidP="00DC1786">
      <w:pPr>
        <w:jc w:val="center"/>
        <w:rPr>
          <w:b/>
          <w:sz w:val="28"/>
          <w:szCs w:val="28"/>
        </w:rPr>
      </w:pPr>
      <w:r w:rsidRPr="004B424D">
        <w:rPr>
          <w:b/>
          <w:sz w:val="28"/>
          <w:szCs w:val="28"/>
        </w:rPr>
        <w:t>Калачеевского муниципального района</w:t>
      </w:r>
    </w:p>
    <w:p w14:paraId="2A2CDA39" w14:textId="77777777" w:rsidR="00DC1786" w:rsidRPr="00CD46E8" w:rsidRDefault="00DC1786" w:rsidP="00DC1786">
      <w:pPr>
        <w:jc w:val="center"/>
        <w:rPr>
          <w:sz w:val="28"/>
          <w:szCs w:val="28"/>
        </w:rPr>
      </w:pPr>
      <w:r>
        <w:rPr>
          <w:sz w:val="28"/>
          <w:szCs w:val="28"/>
        </w:rPr>
        <w:t>от «</w:t>
      </w:r>
      <w:r w:rsidR="00C84E96">
        <w:rPr>
          <w:sz w:val="28"/>
          <w:szCs w:val="28"/>
        </w:rPr>
        <w:t>1</w:t>
      </w:r>
      <w:r w:rsidR="0069161D">
        <w:rPr>
          <w:sz w:val="28"/>
          <w:szCs w:val="28"/>
        </w:rPr>
        <w:t>0</w:t>
      </w:r>
      <w:r>
        <w:rPr>
          <w:sz w:val="28"/>
          <w:szCs w:val="28"/>
        </w:rPr>
        <w:t xml:space="preserve">» </w:t>
      </w:r>
      <w:r w:rsidR="00C84E96">
        <w:rPr>
          <w:sz w:val="28"/>
          <w:szCs w:val="28"/>
        </w:rPr>
        <w:t>январ</w:t>
      </w:r>
      <w:r>
        <w:rPr>
          <w:sz w:val="28"/>
          <w:szCs w:val="28"/>
        </w:rPr>
        <w:t>я 20</w:t>
      </w:r>
      <w:r w:rsidR="00C84E96">
        <w:rPr>
          <w:sz w:val="28"/>
          <w:szCs w:val="28"/>
        </w:rPr>
        <w:t>2</w:t>
      </w:r>
      <w:r w:rsidR="0069161D">
        <w:rPr>
          <w:sz w:val="28"/>
          <w:szCs w:val="28"/>
        </w:rPr>
        <w:t>3</w:t>
      </w:r>
      <w:r w:rsidRPr="00CD46E8">
        <w:rPr>
          <w:sz w:val="28"/>
          <w:szCs w:val="28"/>
        </w:rPr>
        <w:t xml:space="preserve"> г.</w:t>
      </w:r>
    </w:p>
    <w:p w14:paraId="15BC7BE0" w14:textId="77777777" w:rsidR="00DC1786" w:rsidRDefault="00DC1786" w:rsidP="00DC1786">
      <w:pPr>
        <w:rPr>
          <w:sz w:val="28"/>
          <w:szCs w:val="28"/>
        </w:rPr>
      </w:pPr>
    </w:p>
    <w:p w14:paraId="5694DBB8" w14:textId="77777777" w:rsidR="00DC1786" w:rsidRDefault="00DC1786" w:rsidP="00DC1786">
      <w:pPr>
        <w:rPr>
          <w:sz w:val="28"/>
          <w:szCs w:val="28"/>
        </w:rPr>
      </w:pPr>
      <w:r w:rsidRPr="00CD46E8">
        <w:rPr>
          <w:sz w:val="28"/>
          <w:szCs w:val="28"/>
        </w:rPr>
        <w:t>Присутствовали:</w:t>
      </w:r>
      <w:r w:rsidRPr="00C13190">
        <w:rPr>
          <w:i/>
          <w:sz w:val="28"/>
          <w:szCs w:val="28"/>
        </w:rPr>
        <w:t xml:space="preserve"> </w:t>
      </w:r>
      <w:r w:rsidR="000E4F6F">
        <w:rPr>
          <w:i/>
          <w:sz w:val="28"/>
          <w:szCs w:val="28"/>
        </w:rPr>
        <w:t>7</w:t>
      </w:r>
      <w:r>
        <w:rPr>
          <w:i/>
          <w:sz w:val="28"/>
          <w:szCs w:val="28"/>
        </w:rPr>
        <w:t xml:space="preserve"> человек</w:t>
      </w:r>
    </w:p>
    <w:p w14:paraId="27BE043A" w14:textId="77777777" w:rsidR="00DC1786" w:rsidRDefault="00DC1786" w:rsidP="00DC1786">
      <w:pPr>
        <w:rPr>
          <w:i/>
          <w:sz w:val="28"/>
          <w:szCs w:val="28"/>
        </w:rPr>
      </w:pPr>
      <w:r>
        <w:rPr>
          <w:i/>
          <w:sz w:val="28"/>
          <w:szCs w:val="28"/>
        </w:rPr>
        <w:t>Отсутствуют:</w:t>
      </w:r>
      <w:r w:rsidR="000E4F6F">
        <w:rPr>
          <w:i/>
          <w:sz w:val="28"/>
          <w:szCs w:val="28"/>
        </w:rPr>
        <w:t>0</w:t>
      </w:r>
    </w:p>
    <w:p w14:paraId="1ABB83D0" w14:textId="77777777" w:rsidR="00DC1786" w:rsidRDefault="00DC1786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комиссии: Нестеренко Ирина Владимировна, руководитель отдела по культуре</w:t>
      </w:r>
    </w:p>
    <w:p w14:paraId="26BC9523" w14:textId="77777777" w:rsidR="00DC1786" w:rsidRPr="00DC1786" w:rsidRDefault="00DC1786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Секретарь – Н.</w:t>
      </w:r>
      <w:r w:rsidR="00C84E96">
        <w:rPr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 w:rsidR="00C84E96">
        <w:rPr>
          <w:sz w:val="28"/>
          <w:szCs w:val="28"/>
        </w:rPr>
        <w:t xml:space="preserve"> Молачева</w:t>
      </w:r>
      <w:r>
        <w:rPr>
          <w:sz w:val="28"/>
          <w:szCs w:val="28"/>
        </w:rPr>
        <w:t>, инспектор МКУ «ЕДДС и ХТО» администрации Калачеевского муниципального района.</w:t>
      </w:r>
    </w:p>
    <w:p w14:paraId="42ADE242" w14:textId="77777777" w:rsidR="007C3B8B" w:rsidRDefault="007C3B8B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</w:p>
    <w:p w14:paraId="2BB219A3" w14:textId="358822DA" w:rsidR="00DC1786" w:rsidRPr="00C13190" w:rsidRDefault="00DC1786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bookmarkStart w:id="0" w:name="_GoBack"/>
      <w:bookmarkEnd w:id="0"/>
      <w:proofErr w:type="gramStart"/>
      <w:r w:rsidRPr="00C13190">
        <w:rPr>
          <w:sz w:val="28"/>
          <w:szCs w:val="28"/>
        </w:rPr>
        <w:t>Члены  комиссии</w:t>
      </w:r>
      <w:proofErr w:type="gramEnd"/>
      <w:r w:rsidRPr="00C13190">
        <w:rPr>
          <w:sz w:val="28"/>
          <w:szCs w:val="28"/>
        </w:rPr>
        <w:t xml:space="preserve"> </w:t>
      </w:r>
    </w:p>
    <w:p w14:paraId="6A8E4559" w14:textId="77777777" w:rsidR="00DC1786" w:rsidRPr="00C13190" w:rsidRDefault="00E011E4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Пескова</w:t>
      </w:r>
      <w:r w:rsidR="00DC1786" w:rsidRPr="00C1319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DC1786" w:rsidRPr="00C1319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="00DC1786" w:rsidRPr="00C13190">
        <w:rPr>
          <w:sz w:val="28"/>
          <w:szCs w:val="28"/>
        </w:rPr>
        <w:t>. – бухгалтер отдела по культуре;</w:t>
      </w:r>
    </w:p>
    <w:p w14:paraId="6F075DF1" w14:textId="77777777" w:rsidR="00DC1786" w:rsidRPr="00C13190" w:rsidRDefault="00DC1786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</w:t>
      </w:r>
      <w:r w:rsidRPr="00C13190">
        <w:rPr>
          <w:sz w:val="28"/>
          <w:szCs w:val="28"/>
        </w:rPr>
        <w:t>лошина Е.В. – директор МКУ «Калачеевский краеведческий музей»;</w:t>
      </w:r>
    </w:p>
    <w:p w14:paraId="08ABD500" w14:textId="34841A86" w:rsidR="00DC1786" w:rsidRDefault="00C84E96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Жидкова</w:t>
      </w:r>
      <w:r w:rsidR="00DC1786" w:rsidRPr="00C13190">
        <w:rPr>
          <w:sz w:val="28"/>
          <w:szCs w:val="28"/>
        </w:rPr>
        <w:t xml:space="preserve"> С.</w:t>
      </w:r>
      <w:r>
        <w:rPr>
          <w:sz w:val="28"/>
          <w:szCs w:val="28"/>
        </w:rPr>
        <w:t>В</w:t>
      </w:r>
      <w:r w:rsidR="00DC1786" w:rsidRPr="00C13190">
        <w:rPr>
          <w:sz w:val="28"/>
          <w:szCs w:val="28"/>
        </w:rPr>
        <w:t>. – директор МКУ ДО «Калачеевская ДШИ»;</w:t>
      </w:r>
    </w:p>
    <w:p w14:paraId="4AFA60E5" w14:textId="7233E2BE" w:rsidR="007C3B8B" w:rsidRDefault="007C3B8B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Мальченко Ю.Н. – директор МБУ «КЦКС «Юбилейный»;</w:t>
      </w:r>
    </w:p>
    <w:p w14:paraId="43170A96" w14:textId="77777777" w:rsidR="00DC1786" w:rsidRPr="00C13190" w:rsidRDefault="00DC1786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 w:rsidRPr="00C13190">
        <w:rPr>
          <w:sz w:val="28"/>
          <w:szCs w:val="28"/>
        </w:rPr>
        <w:t>Васильченко С.А. – председатель Общественной палаты Калачеевского муниципального района.</w:t>
      </w:r>
    </w:p>
    <w:p w14:paraId="65FDEF10" w14:textId="77777777" w:rsidR="00DC1786" w:rsidRPr="00CD46E8" w:rsidRDefault="00DC1786" w:rsidP="00DC1786">
      <w:pPr>
        <w:spacing w:line="360" w:lineRule="auto"/>
        <w:jc w:val="both"/>
        <w:rPr>
          <w:sz w:val="28"/>
          <w:szCs w:val="28"/>
        </w:rPr>
      </w:pPr>
      <w:r w:rsidRPr="00CD46E8">
        <w:rPr>
          <w:sz w:val="28"/>
          <w:szCs w:val="28"/>
        </w:rPr>
        <w:t xml:space="preserve">Повестка дня: </w:t>
      </w:r>
      <w:r>
        <w:rPr>
          <w:sz w:val="28"/>
          <w:szCs w:val="28"/>
        </w:rPr>
        <w:t xml:space="preserve">рассмотрение </w:t>
      </w:r>
      <w:proofErr w:type="gramStart"/>
      <w:r w:rsidR="00C84E96">
        <w:rPr>
          <w:sz w:val="28"/>
          <w:szCs w:val="28"/>
        </w:rPr>
        <w:t xml:space="preserve">заявления </w:t>
      </w:r>
      <w:r>
        <w:rPr>
          <w:sz w:val="28"/>
          <w:szCs w:val="28"/>
        </w:rPr>
        <w:t xml:space="preserve"> директора</w:t>
      </w:r>
      <w:proofErr w:type="gramEnd"/>
      <w:r>
        <w:rPr>
          <w:sz w:val="28"/>
          <w:szCs w:val="28"/>
        </w:rPr>
        <w:t xml:space="preserve"> МКУ  «Калачеевская МЦБ» Исаевой Е.А.  об исключении возможности возникновения конфликта интересов, в связи </w:t>
      </w:r>
      <w:proofErr w:type="gramStart"/>
      <w:r>
        <w:rPr>
          <w:sz w:val="28"/>
          <w:szCs w:val="28"/>
        </w:rPr>
        <w:t>с  приемом</w:t>
      </w:r>
      <w:proofErr w:type="gramEnd"/>
      <w:r>
        <w:rPr>
          <w:sz w:val="28"/>
          <w:szCs w:val="28"/>
        </w:rPr>
        <w:t xml:space="preserve"> на работу сына Исаева А.В.</w:t>
      </w:r>
    </w:p>
    <w:p w14:paraId="59C91918" w14:textId="77777777" w:rsidR="00DC1786" w:rsidRDefault="00DC1786" w:rsidP="00DC1786">
      <w:pPr>
        <w:spacing w:line="360" w:lineRule="auto"/>
        <w:jc w:val="both"/>
        <w:rPr>
          <w:sz w:val="28"/>
          <w:szCs w:val="28"/>
        </w:rPr>
      </w:pPr>
      <w:r w:rsidRPr="00CD46E8">
        <w:rPr>
          <w:sz w:val="28"/>
          <w:szCs w:val="28"/>
        </w:rPr>
        <w:t xml:space="preserve">Слушали: </w:t>
      </w:r>
    </w:p>
    <w:p w14:paraId="12D49739" w14:textId="77777777" w:rsidR="00DC1786" w:rsidRDefault="00DC1786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Исаеву Е.А. о приеме в МКУ «Калачеевская </w:t>
      </w:r>
      <w:proofErr w:type="gramStart"/>
      <w:r>
        <w:rPr>
          <w:sz w:val="28"/>
          <w:szCs w:val="28"/>
        </w:rPr>
        <w:t>МЦБ»  по</w:t>
      </w:r>
      <w:proofErr w:type="gramEnd"/>
      <w:r>
        <w:rPr>
          <w:sz w:val="28"/>
          <w:szCs w:val="28"/>
        </w:rPr>
        <w:t xml:space="preserve"> договору-подряду на выполнение работ водителя автомобиля ГАЗ 32213 сына Исаева А.В. Елена Андреевна зачитала должностные обязанности  водителя и специфику работы.</w:t>
      </w:r>
    </w:p>
    <w:p w14:paraId="00BA0F99" w14:textId="77777777" w:rsidR="00DC1786" w:rsidRDefault="00DC1786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Выступили: </w:t>
      </w:r>
    </w:p>
    <w:p w14:paraId="7CF5024C" w14:textId="77777777" w:rsidR="00DC1786" w:rsidRDefault="0069161D" w:rsidP="0069161D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</w:t>
      </w:r>
      <w:r w:rsidRPr="00C13190">
        <w:rPr>
          <w:sz w:val="28"/>
          <w:szCs w:val="28"/>
        </w:rPr>
        <w:t>лошина Е.В. – директор МКУ «Калачеевский краеведческий музей»</w:t>
      </w:r>
      <w:r w:rsidR="00E011E4" w:rsidRPr="00C13190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директор МКУ «Калачеевский краеведческий музей», </w:t>
      </w:r>
      <w:r w:rsidR="00DC1786">
        <w:rPr>
          <w:sz w:val="28"/>
          <w:szCs w:val="28"/>
        </w:rPr>
        <w:t xml:space="preserve">которая считает, что наличия личной заинтересованности и возможном возникновении конфликта интересов в данной ситуации нет, так как  при  приеме по договору-подряду, Исаев А.В. не будет  иметь доступа к денежным средствам, материальным ценностям учреждения. </w:t>
      </w:r>
    </w:p>
    <w:p w14:paraId="5E6613C5" w14:textId="77777777" w:rsidR="00DC1786" w:rsidRDefault="00DC1786" w:rsidP="00DC1786">
      <w:pPr>
        <w:spacing w:line="360" w:lineRule="auto"/>
        <w:jc w:val="both"/>
        <w:rPr>
          <w:sz w:val="28"/>
          <w:szCs w:val="28"/>
        </w:rPr>
      </w:pPr>
    </w:p>
    <w:p w14:paraId="0D11632E" w14:textId="77777777" w:rsidR="00DC1786" w:rsidRDefault="0069161D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Пескова </w:t>
      </w:r>
      <w:r w:rsidR="00E011E4">
        <w:rPr>
          <w:sz w:val="28"/>
          <w:szCs w:val="28"/>
        </w:rPr>
        <w:t>Н</w:t>
      </w:r>
      <w:r w:rsidR="00DC1786">
        <w:rPr>
          <w:sz w:val="28"/>
          <w:szCs w:val="28"/>
        </w:rPr>
        <w:t>.</w:t>
      </w:r>
      <w:r w:rsidR="00C84E96">
        <w:rPr>
          <w:sz w:val="28"/>
          <w:szCs w:val="28"/>
        </w:rPr>
        <w:t xml:space="preserve"> В</w:t>
      </w:r>
      <w:r w:rsidR="00DC1786">
        <w:rPr>
          <w:sz w:val="28"/>
          <w:szCs w:val="28"/>
        </w:rPr>
        <w:t>. поддержала выступление</w:t>
      </w:r>
      <w:r w:rsidR="00E011E4">
        <w:rPr>
          <w:sz w:val="28"/>
          <w:szCs w:val="28"/>
        </w:rPr>
        <w:t xml:space="preserve"> </w:t>
      </w:r>
      <w:r>
        <w:rPr>
          <w:sz w:val="28"/>
          <w:szCs w:val="28"/>
        </w:rPr>
        <w:t>Калошиной</w:t>
      </w:r>
      <w:r w:rsidR="00E011E4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="00DC1786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="00DC1786">
        <w:rPr>
          <w:sz w:val="28"/>
          <w:szCs w:val="28"/>
        </w:rPr>
        <w:t>.</w:t>
      </w:r>
    </w:p>
    <w:p w14:paraId="6F16A3CA" w14:textId="77777777" w:rsidR="00DC1786" w:rsidRDefault="00DC1786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Реш</w:t>
      </w:r>
      <w:r w:rsidR="00C21475">
        <w:rPr>
          <w:sz w:val="28"/>
          <w:szCs w:val="28"/>
        </w:rPr>
        <w:t xml:space="preserve">или: Заслушав  директора  МКУ  «Калачеевская МЦБ» Исаеву Е.А. </w:t>
      </w:r>
      <w:r>
        <w:rPr>
          <w:sz w:val="28"/>
          <w:szCs w:val="28"/>
        </w:rPr>
        <w:t xml:space="preserve">о приеме  в подведомственное учреждение,  </w:t>
      </w:r>
      <w:r w:rsidR="00C21475">
        <w:rPr>
          <w:sz w:val="28"/>
          <w:szCs w:val="28"/>
        </w:rPr>
        <w:t>по договору-подряду на выполнение работ водителя автомобиля ГАЗ 32213 сына Исаевой Е.А  Исаева</w:t>
      </w:r>
      <w:r w:rsidR="00C84E96">
        <w:rPr>
          <w:sz w:val="28"/>
          <w:szCs w:val="28"/>
        </w:rPr>
        <w:t xml:space="preserve"> </w:t>
      </w:r>
      <w:r w:rsidR="00C21475">
        <w:rPr>
          <w:sz w:val="28"/>
          <w:szCs w:val="28"/>
        </w:rPr>
        <w:t>А.В., рассмотрев должностные обязанности водителя МКУ «Калачеевская МЦБ»</w:t>
      </w:r>
      <w:r>
        <w:rPr>
          <w:sz w:val="28"/>
          <w:szCs w:val="28"/>
        </w:rPr>
        <w:t xml:space="preserve">,  выслушав </w:t>
      </w:r>
      <w:r w:rsidR="00C21475">
        <w:rPr>
          <w:sz w:val="28"/>
          <w:szCs w:val="28"/>
        </w:rPr>
        <w:t xml:space="preserve">  </w:t>
      </w:r>
      <w:r w:rsidR="00C84E96">
        <w:rPr>
          <w:sz w:val="28"/>
          <w:szCs w:val="28"/>
        </w:rPr>
        <w:t>Колошину</w:t>
      </w:r>
      <w:r w:rsidR="00C21475">
        <w:rPr>
          <w:sz w:val="28"/>
          <w:szCs w:val="28"/>
        </w:rPr>
        <w:t xml:space="preserve"> </w:t>
      </w:r>
      <w:r w:rsidR="00C84E96">
        <w:rPr>
          <w:sz w:val="28"/>
          <w:szCs w:val="28"/>
        </w:rPr>
        <w:t>Е</w:t>
      </w:r>
      <w:r w:rsidR="00C21475">
        <w:rPr>
          <w:sz w:val="28"/>
          <w:szCs w:val="28"/>
        </w:rPr>
        <w:t>.</w:t>
      </w:r>
      <w:r w:rsidR="00C84E96">
        <w:rPr>
          <w:sz w:val="28"/>
          <w:szCs w:val="28"/>
        </w:rPr>
        <w:t>В</w:t>
      </w:r>
      <w:r w:rsidR="00C21475">
        <w:rPr>
          <w:sz w:val="28"/>
          <w:szCs w:val="28"/>
        </w:rPr>
        <w:t>.</w:t>
      </w:r>
      <w:r w:rsidR="0069161D">
        <w:rPr>
          <w:sz w:val="28"/>
          <w:szCs w:val="28"/>
        </w:rPr>
        <w:t>, Пескову Н.В.</w:t>
      </w:r>
      <w:r>
        <w:rPr>
          <w:sz w:val="28"/>
          <w:szCs w:val="28"/>
        </w:rPr>
        <w:t xml:space="preserve">  комиссия решила, что конфликт интересов в данном вопросе отсутствует.</w:t>
      </w:r>
      <w:r w:rsidR="00C21475">
        <w:rPr>
          <w:sz w:val="28"/>
          <w:szCs w:val="28"/>
        </w:rPr>
        <w:t xml:space="preserve"> Прием на работу Исаева А.В.</w:t>
      </w:r>
      <w:r>
        <w:rPr>
          <w:sz w:val="28"/>
          <w:szCs w:val="28"/>
        </w:rPr>
        <w:t xml:space="preserve"> допускается</w:t>
      </w:r>
      <w:r w:rsidR="00FD4D5A">
        <w:rPr>
          <w:sz w:val="28"/>
          <w:szCs w:val="28"/>
        </w:rPr>
        <w:t>.</w:t>
      </w:r>
    </w:p>
    <w:p w14:paraId="5296728B" w14:textId="77777777" w:rsidR="00DC1786" w:rsidRDefault="00DC1786" w:rsidP="00DC1786">
      <w:pPr>
        <w:spacing w:line="360" w:lineRule="auto"/>
        <w:jc w:val="both"/>
        <w:outlineLvl w:val="0"/>
        <w:rPr>
          <w:sz w:val="28"/>
          <w:szCs w:val="28"/>
        </w:rPr>
      </w:pPr>
    </w:p>
    <w:p w14:paraId="70B52991" w14:textId="77777777" w:rsidR="00DC1786" w:rsidRDefault="00DC1786" w:rsidP="00DC1786">
      <w:pPr>
        <w:outlineLvl w:val="0"/>
        <w:rPr>
          <w:sz w:val="28"/>
          <w:szCs w:val="28"/>
        </w:rPr>
      </w:pPr>
    </w:p>
    <w:p w14:paraId="71088F2B" w14:textId="77777777" w:rsidR="00DC1786" w:rsidRDefault="00DC1786" w:rsidP="00DC1786">
      <w:pPr>
        <w:outlineLvl w:val="0"/>
        <w:rPr>
          <w:sz w:val="28"/>
          <w:szCs w:val="28"/>
        </w:rPr>
      </w:pPr>
    </w:p>
    <w:p w14:paraId="7069493F" w14:textId="77777777" w:rsidR="00DC1786" w:rsidRDefault="00DC1786" w:rsidP="00DC1786">
      <w:pPr>
        <w:outlineLvl w:val="0"/>
        <w:rPr>
          <w:sz w:val="28"/>
          <w:szCs w:val="28"/>
        </w:rPr>
      </w:pPr>
    </w:p>
    <w:p w14:paraId="122BF3FF" w14:textId="77777777" w:rsidR="00DC1786" w:rsidRDefault="00DC1786" w:rsidP="00DC1786">
      <w:pPr>
        <w:outlineLvl w:val="0"/>
        <w:rPr>
          <w:sz w:val="28"/>
          <w:szCs w:val="28"/>
        </w:rPr>
      </w:pPr>
    </w:p>
    <w:p w14:paraId="3B3C25B9" w14:textId="77777777" w:rsidR="00DC1786" w:rsidRPr="00CD46E8" w:rsidRDefault="00DC1786" w:rsidP="00DC1786">
      <w:pPr>
        <w:outlineLvl w:val="0"/>
        <w:rPr>
          <w:sz w:val="28"/>
          <w:szCs w:val="28"/>
        </w:rPr>
      </w:pPr>
      <w:r w:rsidRPr="00CD46E8">
        <w:rPr>
          <w:sz w:val="28"/>
          <w:szCs w:val="28"/>
        </w:rPr>
        <w:t>Председатель _________________</w:t>
      </w:r>
    </w:p>
    <w:p w14:paraId="0D800ADE" w14:textId="77777777" w:rsidR="00DC1786" w:rsidRPr="00CD46E8" w:rsidRDefault="00DC1786" w:rsidP="00DC1786">
      <w:pPr>
        <w:rPr>
          <w:sz w:val="28"/>
          <w:szCs w:val="28"/>
        </w:rPr>
      </w:pPr>
      <w:r>
        <w:rPr>
          <w:sz w:val="28"/>
          <w:szCs w:val="28"/>
        </w:rPr>
        <w:t>Секретарь</w:t>
      </w:r>
      <w:r w:rsidRPr="00CD46E8">
        <w:rPr>
          <w:sz w:val="28"/>
          <w:szCs w:val="28"/>
        </w:rPr>
        <w:t xml:space="preserve"> ______________________</w:t>
      </w:r>
    </w:p>
    <w:p w14:paraId="042DA644" w14:textId="77777777" w:rsidR="00DC1786" w:rsidRPr="00CD46E8" w:rsidRDefault="00DC1786" w:rsidP="00DC1786">
      <w:pPr>
        <w:rPr>
          <w:sz w:val="28"/>
          <w:szCs w:val="28"/>
        </w:rPr>
      </w:pPr>
    </w:p>
    <w:p w14:paraId="66503A58" w14:textId="77777777" w:rsidR="00DC1786" w:rsidRDefault="00DC1786" w:rsidP="00DC1786">
      <w:pPr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14:paraId="2EDB324A" w14:textId="77777777" w:rsidR="00DC1786" w:rsidRDefault="00DC1786" w:rsidP="00DC1786">
      <w:pPr>
        <w:rPr>
          <w:sz w:val="28"/>
          <w:szCs w:val="28"/>
        </w:rPr>
      </w:pPr>
    </w:p>
    <w:p w14:paraId="2A24FF13" w14:textId="77777777" w:rsidR="00DC1786" w:rsidRDefault="00DC1786" w:rsidP="00DC1786">
      <w:pPr>
        <w:rPr>
          <w:sz w:val="28"/>
          <w:szCs w:val="28"/>
        </w:rPr>
      </w:pPr>
    </w:p>
    <w:p w14:paraId="685A4C99" w14:textId="77777777" w:rsidR="00DC1786" w:rsidRPr="00CD46E8" w:rsidRDefault="00DC1786" w:rsidP="00DC1786">
      <w:pPr>
        <w:rPr>
          <w:sz w:val="28"/>
          <w:szCs w:val="28"/>
        </w:rPr>
      </w:pPr>
    </w:p>
    <w:p w14:paraId="6B397B79" w14:textId="77777777" w:rsidR="00DC1786" w:rsidRPr="00CD46E8" w:rsidRDefault="00DC1786" w:rsidP="00DC1786">
      <w:pPr>
        <w:outlineLvl w:val="0"/>
        <w:rPr>
          <w:b/>
          <w:sz w:val="28"/>
          <w:szCs w:val="28"/>
        </w:rPr>
      </w:pPr>
    </w:p>
    <w:p w14:paraId="1742AE65" w14:textId="77777777" w:rsidR="00530DD0" w:rsidRDefault="00530DD0"/>
    <w:sectPr w:rsidR="00530DD0" w:rsidSect="005959DC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0D4"/>
    <w:rsid w:val="000E4F6F"/>
    <w:rsid w:val="001C20D4"/>
    <w:rsid w:val="00530DD0"/>
    <w:rsid w:val="0069161D"/>
    <w:rsid w:val="007C3B8B"/>
    <w:rsid w:val="009406AA"/>
    <w:rsid w:val="00BA676A"/>
    <w:rsid w:val="00C21475"/>
    <w:rsid w:val="00C84E96"/>
    <w:rsid w:val="00DC1786"/>
    <w:rsid w:val="00E011E4"/>
    <w:rsid w:val="00FD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FFDAB"/>
  <w15:docId w15:val="{9A729491-2F1C-4A3E-B32F-184098EE0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Дейнекина</dc:creator>
  <cp:keywords/>
  <dc:description/>
  <cp:lastModifiedBy>Молачева Наталья Вячеславовна</cp:lastModifiedBy>
  <cp:revision>11</cp:revision>
  <cp:lastPrinted>2024-02-13T07:10:00Z</cp:lastPrinted>
  <dcterms:created xsi:type="dcterms:W3CDTF">2019-03-18T10:33:00Z</dcterms:created>
  <dcterms:modified xsi:type="dcterms:W3CDTF">2026-06-11T08:11:00Z</dcterms:modified>
</cp:coreProperties>
</file>