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9" w:rsidRPr="000D108A" w:rsidRDefault="005D6C59" w:rsidP="005D6C59">
      <w:pPr>
        <w:shd w:val="clear" w:color="auto" w:fill="FFFFFF"/>
        <w:spacing w:after="100" w:afterAutospacing="1" w:line="600" w:lineRule="atLeast"/>
        <w:outlineLvl w:val="0"/>
        <w:rPr>
          <w:rFonts w:ascii="Montserrat" w:hAnsi="Montserrat"/>
          <w:b/>
          <w:bCs/>
          <w:color w:val="273350"/>
          <w:kern w:val="36"/>
          <w:sz w:val="44"/>
          <w:szCs w:val="44"/>
        </w:rPr>
      </w:pPr>
      <w:r w:rsidRPr="000D108A">
        <w:rPr>
          <w:rFonts w:ascii="Montserrat" w:hAnsi="Montserrat"/>
          <w:b/>
          <w:bCs/>
          <w:color w:val="273350"/>
          <w:kern w:val="36"/>
          <w:sz w:val="44"/>
          <w:szCs w:val="44"/>
        </w:rPr>
        <w:t>Заседание рабочей группы по противодействию нелегальной занятости</w:t>
      </w:r>
    </w:p>
    <w:p w:rsidR="005D6C59" w:rsidRDefault="00AF179B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20 февраля</w:t>
      </w:r>
      <w:r w:rsidR="005D6C59">
        <w:rPr>
          <w:rFonts w:ascii="Montserrat" w:hAnsi="Montserrat"/>
          <w:color w:val="273350"/>
        </w:rPr>
        <w:t xml:space="preserve"> 2026 года в администрации </w:t>
      </w:r>
      <w:r>
        <w:rPr>
          <w:rFonts w:ascii="Montserrat" w:hAnsi="Montserrat"/>
          <w:color w:val="273350"/>
        </w:rPr>
        <w:t>Калачее</w:t>
      </w:r>
      <w:r w:rsidR="005D6C59">
        <w:rPr>
          <w:rFonts w:ascii="Montserrat" w:hAnsi="Montserrat"/>
          <w:color w:val="273350"/>
        </w:rPr>
        <w:t xml:space="preserve">вского муниципального района Воронежской области состоялось заседание рабочей группы межведомственной комиссии Воронежской области по противодействию нелегальной занятости в </w:t>
      </w:r>
      <w:r>
        <w:rPr>
          <w:rFonts w:ascii="Montserrat" w:hAnsi="Montserrat"/>
          <w:color w:val="273350"/>
        </w:rPr>
        <w:t>Калачеевском</w:t>
      </w:r>
      <w:r w:rsidR="005D6C59">
        <w:rPr>
          <w:rFonts w:ascii="Montserrat" w:hAnsi="Montserrat"/>
          <w:color w:val="273350"/>
        </w:rPr>
        <w:t xml:space="preserve"> </w:t>
      </w:r>
      <w:r w:rsidR="00E161AF">
        <w:rPr>
          <w:rFonts w:ascii="Montserrat" w:hAnsi="Montserrat"/>
          <w:color w:val="273350"/>
        </w:rPr>
        <w:t xml:space="preserve">муниципальном </w:t>
      </w:r>
      <w:r w:rsidR="005D6C59">
        <w:rPr>
          <w:rFonts w:ascii="Montserrat" w:hAnsi="Montserrat"/>
          <w:color w:val="273350"/>
        </w:rPr>
        <w:t xml:space="preserve">районе под председательством заместителя главы администрации </w:t>
      </w:r>
      <w:r>
        <w:rPr>
          <w:rFonts w:ascii="Montserrat" w:hAnsi="Montserrat"/>
          <w:color w:val="273350"/>
        </w:rPr>
        <w:t>Калачеевского</w:t>
      </w:r>
      <w:r w:rsidR="005D6C59">
        <w:rPr>
          <w:rFonts w:ascii="Montserrat" w:hAnsi="Montserrat"/>
          <w:color w:val="273350"/>
        </w:rPr>
        <w:t xml:space="preserve"> муниципального района </w:t>
      </w:r>
      <w:r>
        <w:rPr>
          <w:rFonts w:ascii="Montserrat" w:hAnsi="Montserrat"/>
          <w:color w:val="273350"/>
        </w:rPr>
        <w:t>Татарниковой Светланы Ивановны</w:t>
      </w:r>
      <w:r w:rsidR="005D6C59">
        <w:rPr>
          <w:rFonts w:ascii="Montserrat" w:hAnsi="Montserrat"/>
          <w:color w:val="273350"/>
        </w:rPr>
        <w:t>.</w:t>
      </w:r>
    </w:p>
    <w:p w:rsidR="005D6C59" w:rsidRDefault="005D6C59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заседании приняли участие представители: администрации</w:t>
      </w:r>
      <w:r w:rsidR="00E9307C">
        <w:rPr>
          <w:rFonts w:ascii="Montserrat" w:hAnsi="Montserrat"/>
          <w:color w:val="273350"/>
        </w:rPr>
        <w:t xml:space="preserve"> Калачеевского муниципального района</w:t>
      </w:r>
      <w:r>
        <w:rPr>
          <w:rFonts w:ascii="Montserrat" w:hAnsi="Montserrat"/>
          <w:color w:val="273350"/>
        </w:rPr>
        <w:t xml:space="preserve">, Межрайонной инспекции ФНС России № </w:t>
      </w:r>
      <w:r w:rsidR="00AF179B">
        <w:rPr>
          <w:rFonts w:ascii="Montserrat" w:hAnsi="Montserrat"/>
          <w:color w:val="273350"/>
        </w:rPr>
        <w:t>3</w:t>
      </w:r>
      <w:r>
        <w:rPr>
          <w:rFonts w:ascii="Montserrat" w:hAnsi="Montserrat"/>
          <w:color w:val="273350"/>
        </w:rPr>
        <w:t xml:space="preserve"> по Воронежской области, ОСФР по Воронежской области, ТЦЗН «</w:t>
      </w:r>
      <w:proofErr w:type="spellStart"/>
      <w:r w:rsidR="00AF179B">
        <w:rPr>
          <w:rFonts w:ascii="Montserrat" w:hAnsi="Montserrat"/>
          <w:color w:val="273350"/>
        </w:rPr>
        <w:t>Калачеевский</w:t>
      </w:r>
      <w:proofErr w:type="spellEnd"/>
      <w:r>
        <w:rPr>
          <w:rFonts w:ascii="Montserrat" w:hAnsi="Montserrat"/>
          <w:color w:val="273350"/>
        </w:rPr>
        <w:t xml:space="preserve">» ГКУ ВО «ВОЦЗН», КУВО «УСЗН </w:t>
      </w:r>
      <w:r w:rsidR="00E90A54">
        <w:rPr>
          <w:rFonts w:ascii="Montserrat" w:hAnsi="Montserrat"/>
          <w:color w:val="273350"/>
        </w:rPr>
        <w:t>Калачеевского</w:t>
      </w:r>
      <w:r>
        <w:rPr>
          <w:rFonts w:ascii="Montserrat" w:hAnsi="Montserrat"/>
          <w:color w:val="273350"/>
        </w:rPr>
        <w:t xml:space="preserve"> района».</w:t>
      </w:r>
    </w:p>
    <w:p w:rsidR="005D6C59" w:rsidRDefault="00E90A54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 w:rsidRPr="00E90A54">
        <w:t>В ходе заседания рабочей группы были заслушаны работодатели района, имеющие величину средней заработной платы ниже МРОТ</w:t>
      </w:r>
      <w:r>
        <w:t xml:space="preserve">. </w:t>
      </w:r>
    </w:p>
    <w:p w:rsidR="005D6C59" w:rsidRDefault="00E9307C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</w:t>
      </w:r>
      <w:bookmarkStart w:id="0" w:name="_GoBack"/>
      <w:bookmarkEnd w:id="0"/>
      <w:r w:rsidR="005D6C59">
        <w:rPr>
          <w:rFonts w:ascii="Montserrat" w:hAnsi="Montserrat"/>
          <w:color w:val="273350"/>
        </w:rPr>
        <w:t xml:space="preserve">аботодателям рекомендовано своевременно проводить индексацию оплаты труда работников, </w:t>
      </w:r>
      <w:r w:rsidR="00E161AF">
        <w:rPr>
          <w:rFonts w:ascii="Montserrat" w:hAnsi="Montserrat"/>
          <w:color w:val="273350"/>
        </w:rPr>
        <w:t>не допускать наличие задолженности по заработной плате, а</w:t>
      </w:r>
      <w:r w:rsidR="005D6C59">
        <w:rPr>
          <w:rFonts w:ascii="Montserrat" w:hAnsi="Montserrat"/>
          <w:color w:val="273350"/>
        </w:rPr>
        <w:t xml:space="preserve"> также рассмотреть возможность </w:t>
      </w:r>
      <w:r w:rsidR="00E161AF">
        <w:rPr>
          <w:rFonts w:ascii="Montserrat" w:hAnsi="Montserrat"/>
          <w:color w:val="273350"/>
        </w:rPr>
        <w:t>обеспечения полной занятости всем сотрудникам</w:t>
      </w:r>
      <w:r w:rsidR="005D6C59">
        <w:rPr>
          <w:rFonts w:ascii="Montserrat" w:hAnsi="Montserrat"/>
          <w:color w:val="273350"/>
        </w:rPr>
        <w:t>.</w:t>
      </w:r>
    </w:p>
    <w:p w:rsidR="00C35A5D" w:rsidRDefault="00C35A5D"/>
    <w:sectPr w:rsidR="00C3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D9"/>
    <w:rsid w:val="000D108A"/>
    <w:rsid w:val="005D6C59"/>
    <w:rsid w:val="00677FC7"/>
    <w:rsid w:val="00A0476B"/>
    <w:rsid w:val="00AF179B"/>
    <w:rsid w:val="00B6171C"/>
    <w:rsid w:val="00C35A5D"/>
    <w:rsid w:val="00C53C11"/>
    <w:rsid w:val="00E161AF"/>
    <w:rsid w:val="00E90A54"/>
    <w:rsid w:val="00E9307C"/>
    <w:rsid w:val="00F00BAD"/>
    <w:rsid w:val="00F2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F21BD-18BE-4AEC-A784-EB4F94B2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Тоневицкая Инна Васильевна</dc:creator>
  <cp:keywords/>
  <dc:description/>
  <cp:lastModifiedBy>Тоневицкая Инна Васильевна</cp:lastModifiedBy>
  <cp:revision>7</cp:revision>
  <dcterms:created xsi:type="dcterms:W3CDTF">2026-06-05T12:27:00Z</dcterms:created>
  <dcterms:modified xsi:type="dcterms:W3CDTF">2026-06-23T05:34:00Z</dcterms:modified>
</cp:coreProperties>
</file>