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8FE47" w14:textId="77777777" w:rsidR="00F27DB0" w:rsidRPr="00F27DB0" w:rsidRDefault="00F27DB0" w:rsidP="00F27DB0">
      <w:pPr>
        <w:jc w:val="center"/>
        <w:rPr>
          <w:sz w:val="24"/>
          <w:szCs w:val="24"/>
        </w:rPr>
      </w:pPr>
      <w:r w:rsidRPr="00F27DB0">
        <w:rPr>
          <w:noProof/>
          <w:sz w:val="24"/>
          <w:szCs w:val="24"/>
        </w:rPr>
        <w:drawing>
          <wp:inline distT="0" distB="0" distL="0" distR="0" wp14:anchorId="04FCFC08" wp14:editId="191DE465">
            <wp:extent cx="445135" cy="612140"/>
            <wp:effectExtent l="0" t="0" r="0" b="0"/>
            <wp:docPr id="4" name="Рисунок 1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FE834" w14:textId="77777777" w:rsidR="00F27DB0" w:rsidRPr="00F27DB0" w:rsidRDefault="00F27DB0" w:rsidP="00F27DB0">
      <w:pPr>
        <w:jc w:val="center"/>
        <w:rPr>
          <w:b/>
          <w:sz w:val="16"/>
          <w:szCs w:val="24"/>
        </w:rPr>
      </w:pPr>
    </w:p>
    <w:p w14:paraId="2BCBB07D" w14:textId="77777777" w:rsidR="00F27DB0" w:rsidRPr="00F27DB0" w:rsidRDefault="00F27DB0" w:rsidP="00F27DB0">
      <w:pPr>
        <w:jc w:val="center"/>
        <w:rPr>
          <w:b/>
          <w:sz w:val="36"/>
          <w:szCs w:val="24"/>
        </w:rPr>
      </w:pPr>
      <w:r w:rsidRPr="00F27DB0">
        <w:rPr>
          <w:b/>
          <w:sz w:val="36"/>
          <w:szCs w:val="24"/>
        </w:rPr>
        <w:t>ГЛАВА</w:t>
      </w:r>
    </w:p>
    <w:p w14:paraId="403E7B96" w14:textId="77777777" w:rsidR="00F27DB0" w:rsidRPr="00F27DB0" w:rsidRDefault="00F27DB0" w:rsidP="00F27DB0">
      <w:pPr>
        <w:jc w:val="center"/>
        <w:rPr>
          <w:b/>
          <w:sz w:val="36"/>
          <w:szCs w:val="24"/>
        </w:rPr>
      </w:pPr>
      <w:r w:rsidRPr="00F27DB0">
        <w:rPr>
          <w:b/>
          <w:sz w:val="36"/>
          <w:szCs w:val="24"/>
        </w:rPr>
        <w:t xml:space="preserve">КАЛАЧЕЕВСКОГО МУНИЦИПАЛЬНОГО РАЙОНА </w:t>
      </w:r>
    </w:p>
    <w:p w14:paraId="3817F61B" w14:textId="77777777" w:rsidR="00F27DB0" w:rsidRPr="00F27DB0" w:rsidRDefault="00F27DB0" w:rsidP="00F27DB0">
      <w:pPr>
        <w:jc w:val="center"/>
        <w:rPr>
          <w:b/>
          <w:sz w:val="28"/>
          <w:szCs w:val="24"/>
        </w:rPr>
      </w:pPr>
      <w:r w:rsidRPr="00F27DB0">
        <w:rPr>
          <w:b/>
          <w:sz w:val="36"/>
          <w:szCs w:val="24"/>
        </w:rPr>
        <w:t>ВОРОНЕЖСКОЙ ОБЛАСТИ</w:t>
      </w:r>
    </w:p>
    <w:p w14:paraId="0A494C6B" w14:textId="77777777" w:rsidR="00F27DB0" w:rsidRPr="00F27DB0" w:rsidRDefault="00F27DB0" w:rsidP="00F27DB0">
      <w:pPr>
        <w:jc w:val="center"/>
        <w:rPr>
          <w:b/>
          <w:sz w:val="44"/>
          <w:szCs w:val="24"/>
        </w:rPr>
      </w:pPr>
      <w:r w:rsidRPr="00F27DB0">
        <w:rPr>
          <w:b/>
          <w:sz w:val="48"/>
          <w:szCs w:val="24"/>
        </w:rPr>
        <w:t>РАСПОРЯЖЕНИЕ</w:t>
      </w:r>
    </w:p>
    <w:p w14:paraId="390559D9" w14:textId="77777777" w:rsidR="00F27DB0" w:rsidRPr="00F27DB0" w:rsidRDefault="00F27DB0" w:rsidP="00F27DB0">
      <w:pPr>
        <w:jc w:val="center"/>
        <w:rPr>
          <w:sz w:val="30"/>
          <w:szCs w:val="24"/>
        </w:rPr>
      </w:pPr>
    </w:p>
    <w:p w14:paraId="1D549D6B" w14:textId="77777777" w:rsidR="00F27DB0" w:rsidRPr="00F27DB0" w:rsidRDefault="00F27DB0" w:rsidP="00F27DB0">
      <w:pPr>
        <w:tabs>
          <w:tab w:val="left" w:pos="5348"/>
        </w:tabs>
        <w:rPr>
          <w:b/>
          <w:sz w:val="22"/>
          <w:szCs w:val="24"/>
        </w:rPr>
      </w:pPr>
    </w:p>
    <w:p w14:paraId="5227E591" w14:textId="399D5DE9" w:rsidR="00F27DB0" w:rsidRDefault="00F27DB0" w:rsidP="00F27DB0">
      <w:pPr>
        <w:tabs>
          <w:tab w:val="left" w:pos="5348"/>
        </w:tabs>
        <w:rPr>
          <w:b/>
          <w:sz w:val="26"/>
          <w:szCs w:val="26"/>
        </w:rPr>
      </w:pPr>
      <w:r w:rsidRPr="009F402F">
        <w:rPr>
          <w:b/>
          <w:sz w:val="26"/>
          <w:szCs w:val="26"/>
        </w:rPr>
        <w:t>от «21» декабря 2022 года № 31</w:t>
      </w:r>
    </w:p>
    <w:p w14:paraId="4F7A7BD9" w14:textId="4FC4D52D" w:rsidR="009F402F" w:rsidRPr="009F402F" w:rsidRDefault="009F402F" w:rsidP="00F27DB0">
      <w:pPr>
        <w:tabs>
          <w:tab w:val="left" w:pos="5348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г. Калач</w:t>
      </w:r>
    </w:p>
    <w:p w14:paraId="5F9EC164" w14:textId="77777777" w:rsidR="00F27DB0" w:rsidRPr="00F27DB0" w:rsidRDefault="00F27DB0" w:rsidP="00F27DB0">
      <w:pPr>
        <w:rPr>
          <w:b/>
          <w:sz w:val="22"/>
          <w:szCs w:val="24"/>
        </w:rPr>
      </w:pPr>
      <w:r w:rsidRPr="00F27DB0">
        <w:rPr>
          <w:b/>
          <w:sz w:val="22"/>
          <w:szCs w:val="24"/>
        </w:rPr>
        <w:t xml:space="preserve">                         </w:t>
      </w:r>
    </w:p>
    <w:tbl>
      <w:tblPr>
        <w:tblStyle w:val="a8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F27DB0" w:rsidRPr="002F5F6E" w14:paraId="38842D14" w14:textId="77777777" w:rsidTr="00F27DB0">
        <w:tc>
          <w:tcPr>
            <w:tcW w:w="4644" w:type="dxa"/>
          </w:tcPr>
          <w:p w14:paraId="2B5D61F8" w14:textId="68B594E4" w:rsidR="00F27DB0" w:rsidRPr="00F27DB0" w:rsidRDefault="00F27DB0" w:rsidP="002E386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27DB0">
              <w:rPr>
                <w:b/>
                <w:sz w:val="24"/>
                <w:szCs w:val="24"/>
              </w:rPr>
              <w:t xml:space="preserve">Об утверждении карты  коррупционных рисков </w:t>
            </w:r>
            <w:r>
              <w:rPr>
                <w:b/>
                <w:sz w:val="24"/>
                <w:szCs w:val="24"/>
              </w:rPr>
              <w:t>Совета народных депутатов Калачеевского муниципального района</w:t>
            </w:r>
            <w:r w:rsidRPr="00F27DB0">
              <w:rPr>
                <w:b/>
                <w:sz w:val="24"/>
                <w:szCs w:val="24"/>
              </w:rPr>
              <w:t xml:space="preserve"> на 202</w:t>
            </w:r>
            <w:r>
              <w:rPr>
                <w:b/>
                <w:sz w:val="24"/>
                <w:szCs w:val="24"/>
              </w:rPr>
              <w:t>3</w:t>
            </w:r>
            <w:r w:rsidRPr="00F27DB0">
              <w:rPr>
                <w:b/>
                <w:sz w:val="24"/>
                <w:szCs w:val="24"/>
              </w:rPr>
              <w:t xml:space="preserve"> год</w:t>
            </w:r>
          </w:p>
        </w:tc>
        <w:bookmarkStart w:id="0" w:name="_GoBack"/>
        <w:bookmarkEnd w:id="0"/>
      </w:tr>
    </w:tbl>
    <w:p w14:paraId="1C684B47" w14:textId="77777777" w:rsidR="002016F9" w:rsidRPr="002F5F6E" w:rsidRDefault="002016F9" w:rsidP="00A1532F">
      <w:pPr>
        <w:spacing w:line="276" w:lineRule="auto"/>
        <w:ind w:firstLine="708"/>
        <w:jc w:val="both"/>
        <w:rPr>
          <w:sz w:val="28"/>
          <w:szCs w:val="28"/>
        </w:rPr>
      </w:pPr>
    </w:p>
    <w:p w14:paraId="59201C76" w14:textId="77777777" w:rsidR="00A72DBA" w:rsidRPr="00A72DBA" w:rsidRDefault="006524A7" w:rsidP="00A72DBA">
      <w:pPr>
        <w:shd w:val="clear" w:color="auto" w:fill="FFFFFF"/>
        <w:spacing w:line="60" w:lineRule="atLeast"/>
        <w:ind w:firstLine="851"/>
        <w:contextualSpacing/>
        <w:jc w:val="both"/>
        <w:rPr>
          <w:spacing w:val="-4"/>
          <w:sz w:val="28"/>
          <w:szCs w:val="28"/>
        </w:rPr>
      </w:pPr>
      <w:r w:rsidRPr="006524A7">
        <w:rPr>
          <w:sz w:val="28"/>
          <w:szCs w:val="28"/>
        </w:rPr>
        <w:t xml:space="preserve">В соответствии с Федеральным законом от 25.12.2008 № 273-ФЗ «О противодействии коррупции», </w:t>
      </w:r>
      <w:r w:rsidR="00A72DBA" w:rsidRPr="00A72DBA">
        <w:rPr>
          <w:spacing w:val="-4"/>
          <w:sz w:val="28"/>
          <w:szCs w:val="28"/>
        </w:rPr>
        <w:t>в целях повышения деятельности по противодействию коррупции Совета народных депутатов Калачеевского муниципального района:</w:t>
      </w:r>
    </w:p>
    <w:p w14:paraId="2FE816C2" w14:textId="48B9189C" w:rsidR="006524A7" w:rsidRDefault="006524A7" w:rsidP="006524A7">
      <w:pPr>
        <w:spacing w:line="276" w:lineRule="auto"/>
        <w:ind w:firstLine="708"/>
        <w:jc w:val="both"/>
        <w:rPr>
          <w:sz w:val="28"/>
          <w:szCs w:val="28"/>
        </w:rPr>
      </w:pPr>
      <w:r w:rsidRPr="006524A7">
        <w:rPr>
          <w:sz w:val="28"/>
          <w:szCs w:val="28"/>
        </w:rPr>
        <w:t>1.</w:t>
      </w:r>
      <w:r w:rsidRPr="006524A7">
        <w:rPr>
          <w:sz w:val="28"/>
          <w:szCs w:val="28"/>
        </w:rPr>
        <w:tab/>
        <w:t xml:space="preserve">Утвердить карту коррупционных рисков </w:t>
      </w:r>
      <w:r w:rsidR="00F27DB0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 xml:space="preserve"> </w:t>
      </w:r>
      <w:r w:rsidRPr="002F5F6E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F27DB0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Pr="006524A7">
        <w:rPr>
          <w:sz w:val="28"/>
          <w:szCs w:val="28"/>
        </w:rPr>
        <w:t xml:space="preserve"> (прилагается</w:t>
      </w:r>
      <w:r>
        <w:rPr>
          <w:sz w:val="28"/>
          <w:szCs w:val="28"/>
        </w:rPr>
        <w:t>).</w:t>
      </w:r>
    </w:p>
    <w:p w14:paraId="75BDEF7C" w14:textId="77777777" w:rsidR="00A1532F" w:rsidRPr="002F5F6E" w:rsidRDefault="00A1532F" w:rsidP="00A1532F">
      <w:pPr>
        <w:spacing w:line="276" w:lineRule="auto"/>
        <w:ind w:firstLine="708"/>
        <w:jc w:val="both"/>
        <w:rPr>
          <w:sz w:val="28"/>
          <w:szCs w:val="28"/>
        </w:rPr>
      </w:pPr>
      <w:r w:rsidRPr="002F5F6E">
        <w:rPr>
          <w:sz w:val="28"/>
          <w:szCs w:val="28"/>
        </w:rPr>
        <w:t>2. Контроль исполнения настоящего распоряжения оставляю за собой.</w:t>
      </w:r>
    </w:p>
    <w:p w14:paraId="12994E2D" w14:textId="77777777" w:rsidR="00F945F9" w:rsidRPr="00A1532F" w:rsidRDefault="00F945F9" w:rsidP="00A1532F">
      <w:pPr>
        <w:spacing w:line="276" w:lineRule="auto"/>
        <w:ind w:firstLine="708"/>
        <w:jc w:val="both"/>
        <w:rPr>
          <w:sz w:val="26"/>
        </w:rPr>
      </w:pPr>
    </w:p>
    <w:p w14:paraId="1E58DE01" w14:textId="77777777" w:rsidR="00F945F9" w:rsidRPr="00C9230B" w:rsidRDefault="00F945F9" w:rsidP="00C9230B">
      <w:pPr>
        <w:spacing w:line="276" w:lineRule="auto"/>
        <w:ind w:firstLine="708"/>
        <w:jc w:val="both"/>
        <w:rPr>
          <w:b/>
          <w:sz w:val="26"/>
        </w:rPr>
      </w:pPr>
    </w:p>
    <w:p w14:paraId="12D0D3B8" w14:textId="77777777" w:rsidR="00F27DB0" w:rsidRDefault="006C79DD" w:rsidP="00F27DB0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685018" w:rsidRPr="00685018">
        <w:rPr>
          <w:b/>
          <w:sz w:val="28"/>
          <w:szCs w:val="28"/>
        </w:rPr>
        <w:t xml:space="preserve"> </w:t>
      </w:r>
      <w:r w:rsidR="00F27DB0">
        <w:rPr>
          <w:b/>
          <w:sz w:val="28"/>
          <w:szCs w:val="28"/>
        </w:rPr>
        <w:t>Калачеевского</w:t>
      </w:r>
    </w:p>
    <w:p w14:paraId="52FAA787" w14:textId="39F12859" w:rsidR="00F27DB0" w:rsidRDefault="00F27DB0" w:rsidP="00F27D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</w:p>
    <w:p w14:paraId="750E5C2E" w14:textId="05E3A9E3" w:rsidR="00703201" w:rsidRPr="001826FE" w:rsidRDefault="00F27DB0" w:rsidP="001D5EEF">
      <w:pPr>
        <w:rPr>
          <w:b/>
          <w:sz w:val="28"/>
          <w:szCs w:val="28"/>
        </w:rPr>
        <w:sectPr w:rsidR="00703201" w:rsidRPr="001826FE" w:rsidSect="002016F9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  <w:r>
        <w:rPr>
          <w:b/>
          <w:sz w:val="28"/>
          <w:szCs w:val="28"/>
        </w:rPr>
        <w:t>Воронежской области</w:t>
      </w:r>
      <w:r w:rsidR="00685018" w:rsidRPr="00685018">
        <w:rPr>
          <w:b/>
          <w:sz w:val="28"/>
          <w:szCs w:val="28"/>
        </w:rPr>
        <w:t xml:space="preserve">                </w:t>
      </w:r>
      <w:r w:rsidR="006C79DD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Шулекин В.И</w:t>
      </w:r>
    </w:p>
    <w:p w14:paraId="164D8AF6" w14:textId="77777777" w:rsidR="009F402F" w:rsidRPr="009F402F" w:rsidRDefault="009F402F" w:rsidP="009F402F">
      <w:pPr>
        <w:ind w:left="10773"/>
        <w:jc w:val="both"/>
        <w:rPr>
          <w:color w:val="13240A"/>
          <w:sz w:val="24"/>
          <w:szCs w:val="24"/>
        </w:rPr>
      </w:pPr>
      <w:r w:rsidRPr="009F402F">
        <w:rPr>
          <w:color w:val="13240A"/>
          <w:sz w:val="24"/>
          <w:szCs w:val="24"/>
        </w:rPr>
        <w:lastRenderedPageBreak/>
        <w:t>Приложение</w:t>
      </w:r>
    </w:p>
    <w:p w14:paraId="37D8AA14" w14:textId="77777777" w:rsidR="009F402F" w:rsidRPr="009F402F" w:rsidRDefault="009F402F" w:rsidP="009F402F">
      <w:pPr>
        <w:ind w:left="10773"/>
        <w:jc w:val="both"/>
        <w:rPr>
          <w:color w:val="13240A"/>
          <w:sz w:val="24"/>
          <w:szCs w:val="24"/>
        </w:rPr>
      </w:pPr>
      <w:r w:rsidRPr="009F402F">
        <w:rPr>
          <w:color w:val="13240A"/>
          <w:sz w:val="24"/>
          <w:szCs w:val="24"/>
        </w:rPr>
        <w:t>к распоряжению Совета народных депутатов Калачеевского муниципального района</w:t>
      </w:r>
    </w:p>
    <w:p w14:paraId="0E018946" w14:textId="5348B624" w:rsidR="009F402F" w:rsidRPr="009F402F" w:rsidRDefault="009F402F" w:rsidP="009F402F">
      <w:pPr>
        <w:ind w:left="10773"/>
        <w:rPr>
          <w:color w:val="13240A"/>
          <w:sz w:val="24"/>
          <w:szCs w:val="24"/>
        </w:rPr>
      </w:pPr>
      <w:r w:rsidRPr="009F402F">
        <w:rPr>
          <w:color w:val="13240A"/>
          <w:sz w:val="24"/>
          <w:szCs w:val="24"/>
        </w:rPr>
        <w:t xml:space="preserve">от </w:t>
      </w:r>
      <w:r w:rsidRPr="009F402F">
        <w:rPr>
          <w:color w:val="13240A"/>
          <w:sz w:val="24"/>
          <w:szCs w:val="24"/>
        </w:rPr>
        <w:t>21</w:t>
      </w:r>
      <w:r w:rsidRPr="009F402F">
        <w:rPr>
          <w:color w:val="13240A"/>
          <w:sz w:val="24"/>
          <w:szCs w:val="24"/>
        </w:rPr>
        <w:t xml:space="preserve"> декабря 2022 года № </w:t>
      </w:r>
      <w:r>
        <w:rPr>
          <w:color w:val="13240A"/>
          <w:sz w:val="24"/>
          <w:szCs w:val="24"/>
        </w:rPr>
        <w:t>31</w:t>
      </w:r>
    </w:p>
    <w:p w14:paraId="6BFC0B42" w14:textId="77777777" w:rsidR="009F402F" w:rsidRPr="009F402F" w:rsidRDefault="009F402F" w:rsidP="009F402F">
      <w:pPr>
        <w:spacing w:before="180"/>
        <w:jc w:val="center"/>
        <w:rPr>
          <w:color w:val="13240A"/>
          <w:sz w:val="22"/>
          <w:szCs w:val="22"/>
        </w:rPr>
      </w:pPr>
      <w:r w:rsidRPr="009F402F">
        <w:rPr>
          <w:color w:val="13240A"/>
          <w:sz w:val="22"/>
          <w:szCs w:val="22"/>
        </w:rPr>
        <w:t>Карта коррупционных рисков</w:t>
      </w:r>
    </w:p>
    <w:p w14:paraId="3F48D218" w14:textId="77777777" w:rsidR="009F402F" w:rsidRPr="009F402F" w:rsidRDefault="009F402F" w:rsidP="009F402F">
      <w:pPr>
        <w:spacing w:before="180"/>
        <w:jc w:val="center"/>
        <w:rPr>
          <w:color w:val="13240A"/>
          <w:sz w:val="22"/>
          <w:szCs w:val="22"/>
        </w:rPr>
      </w:pPr>
      <w:r w:rsidRPr="009F402F">
        <w:rPr>
          <w:color w:val="13240A"/>
          <w:sz w:val="22"/>
          <w:szCs w:val="22"/>
        </w:rPr>
        <w:t>Совета народных депутатов Калачеевского муниципального района (2023 год)</w:t>
      </w:r>
    </w:p>
    <w:tbl>
      <w:tblPr>
        <w:tblW w:w="15845" w:type="dxa"/>
        <w:tblInd w:w="-115" w:type="dxa"/>
        <w:shd w:val="clear" w:color="auto" w:fill="FFF7C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2793"/>
        <w:gridCol w:w="2414"/>
        <w:gridCol w:w="3784"/>
        <w:gridCol w:w="2409"/>
        <w:gridCol w:w="3833"/>
      </w:tblGrid>
      <w:tr w:rsidR="009F402F" w:rsidRPr="009F402F" w14:paraId="1F24BFDE" w14:textId="77777777" w:rsidTr="00512C7B">
        <w:trPr>
          <w:trHeight w:val="8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0CAF1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№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672CB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Коррупционно-опасные полномочия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E9728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Наименование должности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9C954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Типовые ситуации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D4F4B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Степень риска (низкая, средняя, высокая)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B76D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Меры по минимизации (устранению) коррупционного риска</w:t>
            </w:r>
          </w:p>
        </w:tc>
      </w:tr>
      <w:tr w:rsidR="009F402F" w:rsidRPr="009F402F" w14:paraId="13AF7C8A" w14:textId="77777777" w:rsidTr="00512C7B">
        <w:trPr>
          <w:trHeight w:val="26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17772" w14:textId="77777777" w:rsidR="009F402F" w:rsidRPr="009F402F" w:rsidRDefault="009F402F" w:rsidP="009F402F">
            <w:pPr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03B69" w14:textId="77777777" w:rsidR="009F402F" w:rsidRPr="009F402F" w:rsidRDefault="009F402F" w:rsidP="009F402F">
            <w:pPr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413AB" w14:textId="77777777" w:rsidR="009F402F" w:rsidRPr="009F402F" w:rsidRDefault="009F402F" w:rsidP="009F402F">
            <w:pPr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4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36FDF" w14:textId="77777777" w:rsidR="009F402F" w:rsidRPr="009F402F" w:rsidRDefault="009F402F" w:rsidP="009F402F">
            <w:pPr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79574" w14:textId="77777777" w:rsidR="009F402F" w:rsidRPr="009F402F" w:rsidRDefault="009F402F" w:rsidP="009F402F">
            <w:pPr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D5C02" w14:textId="77777777" w:rsidR="009F402F" w:rsidRPr="009F402F" w:rsidRDefault="009F402F" w:rsidP="009F402F">
            <w:pPr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7</w:t>
            </w:r>
          </w:p>
        </w:tc>
      </w:tr>
      <w:tr w:rsidR="009F402F" w:rsidRPr="009F402F" w14:paraId="65A7E3B9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97C5E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511DD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Организация деятельности учреждения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44D2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Руководитель,</w:t>
            </w:r>
          </w:p>
          <w:p w14:paraId="6C8BF7BD" w14:textId="77777777" w:rsidR="009F402F" w:rsidRPr="009F402F" w:rsidRDefault="009F402F" w:rsidP="009F402F">
            <w:pPr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руководители структурных подразделений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C0A7D" w14:textId="77777777" w:rsidR="009F402F" w:rsidRPr="009F402F" w:rsidRDefault="009F402F" w:rsidP="009F402F">
            <w:pPr>
              <w:spacing w:before="180" w:after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родственников, либо любой личной заинтересованности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B4EEC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FBB0D" w14:textId="77777777" w:rsidR="009F402F" w:rsidRPr="009F402F" w:rsidRDefault="009F402F" w:rsidP="009F402F">
            <w:pPr>
              <w:spacing w:before="180" w:after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 xml:space="preserve">Информационная открытость Учреждения. Соблюдение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 Перераспределение функций между структурными подразделениями </w:t>
            </w:r>
          </w:p>
        </w:tc>
      </w:tr>
      <w:tr w:rsidR="009F402F" w:rsidRPr="009F402F" w14:paraId="6636905B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80FBD" w14:textId="77777777" w:rsidR="009F402F" w:rsidRPr="009F402F" w:rsidRDefault="009F402F" w:rsidP="009F402F">
            <w:pPr>
              <w:spacing w:before="180" w:after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2.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0B634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Принятие на работу сотрудников.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ABC24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Руководитель,</w:t>
            </w:r>
          </w:p>
          <w:p w14:paraId="38D05CFD" w14:textId="77777777" w:rsidR="009F402F" w:rsidRPr="009F402F" w:rsidRDefault="009F402F" w:rsidP="009F402F">
            <w:pPr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руководители структурных подразделений, специалист по кадрам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C1A52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Предоставление необоснованных преимуществ (протекционизм, семейственность) для поступления на работу в Учреждение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A8F69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C7DE4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Разъяснительная работа с ответственными лицами о мерах ответственности за совершение коррупционных правонарушений. Проведение собеседования при приеме на работу в Учреждение</w:t>
            </w:r>
          </w:p>
        </w:tc>
      </w:tr>
      <w:tr w:rsidR="009F402F" w:rsidRPr="009F402F" w14:paraId="1E63FB36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CEF10" w14:textId="77777777" w:rsidR="009F402F" w:rsidRPr="009F402F" w:rsidRDefault="009F402F" w:rsidP="009F402F">
            <w:pPr>
              <w:spacing w:before="180" w:after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C2A41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Работа со служебной информацией.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DD99B" w14:textId="77777777" w:rsidR="009F402F" w:rsidRPr="009F402F" w:rsidRDefault="009F402F" w:rsidP="009F402F">
            <w:pPr>
              <w:spacing w:before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Руководитель,</w:t>
            </w:r>
          </w:p>
          <w:p w14:paraId="0F41C88F" w14:textId="77777777" w:rsidR="009F402F" w:rsidRPr="009F402F" w:rsidRDefault="009F402F" w:rsidP="009F402F">
            <w:pPr>
              <w:jc w:val="center"/>
              <w:rPr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 xml:space="preserve">руководители структурных подразделений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7C0BB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 xml:space="preserve"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распространению. Попытка несанкционированного </w:t>
            </w:r>
            <w:r w:rsidRPr="009F402F">
              <w:rPr>
                <w:sz w:val="22"/>
                <w:szCs w:val="22"/>
              </w:rPr>
              <w:lastRenderedPageBreak/>
              <w:t>доступа к информационным ресурсам.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9BB45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lastRenderedPageBreak/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23123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 xml:space="preserve">Ознакомление с нормативными документами, регламентирующими вопросы предупреждения и противодействия коррупции в Учреждении. Разъяснение работникам Учреждения о мерах </w:t>
            </w:r>
            <w:r w:rsidRPr="009F402F">
              <w:rPr>
                <w:sz w:val="22"/>
                <w:szCs w:val="22"/>
              </w:rPr>
              <w:lastRenderedPageBreak/>
              <w:t>ответственности за совершение коррупционных правонарушений.</w:t>
            </w:r>
          </w:p>
        </w:tc>
      </w:tr>
      <w:tr w:rsidR="009F402F" w:rsidRPr="009F402F" w14:paraId="7E3909C5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904E1" w14:textId="77777777" w:rsidR="009F402F" w:rsidRPr="009F402F" w:rsidRDefault="009F402F" w:rsidP="009F402F">
            <w:pPr>
              <w:spacing w:before="180" w:after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lastRenderedPageBreak/>
              <w:t>4.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D29C4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Обращения юридических и физических лиц.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3220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Руководитель</w:t>
            </w:r>
            <w:r w:rsidRPr="009F402F">
              <w:rPr>
                <w:sz w:val="22"/>
                <w:szCs w:val="22"/>
              </w:rPr>
              <w:t>, лица, ответственные за рассмотрение обращений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7BB15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Нарушение установленного порядка рассмотрения обращений граждан и юридических лиц. Требование от физических и юридических лиц информации, предоставление которой не предусмотрено действующим законодательством РФ.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0FD15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9CA0D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Разъяснительная работа. Соблюдение установленного порядка рассмотрения обращений граждан. Контроль рассмотрения обращений.</w:t>
            </w:r>
          </w:p>
        </w:tc>
      </w:tr>
      <w:tr w:rsidR="009F402F" w:rsidRPr="009F402F" w14:paraId="09F5EBC1" w14:textId="77777777" w:rsidTr="00512C7B">
        <w:tc>
          <w:tcPr>
            <w:tcW w:w="6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8BB7B" w14:textId="77777777" w:rsidR="009F402F" w:rsidRPr="009F402F" w:rsidRDefault="009F402F" w:rsidP="009F402F">
            <w:pPr>
              <w:spacing w:before="180" w:after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5.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53B2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Взаимоотношения с должностными лицами в органах власти и управления, правоохранительными органами и другими организациями.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0B0CD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Руководитель</w:t>
            </w:r>
            <w:r w:rsidRPr="009F402F">
              <w:rPr>
                <w:sz w:val="22"/>
                <w:szCs w:val="22"/>
              </w:rPr>
              <w:t>, работники Учреждения, уполномоченные руководителем представлять интересы Учреждения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79D9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организациях, за исключением символических знаков внимания, протокольных мероприятий.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E375A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Низкая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E300A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 w:rsidR="009F402F" w:rsidRPr="009F402F" w14:paraId="29F18450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F67F" w14:textId="77777777" w:rsidR="009F402F" w:rsidRPr="009F402F" w:rsidRDefault="009F402F" w:rsidP="009F402F">
            <w:pPr>
              <w:spacing w:before="180" w:after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6.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A467E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Принятие решений об использовании бюджетных средств и средств, от приносящей доход деятельности.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F403D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Руководитель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056A7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Нецелевое использование бюджетных средств и средств, от приносящей доход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90D20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Низкая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950E7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 Разъяснительная работа о мерах ответственности за совершение коррупционных правонарушений.</w:t>
            </w:r>
          </w:p>
        </w:tc>
      </w:tr>
      <w:tr w:rsidR="009F402F" w:rsidRPr="009F402F" w14:paraId="49D41BDB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DB519" w14:textId="77777777" w:rsidR="009F402F" w:rsidRPr="009F402F" w:rsidRDefault="009F402F" w:rsidP="009F402F">
            <w:pPr>
              <w:spacing w:before="180" w:after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7.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95739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Регистрация материальных ценностей и ведение баз данных материальных ценностей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40910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Главный бухгалтер, работники бухгалтерии, материально- ответственные лица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C7F1B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 xml:space="preserve">Несвоевременная постановка на регистрационный учет материальных ценностей. Умышленно досрочное списание материальных средств и расходных материалов с </w:t>
            </w:r>
            <w:r w:rsidRPr="009F402F">
              <w:rPr>
                <w:sz w:val="22"/>
                <w:szCs w:val="22"/>
              </w:rPr>
              <w:lastRenderedPageBreak/>
              <w:t>регистрационного учета. Отсутствие регулярного контроля наличия и сохранения имущества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515EA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lastRenderedPageBreak/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66317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 xml:space="preserve">Организация работы по контролю за деятельностью структурных подразделений с участие представителей иных структурных подразделений Учреждения. </w:t>
            </w:r>
            <w:r w:rsidRPr="009F402F">
              <w:rPr>
                <w:sz w:val="22"/>
                <w:szCs w:val="22"/>
              </w:rPr>
              <w:lastRenderedPageBreak/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 w:rsidR="009F402F" w:rsidRPr="009F402F" w14:paraId="183CCE29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D8ABB" w14:textId="77777777" w:rsidR="009F402F" w:rsidRPr="009F402F" w:rsidRDefault="009F402F" w:rsidP="009F402F">
            <w:pPr>
              <w:spacing w:before="180" w:after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lastRenderedPageBreak/>
              <w:t>8.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1088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Осуществление закупок, заключение контрактов и других гражданско-правовых договоров на поставку товаров, выполнение работ, оказание услуг для Учреждения.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72121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Руководитель</w:t>
            </w:r>
            <w:r w:rsidRPr="009F402F">
              <w:rPr>
                <w:sz w:val="22"/>
                <w:szCs w:val="22"/>
              </w:rPr>
              <w:t>, работник, ответственный за размещение заказов по закупкам товаров, работ, услуг для нужд Учреждения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E9BDE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 xml:space="preserve">Расстановка мнимых приоритетов по предмету, объемам, срокам удовлетворения потребности; определение объема необходимых средств; необоснованное расширение (ограничение) круга возможных поставщиков; необоснованное расширение (сужение) круга удовлетворяющей потребности продукции; необоснованное расширение (ограничение) упрощение (усложнение) необходимых условий контракта и оговорок относительно их исполнения; необоснованное завышение (занижение) цены объекта закупок;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E8C48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890EE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Соблюдение при проведении закупок товаров, Работ и услуг для нужд Учреждения требований по заключению договоров с контрагентами в соответствии с федеральными законами. Разъяснение работникам Учреждения,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</w:t>
            </w:r>
          </w:p>
        </w:tc>
      </w:tr>
      <w:tr w:rsidR="009F402F" w:rsidRPr="009F402F" w14:paraId="138CCE66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DAA3F" w14:textId="77777777" w:rsidR="009F402F" w:rsidRPr="009F402F" w:rsidRDefault="009F402F" w:rsidP="009F402F">
            <w:pPr>
              <w:spacing w:before="180" w:after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9.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2B4C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Составление, заполнение документов, справок, отчетности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D88D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Руководитель</w:t>
            </w:r>
            <w:r w:rsidRPr="009F402F">
              <w:rPr>
                <w:sz w:val="22"/>
                <w:szCs w:val="22"/>
              </w:rPr>
              <w:t>, руководители структурных подразделений, ответственные лица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6802D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Искажение, сокрытие или предоставление заведомо ложных сведений в отчетных документах, а также в выдаваемых гражданам справках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07DB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A174E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Система визирования документов ответственными лицами. Организация внутреннего контроля за исполнением должностными лицами своих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 Рассмотрение на Комиссии по антикоррупционной политике (выборочно)</w:t>
            </w:r>
          </w:p>
        </w:tc>
      </w:tr>
      <w:tr w:rsidR="009F402F" w:rsidRPr="009F402F" w14:paraId="181A847A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6E856" w14:textId="77777777" w:rsidR="009F402F" w:rsidRPr="009F402F" w:rsidRDefault="009F402F" w:rsidP="009F402F">
            <w:pPr>
              <w:spacing w:before="180" w:after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lastRenderedPageBreak/>
              <w:t>10.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BF772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Оплата труда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09FD6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Руководитель</w:t>
            </w:r>
            <w:r w:rsidRPr="009F402F">
              <w:rPr>
                <w:sz w:val="22"/>
                <w:szCs w:val="22"/>
              </w:rPr>
              <w:t>, руководители структурных подразделений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0C343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Оплата рабочего времени не в полном объеме. Оплата рабочего времени в полном объёме в случае, когда сотрудник фактически отсутствовал на рабочем месте.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FB81C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CAAF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Создание и работа экспертной комиссии по установлению стимулирующих выплат работникам Учреждения. Использование средств на оплату труда в строгом соответствии с Положением об оплате труда работников Учреждения. 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9F402F" w:rsidRPr="009F402F" w14:paraId="1CA92A85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8FB2F" w14:textId="77777777" w:rsidR="009F402F" w:rsidRPr="009F402F" w:rsidRDefault="009F402F" w:rsidP="009F402F">
            <w:pPr>
              <w:spacing w:before="180" w:after="180"/>
              <w:jc w:val="center"/>
              <w:rPr>
                <w:color w:val="13240A"/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11.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92321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Проведение процедуры аттестации сотрудников Проведение оценки эффективности деятельности сотрудников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54F6D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color w:val="13240A"/>
                <w:sz w:val="22"/>
                <w:szCs w:val="22"/>
              </w:rPr>
              <w:t>Руководитель</w:t>
            </w:r>
            <w:r w:rsidRPr="009F402F">
              <w:rPr>
                <w:sz w:val="22"/>
                <w:szCs w:val="22"/>
              </w:rPr>
              <w:t>, руководители подразделений-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E967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Необъективная оценка деятельности работников, завышение результативности труда, влияющее на уровень оплаты труда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B0855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B7EB8" w14:textId="77777777" w:rsidR="009F402F" w:rsidRPr="009F402F" w:rsidRDefault="009F402F" w:rsidP="009F402F">
            <w:pPr>
              <w:spacing w:before="180"/>
              <w:jc w:val="center"/>
              <w:rPr>
                <w:sz w:val="22"/>
                <w:szCs w:val="22"/>
              </w:rPr>
            </w:pPr>
            <w:r w:rsidRPr="009F402F">
              <w:rPr>
                <w:sz w:val="22"/>
                <w:szCs w:val="22"/>
              </w:rPr>
              <w:t>Регламентация процедур аттестации, оценки эффективности деятельности Прозрачность системы оценки</w:t>
            </w:r>
          </w:p>
        </w:tc>
      </w:tr>
    </w:tbl>
    <w:p w14:paraId="20D0E358" w14:textId="77777777" w:rsidR="009F402F" w:rsidRPr="009F402F" w:rsidRDefault="009F402F" w:rsidP="009F402F">
      <w:pPr>
        <w:spacing w:after="200" w:line="276" w:lineRule="auto"/>
        <w:jc w:val="center"/>
        <w:rPr>
          <w:sz w:val="22"/>
          <w:szCs w:val="22"/>
        </w:rPr>
      </w:pPr>
    </w:p>
    <w:p w14:paraId="42F343A7" w14:textId="77777777" w:rsidR="00703201" w:rsidRDefault="00703201" w:rsidP="001826FE">
      <w:pPr>
        <w:suppressAutoHyphens/>
        <w:ind w:right="-172"/>
        <w:rPr>
          <w:sz w:val="24"/>
        </w:rPr>
      </w:pPr>
    </w:p>
    <w:sectPr w:rsidR="00703201" w:rsidSect="00A9523B">
      <w:pgSz w:w="16838" w:h="11906" w:orient="landscape"/>
      <w:pgMar w:top="1701" w:right="851" w:bottom="566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E9A37" w14:textId="77777777" w:rsidR="00445987" w:rsidRDefault="00445987">
      <w:r>
        <w:separator/>
      </w:r>
    </w:p>
  </w:endnote>
  <w:endnote w:type="continuationSeparator" w:id="0">
    <w:p w14:paraId="231D1161" w14:textId="77777777" w:rsidR="00445987" w:rsidRDefault="0044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57CED" w14:textId="77777777" w:rsidR="00445987" w:rsidRDefault="00445987">
      <w:r>
        <w:separator/>
      </w:r>
    </w:p>
  </w:footnote>
  <w:footnote w:type="continuationSeparator" w:id="0">
    <w:p w14:paraId="3529A43C" w14:textId="77777777" w:rsidR="00445987" w:rsidRDefault="00445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FC"/>
    <w:rsid w:val="0003218B"/>
    <w:rsid w:val="00073C81"/>
    <w:rsid w:val="00084FF4"/>
    <w:rsid w:val="00090FFF"/>
    <w:rsid w:val="000D57FC"/>
    <w:rsid w:val="000E3A34"/>
    <w:rsid w:val="00112223"/>
    <w:rsid w:val="001402EF"/>
    <w:rsid w:val="001826FE"/>
    <w:rsid w:val="001D5EEF"/>
    <w:rsid w:val="001D5F3E"/>
    <w:rsid w:val="001F7363"/>
    <w:rsid w:val="002016F9"/>
    <w:rsid w:val="00224C1E"/>
    <w:rsid w:val="0023315F"/>
    <w:rsid w:val="00262DE7"/>
    <w:rsid w:val="002872A5"/>
    <w:rsid w:val="00296EDC"/>
    <w:rsid w:val="002A316D"/>
    <w:rsid w:val="002B01F5"/>
    <w:rsid w:val="002C5080"/>
    <w:rsid w:val="002F5F6E"/>
    <w:rsid w:val="003079FA"/>
    <w:rsid w:val="00341E3B"/>
    <w:rsid w:val="00343144"/>
    <w:rsid w:val="00343E42"/>
    <w:rsid w:val="003628E5"/>
    <w:rsid w:val="00377602"/>
    <w:rsid w:val="00400E15"/>
    <w:rsid w:val="00445987"/>
    <w:rsid w:val="004625EB"/>
    <w:rsid w:val="00474F5C"/>
    <w:rsid w:val="00487C42"/>
    <w:rsid w:val="004A5446"/>
    <w:rsid w:val="00510CC3"/>
    <w:rsid w:val="00544A33"/>
    <w:rsid w:val="00551636"/>
    <w:rsid w:val="005C00E3"/>
    <w:rsid w:val="005D30E4"/>
    <w:rsid w:val="005D68CA"/>
    <w:rsid w:val="005E7CDA"/>
    <w:rsid w:val="00623828"/>
    <w:rsid w:val="006524A7"/>
    <w:rsid w:val="00685018"/>
    <w:rsid w:val="00686AE2"/>
    <w:rsid w:val="006C79DD"/>
    <w:rsid w:val="006D76F9"/>
    <w:rsid w:val="00703201"/>
    <w:rsid w:val="00715B46"/>
    <w:rsid w:val="00764F5B"/>
    <w:rsid w:val="007A593F"/>
    <w:rsid w:val="007C4AF6"/>
    <w:rsid w:val="007D5440"/>
    <w:rsid w:val="008536A1"/>
    <w:rsid w:val="00894B12"/>
    <w:rsid w:val="008B2181"/>
    <w:rsid w:val="008D1F8C"/>
    <w:rsid w:val="008E1762"/>
    <w:rsid w:val="008F4855"/>
    <w:rsid w:val="00914384"/>
    <w:rsid w:val="00914665"/>
    <w:rsid w:val="00925EE5"/>
    <w:rsid w:val="00944063"/>
    <w:rsid w:val="00965E3C"/>
    <w:rsid w:val="009838DC"/>
    <w:rsid w:val="009B57FE"/>
    <w:rsid w:val="009F402F"/>
    <w:rsid w:val="009F41DE"/>
    <w:rsid w:val="00A1532F"/>
    <w:rsid w:val="00A22783"/>
    <w:rsid w:val="00A72DBA"/>
    <w:rsid w:val="00AB5B7A"/>
    <w:rsid w:val="00AD42B0"/>
    <w:rsid w:val="00AF652E"/>
    <w:rsid w:val="00B42AAE"/>
    <w:rsid w:val="00B67B7E"/>
    <w:rsid w:val="00B7334D"/>
    <w:rsid w:val="00BF4DCB"/>
    <w:rsid w:val="00BF69F4"/>
    <w:rsid w:val="00C04A1B"/>
    <w:rsid w:val="00C25243"/>
    <w:rsid w:val="00C37272"/>
    <w:rsid w:val="00C55EF6"/>
    <w:rsid w:val="00C72EA4"/>
    <w:rsid w:val="00C85D12"/>
    <w:rsid w:val="00C86E56"/>
    <w:rsid w:val="00C9230B"/>
    <w:rsid w:val="00C93863"/>
    <w:rsid w:val="00CD4F7C"/>
    <w:rsid w:val="00CE501D"/>
    <w:rsid w:val="00CF09E1"/>
    <w:rsid w:val="00CF1BE5"/>
    <w:rsid w:val="00CF5A48"/>
    <w:rsid w:val="00D16480"/>
    <w:rsid w:val="00D3460D"/>
    <w:rsid w:val="00D45F4A"/>
    <w:rsid w:val="00D538FF"/>
    <w:rsid w:val="00D6249B"/>
    <w:rsid w:val="00D91CF9"/>
    <w:rsid w:val="00DB516F"/>
    <w:rsid w:val="00DC0C9C"/>
    <w:rsid w:val="00DC1C3B"/>
    <w:rsid w:val="00E26998"/>
    <w:rsid w:val="00E75071"/>
    <w:rsid w:val="00F27DB0"/>
    <w:rsid w:val="00F30FAE"/>
    <w:rsid w:val="00F7425A"/>
    <w:rsid w:val="00F83150"/>
    <w:rsid w:val="00F945F9"/>
    <w:rsid w:val="00FB2B6B"/>
    <w:rsid w:val="00FC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76F1E"/>
  <w15:docId w15:val="{E57ABDFF-2D56-4801-B449-0F47B111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53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D57FC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D57F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57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7F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703201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70320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703201"/>
  </w:style>
  <w:style w:type="table" w:styleId="a8">
    <w:name w:val="Table Grid"/>
    <w:basedOn w:val="a1"/>
    <w:uiPriority w:val="59"/>
    <w:rsid w:val="00201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153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9">
    <w:name w:val="Знак Знак Знак Знак Знак Знак Знак Знак Знак Знак"/>
    <w:basedOn w:val="a"/>
    <w:rsid w:val="00E7507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039B5-1E2B-4163-91AF-CA704AC1D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kalach</dc:creator>
  <cp:lastModifiedBy>Людмила Тронева</cp:lastModifiedBy>
  <cp:revision>3</cp:revision>
  <cp:lastPrinted>2026-06-08T11:57:00Z</cp:lastPrinted>
  <dcterms:created xsi:type="dcterms:W3CDTF">2026-06-08T11:53:00Z</dcterms:created>
  <dcterms:modified xsi:type="dcterms:W3CDTF">2026-06-08T11:58:00Z</dcterms:modified>
</cp:coreProperties>
</file>